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2"/>
        <w:tblpPr w:leftFromText="141" w:rightFromText="141" w:vertAnchor="text" w:horzAnchor="margin" w:tblpY="-814"/>
        <w:tblW w:w="0" w:type="auto"/>
        <w:tblLook w:val="04A0" w:firstRow="1" w:lastRow="0" w:firstColumn="1" w:lastColumn="0" w:noHBand="0" w:noVBand="1"/>
      </w:tblPr>
      <w:tblGrid>
        <w:gridCol w:w="1586"/>
        <w:gridCol w:w="1447"/>
        <w:gridCol w:w="2681"/>
        <w:gridCol w:w="1574"/>
        <w:gridCol w:w="1766"/>
      </w:tblGrid>
      <w:tr w:rsidR="006419D7" w:rsidRPr="00C207C5" w:rsidTr="00D559A0">
        <w:trPr>
          <w:trHeight w:val="665"/>
        </w:trPr>
        <w:tc>
          <w:tcPr>
            <w:tcW w:w="158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419D7" w:rsidRPr="00C207C5" w:rsidRDefault="006419D7" w:rsidP="00D559A0">
            <w:r w:rsidRPr="00C207C5">
              <w:rPr>
                <w:noProof/>
                <w:lang w:eastAsia="es-CL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75565</wp:posOffset>
                  </wp:positionV>
                  <wp:extent cx="800100" cy="931545"/>
                  <wp:effectExtent l="0" t="0" r="0" b="1905"/>
                  <wp:wrapThrough wrapText="bothSides">
                    <wp:wrapPolygon edited="0">
                      <wp:start x="0" y="0"/>
                      <wp:lineTo x="0" y="21202"/>
                      <wp:lineTo x="21086" y="21202"/>
                      <wp:lineTo x="21086" y="0"/>
                      <wp:lineTo x="0" y="0"/>
                    </wp:wrapPolygon>
                  </wp:wrapThrough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31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  </w:t>
            </w:r>
            <w:r w:rsidRPr="00C207C5">
              <w:t>ADOTEC</w:t>
            </w:r>
            <w:r w:rsidRPr="00C207C5">
              <w:rPr>
                <w:noProof/>
              </w:rPr>
              <w:t xml:space="preserve"> </w:t>
            </w:r>
          </w:p>
        </w:tc>
        <w:tc>
          <w:tcPr>
            <w:tcW w:w="1447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19D7" w:rsidRPr="00C207C5" w:rsidRDefault="006419D7" w:rsidP="00D559A0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6419D7" w:rsidRPr="00C207C5" w:rsidRDefault="006419D7" w:rsidP="00D559A0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>MÓDULO</w:t>
            </w:r>
          </w:p>
          <w:p w:rsidR="006419D7" w:rsidRPr="00C207C5" w:rsidRDefault="006419D7" w:rsidP="00D559A0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68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419D7" w:rsidRPr="00C207C5" w:rsidRDefault="006419D7" w:rsidP="00D559A0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OLEOHIDRÁULICA B</w:t>
            </w:r>
            <w:r w:rsidRPr="00C207C5">
              <w:rPr>
                <w:rFonts w:ascii="Verdana" w:hAnsi="Verdana"/>
                <w:b/>
                <w:sz w:val="20"/>
                <w:szCs w:val="20"/>
              </w:rPr>
              <w:t>ÁSICA</w:t>
            </w:r>
          </w:p>
        </w:tc>
        <w:tc>
          <w:tcPr>
            <w:tcW w:w="3340" w:type="dxa"/>
            <w:gridSpan w:val="2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tbl>
            <w:tblPr>
              <w:tblStyle w:val="Tablaconcuadrcula2"/>
              <w:tblpPr w:leftFromText="141" w:rightFromText="141" w:vertAnchor="text" w:horzAnchor="margin" w:tblpY="-8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49"/>
              <w:gridCol w:w="2265"/>
            </w:tblGrid>
            <w:tr w:rsidR="006419D7" w:rsidRPr="00C207C5" w:rsidTr="00D559A0">
              <w:trPr>
                <w:trHeight w:val="256"/>
              </w:trPr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19D7" w:rsidRPr="00C207C5" w:rsidRDefault="00F83C23" w:rsidP="00D559A0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_x0000_s1035" style="position:absolute;left:0;text-align:left;margin-left:11.45pt;margin-top:4.75pt;width:15.6pt;height:13.6pt;z-index:251691008;visibility:visible;mso-position-horizontal-relative:text;mso-position-vertical-relative:text" fillcolor="black [3213]"/>
                    </w:pict>
                  </w:r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9D7" w:rsidRPr="00C207C5" w:rsidRDefault="006419D7" w:rsidP="00D559A0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>PROFESOR</w:t>
                  </w:r>
                </w:p>
                <w:p w:rsidR="006419D7" w:rsidRPr="00C207C5" w:rsidRDefault="006419D7" w:rsidP="00D559A0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  <w:tr w:rsidR="006419D7" w:rsidRPr="00C207C5" w:rsidTr="00D559A0"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19D7" w:rsidRPr="00C207C5" w:rsidRDefault="00F83C23" w:rsidP="00D559A0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_x0000_s1034" style="position:absolute;left:0;text-align:left;margin-left:11.05pt;margin-top:3.05pt;width:15.6pt;height:13.6pt;z-index:251689984;visibility:visible;mso-position-horizontal-relative:text;mso-position-vertical-relative:text" fillcolor="white [3212]"/>
                    </w:pict>
                  </w:r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9D7" w:rsidRPr="00C207C5" w:rsidRDefault="006419D7" w:rsidP="00D559A0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ALUMNO </w:t>
                  </w:r>
                </w:p>
                <w:p w:rsidR="006419D7" w:rsidRPr="00C207C5" w:rsidRDefault="006419D7" w:rsidP="00D559A0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</w:tbl>
          <w:tbl>
            <w:tblPr>
              <w:tblStyle w:val="Tablaconcuadrcula2"/>
              <w:tblpPr w:leftFromText="141" w:rightFromText="141" w:vertAnchor="text" w:horzAnchor="margin" w:tblpY="100"/>
              <w:tblOverlap w:val="never"/>
              <w:tblW w:w="3114" w:type="dxa"/>
              <w:tblLook w:val="04A0" w:firstRow="1" w:lastRow="0" w:firstColumn="1" w:lastColumn="0" w:noHBand="0" w:noVBand="1"/>
            </w:tblPr>
            <w:tblGrid>
              <w:gridCol w:w="846"/>
              <w:gridCol w:w="2268"/>
            </w:tblGrid>
            <w:tr w:rsidR="006419D7" w:rsidRPr="00C207C5" w:rsidTr="00D559A0">
              <w:trPr>
                <w:trHeight w:val="569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19D7" w:rsidRPr="00C207C5" w:rsidRDefault="00F83C23" w:rsidP="00D559A0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Oval 4" o:spid="_x0000_s1036" style="position:absolute;left:0;text-align:left;margin-left:11.9pt;margin-top:5.35pt;width:15.6pt;height:13.6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"/>
                    </w:pic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9D7" w:rsidRPr="00C207C5" w:rsidRDefault="006419D7" w:rsidP="00D559A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>PRÁCTICA N°___</w:t>
                  </w:r>
                </w:p>
              </w:tc>
            </w:tr>
            <w:tr w:rsidR="006419D7" w:rsidRPr="00C207C5" w:rsidTr="00D559A0">
              <w:trPr>
                <w:trHeight w:val="565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19D7" w:rsidRPr="00C207C5" w:rsidRDefault="00F83C23" w:rsidP="00D559A0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_x0000_s1038" style="position:absolute;left:0;text-align:left;margin-left:12.8pt;margin-top:6.65pt;width:15.6pt;height:13.6pt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"/>
                    </w:pic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9D7" w:rsidRPr="00C207C5" w:rsidRDefault="006419D7" w:rsidP="00D559A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PPT N° </w:t>
                  </w:r>
                </w:p>
              </w:tc>
            </w:tr>
            <w:tr w:rsidR="006419D7" w:rsidRPr="00C207C5" w:rsidTr="00D559A0">
              <w:trPr>
                <w:trHeight w:val="565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9D7" w:rsidRPr="00C207C5" w:rsidRDefault="00F83C23" w:rsidP="00D559A0">
                  <w:pPr>
                    <w:jc w:val="center"/>
                    <w:rPr>
                      <w:rFonts w:ascii="Verdana" w:hAnsi="Verdana"/>
                      <w:noProof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Oval 3" o:spid="_x0000_s1037" style="position:absolute;left:0;text-align:left;margin-left:11.05pt;margin-top:4.9pt;width:16.45pt;height:13.6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" fillcolor="black [3213]"/>
                    </w:pic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9D7" w:rsidRPr="00C207C5" w:rsidRDefault="006419D7" w:rsidP="00D559A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>OTRO</w:t>
                  </w:r>
                </w:p>
              </w:tc>
            </w:tr>
          </w:tbl>
          <w:p w:rsidR="006419D7" w:rsidRPr="00C207C5" w:rsidRDefault="006419D7" w:rsidP="00D559A0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419D7" w:rsidRPr="00C207C5" w:rsidTr="00D559A0">
        <w:trPr>
          <w:trHeight w:val="60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419D7" w:rsidRPr="00C207C5" w:rsidRDefault="006419D7" w:rsidP="00D559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419D7" w:rsidRPr="00C207C5" w:rsidRDefault="006419D7" w:rsidP="00D559A0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 xml:space="preserve">UNIDAD </w:t>
            </w:r>
            <w:r>
              <w:rPr>
                <w:rFonts w:ascii="Verdana" w:hAnsi="Verdana"/>
                <w:b/>
                <w:sz w:val="20"/>
                <w:szCs w:val="20"/>
              </w:rPr>
              <w:t>II</w:t>
            </w:r>
          </w:p>
        </w:tc>
        <w:tc>
          <w:tcPr>
            <w:tcW w:w="2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419D7" w:rsidRPr="00C207C5" w:rsidRDefault="006419D7" w:rsidP="006419D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COMPONENTES </w:t>
            </w:r>
          </w:p>
        </w:tc>
        <w:tc>
          <w:tcPr>
            <w:tcW w:w="3340" w:type="dxa"/>
            <w:gridSpan w:val="2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6419D7" w:rsidRPr="00C207C5" w:rsidRDefault="006419D7" w:rsidP="00D559A0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419D7" w:rsidRPr="00C207C5" w:rsidTr="006419D7">
        <w:trPr>
          <w:trHeight w:val="164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419D7" w:rsidRPr="00C207C5" w:rsidRDefault="006419D7" w:rsidP="00D559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419D7" w:rsidRPr="00C207C5" w:rsidRDefault="006419D7" w:rsidP="006419D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 xml:space="preserve">GUÍA DE TRABAJO </w:t>
            </w:r>
          </w:p>
        </w:tc>
        <w:tc>
          <w:tcPr>
            <w:tcW w:w="2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19D7" w:rsidRPr="005F2B23" w:rsidRDefault="005307F2" w:rsidP="006419D7">
            <w:pPr>
              <w:jc w:val="center"/>
              <w:rPr>
                <w:b/>
              </w:rPr>
            </w:pPr>
            <w:r>
              <w:rPr>
                <w:b/>
              </w:rPr>
              <w:t xml:space="preserve">GRÚA HIDRÁULICA </w:t>
            </w:r>
          </w:p>
          <w:p w:rsidR="006419D7" w:rsidRPr="00C207C5" w:rsidRDefault="006419D7" w:rsidP="006419D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340" w:type="dxa"/>
            <w:gridSpan w:val="2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6419D7" w:rsidRPr="00C207C5" w:rsidRDefault="006419D7" w:rsidP="00D559A0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419D7" w:rsidRPr="00C207C5" w:rsidTr="00D559A0">
        <w:trPr>
          <w:trHeight w:val="639"/>
        </w:trPr>
        <w:tc>
          <w:tcPr>
            <w:tcW w:w="571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6419D7" w:rsidRPr="00C207C5" w:rsidRDefault="006419D7" w:rsidP="00D559A0">
            <w:pPr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>NOMBRE</w:t>
            </w:r>
          </w:p>
        </w:tc>
        <w:tc>
          <w:tcPr>
            <w:tcW w:w="157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419D7" w:rsidRPr="00C207C5" w:rsidRDefault="006419D7" w:rsidP="00D559A0">
            <w:pPr>
              <w:rPr>
                <w:rFonts w:ascii="Verdana" w:hAnsi="Verdana"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>FECHA</w:t>
            </w:r>
          </w:p>
        </w:tc>
        <w:tc>
          <w:tcPr>
            <w:tcW w:w="176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19D7" w:rsidRPr="00C207C5" w:rsidRDefault="006419D7" w:rsidP="00D559A0">
            <w:pPr>
              <w:rPr>
                <w:rFonts w:ascii="Verdana" w:hAnsi="Verdana"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>CURSO</w:t>
            </w:r>
          </w:p>
        </w:tc>
      </w:tr>
    </w:tbl>
    <w:p w:rsidR="006419D7" w:rsidRDefault="006419D7" w:rsidP="00BF66CD">
      <w:pPr>
        <w:jc w:val="center"/>
        <w:rPr>
          <w:b/>
        </w:rPr>
      </w:pPr>
    </w:p>
    <w:p w:rsidR="005307F2" w:rsidRDefault="00FC1147" w:rsidP="001A7C69">
      <w:pPr>
        <w:jc w:val="both"/>
        <w:rPr>
          <w:rFonts w:ascii="Verdana" w:hAnsi="Verdana"/>
          <w:sz w:val="20"/>
          <w:szCs w:val="20"/>
        </w:rPr>
      </w:pPr>
      <w:r w:rsidRPr="009804B8">
        <w:rPr>
          <w:rFonts w:ascii="Century Gothic" w:hAnsi="Century Gothic"/>
          <w:b/>
          <w:sz w:val="20"/>
          <w:szCs w:val="20"/>
        </w:rPr>
        <w:t>O</w:t>
      </w:r>
      <w:r w:rsidR="00BF66CD" w:rsidRPr="009804B8">
        <w:rPr>
          <w:rFonts w:ascii="Verdana" w:hAnsi="Verdana"/>
          <w:b/>
          <w:sz w:val="20"/>
          <w:szCs w:val="20"/>
        </w:rPr>
        <w:t>bjetivo</w:t>
      </w:r>
      <w:r w:rsidRPr="009804B8">
        <w:rPr>
          <w:rFonts w:ascii="Verdana" w:hAnsi="Verdana"/>
          <w:b/>
          <w:sz w:val="20"/>
          <w:szCs w:val="20"/>
        </w:rPr>
        <w:t>:</w:t>
      </w:r>
      <w:r w:rsidR="00F32E9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C</w:t>
      </w:r>
      <w:r w:rsidR="001A7C69" w:rsidRPr="0012226C">
        <w:rPr>
          <w:rFonts w:ascii="Verdana" w:hAnsi="Verdana"/>
          <w:sz w:val="20"/>
          <w:szCs w:val="20"/>
        </w:rPr>
        <w:t xml:space="preserve">omplementar los aprendizajes de los alumnos con una experiencia concreta de poder </w:t>
      </w:r>
      <w:r w:rsidR="005307F2" w:rsidRPr="0012226C">
        <w:rPr>
          <w:rFonts w:ascii="Verdana" w:hAnsi="Verdana"/>
          <w:sz w:val="20"/>
          <w:szCs w:val="20"/>
        </w:rPr>
        <w:t xml:space="preserve"> ver e</w:t>
      </w:r>
      <w:r w:rsidR="00E163BB" w:rsidRPr="0012226C">
        <w:rPr>
          <w:rFonts w:ascii="Verdana" w:hAnsi="Verdana"/>
          <w:sz w:val="20"/>
          <w:szCs w:val="20"/>
        </w:rPr>
        <w:t>l</w:t>
      </w:r>
      <w:r w:rsidR="005307F2" w:rsidRPr="0012226C">
        <w:rPr>
          <w:rFonts w:ascii="Verdana" w:hAnsi="Verdana"/>
          <w:sz w:val="20"/>
          <w:szCs w:val="20"/>
        </w:rPr>
        <w:t xml:space="preserve"> funcionamiento</w:t>
      </w:r>
      <w:r w:rsidR="001A7C69" w:rsidRPr="0012226C">
        <w:rPr>
          <w:rFonts w:ascii="Verdana" w:hAnsi="Verdana"/>
          <w:sz w:val="20"/>
          <w:szCs w:val="20"/>
        </w:rPr>
        <w:t xml:space="preserve"> </w:t>
      </w:r>
      <w:r w:rsidR="006B7BEA" w:rsidRPr="0012226C">
        <w:rPr>
          <w:rFonts w:ascii="Verdana" w:hAnsi="Verdana"/>
          <w:sz w:val="20"/>
          <w:szCs w:val="20"/>
        </w:rPr>
        <w:t xml:space="preserve">de una grúa </w:t>
      </w:r>
      <w:r w:rsidR="000D4A14" w:rsidRPr="0012226C">
        <w:rPr>
          <w:rFonts w:ascii="Verdana" w:hAnsi="Verdana"/>
          <w:sz w:val="20"/>
          <w:szCs w:val="20"/>
        </w:rPr>
        <w:t xml:space="preserve">hidráulica </w:t>
      </w:r>
      <w:r w:rsidR="006B7BEA" w:rsidRPr="0012226C">
        <w:rPr>
          <w:rFonts w:ascii="Verdana" w:hAnsi="Verdana"/>
          <w:sz w:val="20"/>
          <w:szCs w:val="20"/>
        </w:rPr>
        <w:t>y sus</w:t>
      </w:r>
      <w:r w:rsidR="00BF66CD" w:rsidRPr="0012226C">
        <w:rPr>
          <w:rFonts w:ascii="Verdana" w:hAnsi="Verdana"/>
          <w:sz w:val="20"/>
          <w:szCs w:val="20"/>
        </w:rPr>
        <w:t xml:space="preserve"> componentes</w:t>
      </w:r>
      <w:r w:rsidR="006B7BEA" w:rsidRPr="0012226C">
        <w:rPr>
          <w:rFonts w:ascii="Verdana" w:hAnsi="Verdana"/>
          <w:sz w:val="20"/>
          <w:szCs w:val="20"/>
        </w:rPr>
        <w:t xml:space="preserve">. </w:t>
      </w:r>
    </w:p>
    <w:p w:rsidR="00041954" w:rsidRPr="0012226C" w:rsidRDefault="00041954" w:rsidP="00041954">
      <w:pPr>
        <w:rPr>
          <w:rFonts w:ascii="Verdana" w:hAnsi="Verdana"/>
          <w:sz w:val="20"/>
          <w:szCs w:val="20"/>
        </w:rPr>
      </w:pPr>
      <w:r w:rsidRPr="0012226C">
        <w:rPr>
          <w:rFonts w:ascii="Verdana" w:hAnsi="Verdana"/>
          <w:sz w:val="20"/>
          <w:szCs w:val="20"/>
        </w:rPr>
        <w:t xml:space="preserve">Los componentes </w:t>
      </w:r>
      <w:r>
        <w:rPr>
          <w:rFonts w:ascii="Verdana" w:hAnsi="Verdana"/>
          <w:sz w:val="20"/>
          <w:szCs w:val="20"/>
        </w:rPr>
        <w:t xml:space="preserve">hidráulicos </w:t>
      </w:r>
      <w:r w:rsidRPr="0012226C">
        <w:rPr>
          <w:rFonts w:ascii="Verdana" w:hAnsi="Verdana"/>
          <w:sz w:val="20"/>
          <w:szCs w:val="20"/>
        </w:rPr>
        <w:t>que conforman esta exposición son los siguientes:</w:t>
      </w:r>
    </w:p>
    <w:p w:rsidR="00041954" w:rsidRPr="0012226C" w:rsidRDefault="00041954" w:rsidP="00041954">
      <w:pPr>
        <w:pStyle w:val="Prrafodelista"/>
        <w:numPr>
          <w:ilvl w:val="0"/>
          <w:numId w:val="4"/>
        </w:numPr>
        <w:rPr>
          <w:rFonts w:ascii="Verdana" w:hAnsi="Verdana"/>
          <w:b/>
          <w:sz w:val="20"/>
          <w:szCs w:val="20"/>
        </w:rPr>
      </w:pPr>
      <w:r w:rsidRPr="0012226C">
        <w:rPr>
          <w:rFonts w:ascii="Verdana" w:hAnsi="Verdana"/>
          <w:b/>
          <w:sz w:val="20"/>
          <w:szCs w:val="20"/>
        </w:rPr>
        <w:t xml:space="preserve">Listado de componentes de Grúa hidráulica </w:t>
      </w:r>
    </w:p>
    <w:p w:rsidR="00041954" w:rsidRPr="0012226C" w:rsidRDefault="00041954" w:rsidP="00041954">
      <w:pPr>
        <w:pStyle w:val="Prrafodelista"/>
        <w:rPr>
          <w:rFonts w:ascii="Verdana" w:hAnsi="Verdana"/>
          <w:b/>
          <w:sz w:val="20"/>
          <w:szCs w:val="20"/>
        </w:rPr>
      </w:pPr>
    </w:p>
    <w:tbl>
      <w:tblPr>
        <w:tblStyle w:val="Tablaconcuadrcula"/>
        <w:tblW w:w="8363" w:type="dxa"/>
        <w:tblInd w:w="534" w:type="dxa"/>
        <w:tblLook w:val="04A0" w:firstRow="1" w:lastRow="0" w:firstColumn="1" w:lastColumn="0" w:noHBand="0" w:noVBand="1"/>
      </w:tblPr>
      <w:tblGrid>
        <w:gridCol w:w="4110"/>
        <w:gridCol w:w="4253"/>
      </w:tblGrid>
      <w:tr w:rsidR="00041954" w:rsidRPr="0012226C" w:rsidTr="00F32E90">
        <w:trPr>
          <w:trHeight w:val="454"/>
        </w:trPr>
        <w:tc>
          <w:tcPr>
            <w:tcW w:w="4110" w:type="dxa"/>
            <w:vAlign w:val="center"/>
          </w:tcPr>
          <w:p w:rsidR="00041954" w:rsidRPr="0012226C" w:rsidRDefault="00041954" w:rsidP="002C4A6B">
            <w:pPr>
              <w:pStyle w:val="Prrafodelista"/>
              <w:ind w:left="1788" w:hanging="1432"/>
              <w:rPr>
                <w:rFonts w:ascii="Verdana" w:hAnsi="Verdana"/>
                <w:sz w:val="20"/>
                <w:szCs w:val="20"/>
              </w:rPr>
            </w:pPr>
            <w:r w:rsidRPr="0012226C">
              <w:rPr>
                <w:rFonts w:ascii="Verdana" w:hAnsi="Verdana"/>
                <w:sz w:val="20"/>
                <w:szCs w:val="20"/>
              </w:rPr>
              <w:t xml:space="preserve">Fluido hidráulico. </w:t>
            </w:r>
          </w:p>
        </w:tc>
        <w:tc>
          <w:tcPr>
            <w:tcW w:w="4253" w:type="dxa"/>
            <w:vAlign w:val="center"/>
          </w:tcPr>
          <w:p w:rsidR="00041954" w:rsidRPr="0012226C" w:rsidRDefault="00041954" w:rsidP="002C4A6B">
            <w:pPr>
              <w:pStyle w:val="Prrafodelista"/>
              <w:ind w:left="174"/>
              <w:rPr>
                <w:rFonts w:ascii="Verdana" w:hAnsi="Verdana"/>
                <w:sz w:val="20"/>
                <w:szCs w:val="20"/>
              </w:rPr>
            </w:pPr>
            <w:r w:rsidRPr="0012226C">
              <w:rPr>
                <w:rFonts w:ascii="Verdana" w:hAnsi="Verdana"/>
                <w:sz w:val="20"/>
                <w:szCs w:val="20"/>
              </w:rPr>
              <w:t>Bomba hidráulica de pistones</w:t>
            </w:r>
            <w:r w:rsidR="00F32E90"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  <w:tr w:rsidR="00041954" w:rsidRPr="0012226C" w:rsidTr="00F32E90">
        <w:trPr>
          <w:trHeight w:val="454"/>
        </w:trPr>
        <w:tc>
          <w:tcPr>
            <w:tcW w:w="4110" w:type="dxa"/>
            <w:vAlign w:val="center"/>
          </w:tcPr>
          <w:p w:rsidR="00041954" w:rsidRPr="0012226C" w:rsidRDefault="00041954" w:rsidP="002C4A6B">
            <w:pPr>
              <w:pStyle w:val="Prrafodelista"/>
              <w:ind w:left="1788" w:hanging="1432"/>
              <w:rPr>
                <w:rFonts w:ascii="Verdana" w:hAnsi="Verdana"/>
                <w:sz w:val="20"/>
                <w:szCs w:val="20"/>
              </w:rPr>
            </w:pPr>
            <w:r w:rsidRPr="0012226C">
              <w:rPr>
                <w:rFonts w:ascii="Verdana" w:hAnsi="Verdana"/>
                <w:sz w:val="20"/>
                <w:szCs w:val="20"/>
              </w:rPr>
              <w:t>Tanque o depósito hidráulico.</w:t>
            </w:r>
          </w:p>
        </w:tc>
        <w:tc>
          <w:tcPr>
            <w:tcW w:w="4253" w:type="dxa"/>
            <w:vAlign w:val="center"/>
          </w:tcPr>
          <w:p w:rsidR="00041954" w:rsidRPr="0012226C" w:rsidRDefault="00041954" w:rsidP="002C4A6B">
            <w:pPr>
              <w:pStyle w:val="Prrafodelista"/>
              <w:ind w:left="174"/>
              <w:rPr>
                <w:rFonts w:ascii="Verdana" w:hAnsi="Verdana"/>
                <w:sz w:val="20"/>
                <w:szCs w:val="20"/>
              </w:rPr>
            </w:pPr>
            <w:r w:rsidRPr="0012226C">
              <w:rPr>
                <w:rFonts w:ascii="Verdana" w:hAnsi="Verdana"/>
                <w:sz w:val="20"/>
                <w:szCs w:val="20"/>
              </w:rPr>
              <w:t>Válvula de control direccional</w:t>
            </w:r>
            <w:r w:rsidR="00F32E90"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  <w:tr w:rsidR="00041954" w:rsidRPr="0012226C" w:rsidTr="00F32E90">
        <w:trPr>
          <w:trHeight w:val="454"/>
        </w:trPr>
        <w:tc>
          <w:tcPr>
            <w:tcW w:w="4110" w:type="dxa"/>
            <w:vAlign w:val="center"/>
          </w:tcPr>
          <w:p w:rsidR="00041954" w:rsidRPr="0012226C" w:rsidRDefault="00F32E90" w:rsidP="00F32E90">
            <w:pPr>
              <w:pStyle w:val="Prrafodelista"/>
              <w:ind w:left="1632" w:hanging="1432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Válvulas reguladoras de </w:t>
            </w:r>
            <w:r w:rsidR="00041954" w:rsidRPr="0012226C">
              <w:rPr>
                <w:rFonts w:ascii="Verdana" w:hAnsi="Verdana"/>
                <w:sz w:val="20"/>
                <w:szCs w:val="20"/>
              </w:rPr>
              <w:t>caudal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4253" w:type="dxa"/>
            <w:vAlign w:val="center"/>
          </w:tcPr>
          <w:p w:rsidR="00041954" w:rsidRPr="0012226C" w:rsidRDefault="00041954" w:rsidP="002C4A6B">
            <w:pPr>
              <w:pStyle w:val="Prrafodelista"/>
              <w:ind w:left="174"/>
              <w:rPr>
                <w:rFonts w:ascii="Verdana" w:hAnsi="Verdana"/>
                <w:sz w:val="20"/>
                <w:szCs w:val="20"/>
              </w:rPr>
            </w:pPr>
            <w:r w:rsidRPr="0012226C">
              <w:rPr>
                <w:rFonts w:ascii="Verdana" w:hAnsi="Verdana"/>
                <w:sz w:val="20"/>
                <w:szCs w:val="20"/>
              </w:rPr>
              <w:t>Cilindro de la Mesa</w:t>
            </w:r>
            <w:r w:rsidR="00F32E90"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  <w:tr w:rsidR="00041954" w:rsidRPr="0012226C" w:rsidTr="00F32E90">
        <w:trPr>
          <w:trHeight w:val="454"/>
        </w:trPr>
        <w:tc>
          <w:tcPr>
            <w:tcW w:w="4110" w:type="dxa"/>
            <w:vAlign w:val="center"/>
          </w:tcPr>
          <w:p w:rsidR="00041954" w:rsidRPr="0012226C" w:rsidRDefault="00041954" w:rsidP="002C4A6B">
            <w:pPr>
              <w:pStyle w:val="Prrafodelista"/>
              <w:ind w:left="1788" w:hanging="1432"/>
              <w:rPr>
                <w:rFonts w:ascii="Verdana" w:hAnsi="Verdana"/>
                <w:sz w:val="20"/>
                <w:szCs w:val="20"/>
              </w:rPr>
            </w:pPr>
            <w:r w:rsidRPr="0012226C">
              <w:rPr>
                <w:rFonts w:ascii="Verdana" w:hAnsi="Verdana"/>
                <w:sz w:val="20"/>
                <w:szCs w:val="20"/>
              </w:rPr>
              <w:t>Cilindro actuador brazo primario</w:t>
            </w:r>
            <w:r w:rsidR="00F32E90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4253" w:type="dxa"/>
            <w:vAlign w:val="center"/>
          </w:tcPr>
          <w:p w:rsidR="00041954" w:rsidRPr="0012226C" w:rsidRDefault="00041954" w:rsidP="002C4A6B">
            <w:pPr>
              <w:pStyle w:val="Prrafodelista"/>
              <w:ind w:left="174"/>
              <w:rPr>
                <w:rFonts w:ascii="Verdana" w:hAnsi="Verdana"/>
                <w:sz w:val="20"/>
                <w:szCs w:val="20"/>
              </w:rPr>
            </w:pPr>
            <w:r w:rsidRPr="0012226C">
              <w:rPr>
                <w:rFonts w:ascii="Verdana" w:hAnsi="Verdana"/>
                <w:sz w:val="20"/>
                <w:szCs w:val="20"/>
              </w:rPr>
              <w:t>Cilindro actuador brazo secundario</w:t>
            </w:r>
            <w:r w:rsidR="00F32E90">
              <w:rPr>
                <w:rFonts w:ascii="Verdana" w:hAnsi="Verdana"/>
                <w:sz w:val="20"/>
                <w:szCs w:val="20"/>
              </w:rPr>
              <w:t>.</w:t>
            </w:r>
            <w:r w:rsidRPr="0012226C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041954" w:rsidRPr="0012226C" w:rsidTr="00F32E90">
        <w:trPr>
          <w:trHeight w:val="454"/>
        </w:trPr>
        <w:tc>
          <w:tcPr>
            <w:tcW w:w="4110" w:type="dxa"/>
            <w:vAlign w:val="center"/>
          </w:tcPr>
          <w:p w:rsidR="00041954" w:rsidRPr="00F32E90" w:rsidRDefault="00F32E90" w:rsidP="00F32E90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</w:t>
            </w:r>
            <w:r w:rsidR="00041954" w:rsidRPr="00F32E90">
              <w:rPr>
                <w:rFonts w:ascii="Verdana" w:hAnsi="Verdana"/>
                <w:sz w:val="20"/>
                <w:szCs w:val="20"/>
              </w:rPr>
              <w:t>Actuador angular.</w:t>
            </w:r>
          </w:p>
        </w:tc>
        <w:tc>
          <w:tcPr>
            <w:tcW w:w="4253" w:type="dxa"/>
            <w:vAlign w:val="center"/>
          </w:tcPr>
          <w:p w:rsidR="00041954" w:rsidRPr="0012226C" w:rsidRDefault="00041954" w:rsidP="002C4A6B">
            <w:pPr>
              <w:pStyle w:val="Prrafodelista"/>
              <w:ind w:left="174"/>
              <w:rPr>
                <w:rFonts w:ascii="Verdana" w:hAnsi="Verdana"/>
                <w:sz w:val="20"/>
                <w:szCs w:val="20"/>
              </w:rPr>
            </w:pPr>
            <w:r w:rsidRPr="0012226C">
              <w:rPr>
                <w:rFonts w:ascii="Verdana" w:hAnsi="Verdana"/>
                <w:sz w:val="20"/>
                <w:szCs w:val="20"/>
              </w:rPr>
              <w:t>Conectores</w:t>
            </w:r>
            <w:r w:rsidR="00F32E90"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  <w:tr w:rsidR="00041954" w:rsidRPr="0012226C" w:rsidTr="00F32E90">
        <w:trPr>
          <w:trHeight w:val="454"/>
        </w:trPr>
        <w:tc>
          <w:tcPr>
            <w:tcW w:w="4110" w:type="dxa"/>
            <w:vAlign w:val="center"/>
          </w:tcPr>
          <w:p w:rsidR="00041954" w:rsidRPr="0012226C" w:rsidRDefault="00041954" w:rsidP="002C4A6B">
            <w:pPr>
              <w:pStyle w:val="Prrafodelista"/>
              <w:ind w:left="1788" w:hanging="1432"/>
              <w:rPr>
                <w:rFonts w:ascii="Verdana" w:hAnsi="Verdana"/>
                <w:sz w:val="20"/>
                <w:szCs w:val="20"/>
              </w:rPr>
            </w:pPr>
            <w:r w:rsidRPr="0012226C">
              <w:rPr>
                <w:rFonts w:ascii="Verdana" w:hAnsi="Verdana"/>
                <w:sz w:val="20"/>
                <w:szCs w:val="20"/>
              </w:rPr>
              <w:t>Filtros</w:t>
            </w:r>
            <w:r w:rsidR="00F32E90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4253" w:type="dxa"/>
            <w:vAlign w:val="center"/>
          </w:tcPr>
          <w:p w:rsidR="00041954" w:rsidRPr="0012226C" w:rsidRDefault="00041954" w:rsidP="002C4A6B">
            <w:pPr>
              <w:pStyle w:val="Prrafodelista"/>
              <w:ind w:left="174"/>
              <w:rPr>
                <w:rFonts w:ascii="Verdana" w:hAnsi="Verdana"/>
                <w:sz w:val="20"/>
                <w:szCs w:val="20"/>
              </w:rPr>
            </w:pPr>
            <w:r w:rsidRPr="0012226C">
              <w:rPr>
                <w:rFonts w:ascii="Verdana" w:hAnsi="Verdana"/>
                <w:sz w:val="20"/>
                <w:szCs w:val="20"/>
              </w:rPr>
              <w:t>Indicador de nivel</w:t>
            </w:r>
            <w:r w:rsidR="00F32E90"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  <w:tr w:rsidR="00041954" w:rsidRPr="0012226C" w:rsidTr="00F32E90">
        <w:trPr>
          <w:trHeight w:val="454"/>
        </w:trPr>
        <w:tc>
          <w:tcPr>
            <w:tcW w:w="4110" w:type="dxa"/>
            <w:vAlign w:val="center"/>
          </w:tcPr>
          <w:p w:rsidR="00041954" w:rsidRPr="0012226C" w:rsidRDefault="00041954" w:rsidP="002C4A6B">
            <w:pPr>
              <w:pStyle w:val="Prrafodelista"/>
              <w:ind w:left="1788" w:hanging="1432"/>
              <w:rPr>
                <w:rFonts w:ascii="Verdana" w:hAnsi="Verdana"/>
                <w:sz w:val="20"/>
                <w:szCs w:val="20"/>
              </w:rPr>
            </w:pPr>
            <w:r w:rsidRPr="0012226C">
              <w:rPr>
                <w:rFonts w:ascii="Verdana" w:hAnsi="Verdana"/>
                <w:sz w:val="20"/>
                <w:szCs w:val="20"/>
              </w:rPr>
              <w:t>Manómetro</w:t>
            </w:r>
            <w:r w:rsidR="00F32E90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4253" w:type="dxa"/>
            <w:vAlign w:val="center"/>
          </w:tcPr>
          <w:p w:rsidR="00041954" w:rsidRPr="0012226C" w:rsidRDefault="00041954" w:rsidP="002C4A6B">
            <w:pPr>
              <w:pStyle w:val="Prrafodelista"/>
              <w:ind w:left="174"/>
              <w:rPr>
                <w:rFonts w:ascii="Verdana" w:hAnsi="Verdana"/>
                <w:sz w:val="20"/>
                <w:szCs w:val="20"/>
              </w:rPr>
            </w:pPr>
            <w:r w:rsidRPr="0012226C">
              <w:rPr>
                <w:rFonts w:ascii="Verdana" w:hAnsi="Verdana"/>
                <w:sz w:val="20"/>
                <w:szCs w:val="20"/>
              </w:rPr>
              <w:t>Líneas Rígidas y flexibles</w:t>
            </w:r>
            <w:r w:rsidR="00F32E90">
              <w:rPr>
                <w:rFonts w:ascii="Verdana" w:hAnsi="Verdana"/>
                <w:sz w:val="20"/>
                <w:szCs w:val="20"/>
              </w:rPr>
              <w:t>.</w:t>
            </w:r>
            <w:r w:rsidRPr="0012226C">
              <w:rPr>
                <w:rFonts w:ascii="Verdana" w:hAnsi="Verdana"/>
                <w:sz w:val="20"/>
                <w:szCs w:val="20"/>
              </w:rPr>
              <w:t xml:space="preserve">  </w:t>
            </w:r>
          </w:p>
        </w:tc>
      </w:tr>
    </w:tbl>
    <w:p w:rsidR="00041954" w:rsidRDefault="00041954" w:rsidP="001A7C69">
      <w:pPr>
        <w:jc w:val="both"/>
        <w:rPr>
          <w:rFonts w:ascii="Verdana" w:hAnsi="Verdana"/>
          <w:b/>
          <w:sz w:val="20"/>
          <w:szCs w:val="20"/>
        </w:rPr>
      </w:pPr>
    </w:p>
    <w:p w:rsidR="00041954" w:rsidRDefault="00041954" w:rsidP="001A7C69">
      <w:pPr>
        <w:jc w:val="both"/>
        <w:rPr>
          <w:rFonts w:ascii="Verdana" w:hAnsi="Verdana"/>
          <w:b/>
          <w:sz w:val="20"/>
          <w:szCs w:val="20"/>
        </w:rPr>
      </w:pPr>
    </w:p>
    <w:p w:rsidR="00041954" w:rsidRDefault="00041954" w:rsidP="001A7C69">
      <w:pPr>
        <w:jc w:val="both"/>
        <w:rPr>
          <w:rFonts w:ascii="Verdana" w:hAnsi="Verdana"/>
          <w:b/>
          <w:sz w:val="20"/>
          <w:szCs w:val="20"/>
        </w:rPr>
      </w:pPr>
    </w:p>
    <w:p w:rsidR="00041954" w:rsidRDefault="00041954" w:rsidP="001A7C69">
      <w:pPr>
        <w:jc w:val="both"/>
        <w:rPr>
          <w:rFonts w:ascii="Verdana" w:hAnsi="Verdana"/>
          <w:b/>
          <w:sz w:val="20"/>
          <w:szCs w:val="20"/>
        </w:rPr>
      </w:pPr>
    </w:p>
    <w:p w:rsidR="00041954" w:rsidRDefault="00041954" w:rsidP="001A7C69">
      <w:pPr>
        <w:jc w:val="both"/>
        <w:rPr>
          <w:rFonts w:ascii="Verdana" w:hAnsi="Verdana"/>
          <w:b/>
          <w:sz w:val="20"/>
          <w:szCs w:val="20"/>
        </w:rPr>
      </w:pPr>
    </w:p>
    <w:p w:rsidR="00F32E90" w:rsidRDefault="00F32E90" w:rsidP="001A7C69">
      <w:pPr>
        <w:jc w:val="both"/>
        <w:rPr>
          <w:rFonts w:ascii="Verdana" w:hAnsi="Verdana"/>
          <w:b/>
          <w:sz w:val="20"/>
          <w:szCs w:val="20"/>
        </w:rPr>
      </w:pPr>
    </w:p>
    <w:p w:rsidR="00041954" w:rsidRDefault="00041954" w:rsidP="001A7C69">
      <w:pPr>
        <w:jc w:val="both"/>
        <w:rPr>
          <w:rFonts w:ascii="Verdana" w:hAnsi="Verdana"/>
          <w:b/>
          <w:sz w:val="20"/>
          <w:szCs w:val="20"/>
        </w:rPr>
      </w:pPr>
    </w:p>
    <w:p w:rsidR="00041954" w:rsidRDefault="00041954" w:rsidP="001A7C69">
      <w:pPr>
        <w:jc w:val="both"/>
        <w:rPr>
          <w:rFonts w:ascii="Verdana" w:hAnsi="Verdana"/>
          <w:b/>
          <w:sz w:val="20"/>
          <w:szCs w:val="20"/>
        </w:rPr>
      </w:pPr>
    </w:p>
    <w:p w:rsidR="00041954" w:rsidRDefault="00041954" w:rsidP="001A7C69">
      <w:pPr>
        <w:jc w:val="both"/>
        <w:rPr>
          <w:rFonts w:ascii="Verdana" w:hAnsi="Verdana"/>
          <w:b/>
          <w:sz w:val="20"/>
          <w:szCs w:val="20"/>
        </w:rPr>
      </w:pPr>
    </w:p>
    <w:p w:rsidR="00AB43F2" w:rsidRDefault="00AB43F2" w:rsidP="00AB43F2">
      <w:pPr>
        <w:rPr>
          <w:rFonts w:ascii="Arial" w:eastAsia="Calibri" w:hAnsi="Arial" w:cs="Arial"/>
          <w:b/>
          <w:sz w:val="28"/>
          <w:szCs w:val="28"/>
          <w:lang w:val="pt-BR"/>
        </w:rPr>
      </w:pPr>
      <w:r>
        <w:rPr>
          <w:rFonts w:ascii="Arial" w:eastAsia="Calibri" w:hAnsi="Arial" w:cs="Arial"/>
          <w:b/>
          <w:sz w:val="28"/>
          <w:szCs w:val="28"/>
          <w:lang w:val="pt-BR"/>
        </w:rPr>
        <w:lastRenderedPageBreak/>
        <w:t>LISTA DE CHEQUEO DE SEGURIDAD</w:t>
      </w:r>
    </w:p>
    <w:p w:rsidR="00AB43F2" w:rsidRDefault="00786B18" w:rsidP="00AB43F2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</w:r>
      <w:r w:rsidR="00AB43F2">
        <w:rPr>
          <w:rFonts w:ascii="Arial" w:eastAsia="Calibri" w:hAnsi="Arial" w:cs="Arial"/>
        </w:rPr>
        <w:t xml:space="preserve">Estas verificaciones se deben aplicar cada vez que se vaya a utilizar </w:t>
      </w:r>
      <w:r>
        <w:rPr>
          <w:rFonts w:ascii="Arial" w:eastAsia="Calibri" w:hAnsi="Arial" w:cs="Arial"/>
        </w:rPr>
        <w:t>e</w:t>
      </w:r>
      <w:r w:rsidR="00AB43F2">
        <w:rPr>
          <w:rFonts w:ascii="Arial" w:eastAsia="Calibri" w:hAnsi="Arial" w:cs="Arial"/>
        </w:rPr>
        <w:t>l Equipo Didáctico de Instrucción, antes de realizar la Puesta en Marcha, ya sea Instructor o alumno.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010"/>
      </w:tblGrid>
      <w:tr w:rsidR="00AB43F2" w:rsidTr="00AB43F2">
        <w:trPr>
          <w:trHeight w:val="672"/>
        </w:trPr>
        <w:tc>
          <w:tcPr>
            <w:tcW w:w="85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bottom"/>
          </w:tcPr>
          <w:p w:rsidR="00AB43F2" w:rsidRDefault="00AB43F2" w:rsidP="00AB43F2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010" w:type="dxa"/>
            <w:tcBorders>
              <w:top w:val="single" w:sz="36" w:space="0" w:color="auto"/>
              <w:left w:val="single" w:sz="36" w:space="0" w:color="auto"/>
              <w:bottom w:val="single" w:sz="4" w:space="0" w:color="auto"/>
              <w:right w:val="single" w:sz="36" w:space="0" w:color="auto"/>
            </w:tcBorders>
            <w:hideMark/>
          </w:tcPr>
          <w:p w:rsidR="00AB43F2" w:rsidRDefault="00AB43F2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   </w:t>
            </w:r>
          </w:p>
          <w:p w:rsidR="00AB43F2" w:rsidRDefault="00AB43F2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   1.- Nivel de aceite del estanque.</w:t>
            </w:r>
          </w:p>
        </w:tc>
      </w:tr>
      <w:tr w:rsidR="00AB43F2" w:rsidTr="00AB43F2">
        <w:trPr>
          <w:trHeight w:val="548"/>
        </w:trPr>
        <w:tc>
          <w:tcPr>
            <w:tcW w:w="85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bottom"/>
          </w:tcPr>
          <w:p w:rsidR="00AB43F2" w:rsidRDefault="00AB43F2" w:rsidP="00AB43F2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010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36" w:space="0" w:color="auto"/>
            </w:tcBorders>
          </w:tcPr>
          <w:p w:rsidR="00AB43F2" w:rsidRDefault="00AB43F2">
            <w:pPr>
              <w:rPr>
                <w:rFonts w:ascii="Arial" w:eastAsia="Calibri" w:hAnsi="Arial" w:cs="Arial"/>
              </w:rPr>
            </w:pPr>
          </w:p>
          <w:p w:rsidR="00AB43F2" w:rsidRDefault="00AB43F2">
            <w:pPr>
              <w:ind w:left="316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2.- Conexiones  de mangueras y niples en lugar apropiado</w:t>
            </w:r>
            <w:r w:rsidR="00F32E90">
              <w:rPr>
                <w:rFonts w:ascii="Arial" w:eastAsia="Calibri" w:hAnsi="Arial" w:cs="Arial"/>
              </w:rPr>
              <w:t>.</w:t>
            </w:r>
          </w:p>
        </w:tc>
      </w:tr>
      <w:tr w:rsidR="00AB43F2" w:rsidTr="00AB43F2">
        <w:trPr>
          <w:trHeight w:val="1126"/>
        </w:trPr>
        <w:tc>
          <w:tcPr>
            <w:tcW w:w="850" w:type="dxa"/>
            <w:tcBorders>
              <w:top w:val="single" w:sz="36" w:space="0" w:color="auto"/>
              <w:left w:val="single" w:sz="36" w:space="0" w:color="auto"/>
              <w:bottom w:val="single" w:sz="4" w:space="0" w:color="auto"/>
              <w:right w:val="single" w:sz="36" w:space="0" w:color="auto"/>
            </w:tcBorders>
            <w:vAlign w:val="bottom"/>
          </w:tcPr>
          <w:p w:rsidR="00AB43F2" w:rsidRDefault="00AB43F2" w:rsidP="00AB43F2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010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36" w:space="0" w:color="auto"/>
            </w:tcBorders>
          </w:tcPr>
          <w:p w:rsidR="00AB43F2" w:rsidRDefault="00AB43F2">
            <w:pPr>
              <w:ind w:left="316"/>
              <w:rPr>
                <w:rFonts w:ascii="Arial" w:eastAsia="Calibri" w:hAnsi="Arial" w:cs="Arial"/>
              </w:rPr>
            </w:pPr>
          </w:p>
          <w:p w:rsidR="00AB43F2" w:rsidRDefault="00AB43F2">
            <w:pPr>
              <w:ind w:left="316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3.- Área de desplazamiento de los vástagos de los cilindros libres de obstáculos</w:t>
            </w:r>
            <w:r w:rsidR="00F32E90">
              <w:rPr>
                <w:rFonts w:ascii="Arial" w:eastAsia="Calibri" w:hAnsi="Arial" w:cs="Arial"/>
              </w:rPr>
              <w:t>.</w:t>
            </w:r>
          </w:p>
        </w:tc>
      </w:tr>
      <w:tr w:rsidR="00AB43F2" w:rsidTr="00AB43F2">
        <w:trPr>
          <w:trHeight w:val="874"/>
        </w:trPr>
        <w:tc>
          <w:tcPr>
            <w:tcW w:w="85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bottom"/>
          </w:tcPr>
          <w:p w:rsidR="00AB43F2" w:rsidRDefault="00AB43F2" w:rsidP="00AB43F2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010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36" w:space="0" w:color="auto"/>
            </w:tcBorders>
          </w:tcPr>
          <w:p w:rsidR="00AB43F2" w:rsidRDefault="00AB43F2">
            <w:pPr>
              <w:ind w:left="316"/>
              <w:rPr>
                <w:rFonts w:ascii="Arial" w:eastAsia="Calibri" w:hAnsi="Arial" w:cs="Arial"/>
              </w:rPr>
            </w:pPr>
          </w:p>
          <w:p w:rsidR="00AB43F2" w:rsidRDefault="00AB43F2">
            <w:pPr>
              <w:ind w:left="316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4.- Conexión del manómetro conectado a la presión del sistema</w:t>
            </w:r>
            <w:r w:rsidR="00F32E90">
              <w:rPr>
                <w:rFonts w:ascii="Arial" w:eastAsia="Calibri" w:hAnsi="Arial" w:cs="Arial"/>
              </w:rPr>
              <w:t>.</w:t>
            </w:r>
          </w:p>
        </w:tc>
      </w:tr>
      <w:tr w:rsidR="00AB43F2" w:rsidTr="00AB43F2">
        <w:trPr>
          <w:trHeight w:val="861"/>
        </w:trPr>
        <w:tc>
          <w:tcPr>
            <w:tcW w:w="85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bottom"/>
          </w:tcPr>
          <w:p w:rsidR="00AB43F2" w:rsidRDefault="00AB43F2" w:rsidP="00AB43F2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010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36" w:space="0" w:color="auto"/>
            </w:tcBorders>
          </w:tcPr>
          <w:p w:rsidR="00AB43F2" w:rsidRDefault="00AB43F2">
            <w:pPr>
              <w:ind w:left="316"/>
              <w:rPr>
                <w:rFonts w:ascii="Arial" w:eastAsia="Calibri" w:hAnsi="Arial" w:cs="Arial"/>
              </w:rPr>
            </w:pPr>
          </w:p>
          <w:p w:rsidR="00AB43F2" w:rsidRDefault="00AB43F2">
            <w:pPr>
              <w:ind w:left="316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5.- Buen estado de los acoples rápidos</w:t>
            </w:r>
            <w:r w:rsidR="00F32E90">
              <w:rPr>
                <w:rFonts w:ascii="Arial" w:eastAsia="Calibri" w:hAnsi="Arial" w:cs="Arial"/>
              </w:rPr>
              <w:t>.</w:t>
            </w:r>
          </w:p>
        </w:tc>
      </w:tr>
      <w:tr w:rsidR="00AB43F2" w:rsidTr="00AB43F2">
        <w:trPr>
          <w:trHeight w:val="861"/>
        </w:trPr>
        <w:tc>
          <w:tcPr>
            <w:tcW w:w="85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bottom"/>
          </w:tcPr>
          <w:p w:rsidR="00AB43F2" w:rsidRDefault="00AB43F2" w:rsidP="00AB43F2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010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36" w:space="0" w:color="auto"/>
            </w:tcBorders>
          </w:tcPr>
          <w:p w:rsidR="00AB43F2" w:rsidRDefault="00AB43F2">
            <w:pPr>
              <w:ind w:left="316"/>
              <w:rPr>
                <w:rFonts w:ascii="Arial" w:eastAsia="Calibri" w:hAnsi="Arial" w:cs="Arial"/>
              </w:rPr>
            </w:pPr>
          </w:p>
          <w:p w:rsidR="00AB43F2" w:rsidRDefault="00AB43F2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    6.- Cubierta libre de residuos de aceite</w:t>
            </w:r>
            <w:r w:rsidR="00F32E90">
              <w:rPr>
                <w:rFonts w:ascii="Arial" w:eastAsia="Calibri" w:hAnsi="Arial" w:cs="Arial"/>
              </w:rPr>
              <w:t>.</w:t>
            </w:r>
          </w:p>
        </w:tc>
      </w:tr>
      <w:tr w:rsidR="00AB43F2" w:rsidTr="00AB43F2">
        <w:trPr>
          <w:trHeight w:val="874"/>
        </w:trPr>
        <w:tc>
          <w:tcPr>
            <w:tcW w:w="85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bottom"/>
          </w:tcPr>
          <w:p w:rsidR="00AB43F2" w:rsidRDefault="00AB43F2" w:rsidP="00AB43F2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010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36" w:space="0" w:color="auto"/>
            </w:tcBorders>
          </w:tcPr>
          <w:p w:rsidR="00AB43F2" w:rsidRDefault="00AB43F2">
            <w:pPr>
              <w:ind w:left="316"/>
              <w:rPr>
                <w:rFonts w:ascii="Arial" w:eastAsia="Calibri" w:hAnsi="Arial" w:cs="Arial"/>
              </w:rPr>
            </w:pPr>
          </w:p>
          <w:p w:rsidR="00AB43F2" w:rsidRDefault="00AB43F2">
            <w:pPr>
              <w:ind w:left="316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7.-  Inspección visual por daños en la estructura del banco. </w:t>
            </w:r>
          </w:p>
        </w:tc>
      </w:tr>
      <w:tr w:rsidR="00AB43F2" w:rsidTr="00AB43F2">
        <w:trPr>
          <w:trHeight w:val="461"/>
        </w:trPr>
        <w:tc>
          <w:tcPr>
            <w:tcW w:w="85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bottom"/>
          </w:tcPr>
          <w:p w:rsidR="00AB43F2" w:rsidRDefault="00AB43F2" w:rsidP="00AB43F2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010" w:type="dxa"/>
            <w:tcBorders>
              <w:top w:val="single" w:sz="4" w:space="0" w:color="auto"/>
              <w:left w:val="single" w:sz="36" w:space="0" w:color="auto"/>
              <w:bottom w:val="single" w:sz="2" w:space="0" w:color="auto"/>
              <w:right w:val="single" w:sz="36" w:space="0" w:color="auto"/>
            </w:tcBorders>
          </w:tcPr>
          <w:p w:rsidR="00AB43F2" w:rsidRDefault="00AB43F2">
            <w:pPr>
              <w:ind w:left="316"/>
              <w:rPr>
                <w:rFonts w:ascii="Arial" w:eastAsia="Calibri" w:hAnsi="Arial" w:cs="Arial"/>
              </w:rPr>
            </w:pPr>
          </w:p>
          <w:p w:rsidR="00AB43F2" w:rsidRDefault="00AB43F2">
            <w:pPr>
              <w:ind w:left="316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8.- Enchufes y conexiones eléctricas por condición. </w:t>
            </w:r>
          </w:p>
        </w:tc>
      </w:tr>
      <w:tr w:rsidR="00AB43F2" w:rsidTr="00132CB5">
        <w:trPr>
          <w:trHeight w:val="874"/>
        </w:trPr>
        <w:tc>
          <w:tcPr>
            <w:tcW w:w="85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bottom"/>
          </w:tcPr>
          <w:p w:rsidR="00AB43F2" w:rsidRDefault="00AB43F2" w:rsidP="00AB43F2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010" w:type="dxa"/>
            <w:tcBorders>
              <w:top w:val="single" w:sz="2" w:space="0" w:color="auto"/>
              <w:left w:val="single" w:sz="36" w:space="0" w:color="auto"/>
              <w:bottom w:val="single" w:sz="2" w:space="0" w:color="auto"/>
              <w:right w:val="single" w:sz="36" w:space="0" w:color="auto"/>
            </w:tcBorders>
          </w:tcPr>
          <w:p w:rsidR="00AB43F2" w:rsidRDefault="00AB43F2">
            <w:pPr>
              <w:ind w:left="316"/>
              <w:rPr>
                <w:rFonts w:ascii="Arial" w:eastAsia="Calibri" w:hAnsi="Arial" w:cs="Arial"/>
              </w:rPr>
            </w:pPr>
          </w:p>
          <w:p w:rsidR="00AB43F2" w:rsidRDefault="00AB43F2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     9.- Verificar fuente de alimentación eléctrica, </w:t>
            </w:r>
            <w:r>
              <w:rPr>
                <w:rFonts w:ascii="Arial" w:hAnsi="Arial" w:cs="Arial"/>
              </w:rPr>
              <w:t>38</w:t>
            </w:r>
            <w:r>
              <w:rPr>
                <w:rFonts w:ascii="Arial" w:eastAsia="Calibri" w:hAnsi="Arial" w:cs="Arial"/>
              </w:rPr>
              <w:t>0 volt</w:t>
            </w:r>
            <w:r w:rsidR="00F32E90">
              <w:rPr>
                <w:rFonts w:ascii="Arial" w:eastAsia="Calibri" w:hAnsi="Arial" w:cs="Arial"/>
              </w:rPr>
              <w:t>.</w:t>
            </w:r>
          </w:p>
        </w:tc>
      </w:tr>
      <w:tr w:rsidR="00132CB5" w:rsidTr="00132CB5">
        <w:trPr>
          <w:trHeight w:val="874"/>
        </w:trPr>
        <w:tc>
          <w:tcPr>
            <w:tcW w:w="85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bottom"/>
          </w:tcPr>
          <w:p w:rsidR="00132CB5" w:rsidRDefault="00132CB5" w:rsidP="00AB43F2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010" w:type="dxa"/>
            <w:tcBorders>
              <w:top w:val="single" w:sz="2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bottom"/>
          </w:tcPr>
          <w:p w:rsidR="00132CB5" w:rsidRDefault="00132CB5" w:rsidP="00132CB5">
            <w:pPr>
              <w:ind w:left="316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10.- Verificar el sentido de giro de la bomba</w:t>
            </w:r>
            <w:r w:rsidR="00F32E90">
              <w:rPr>
                <w:rFonts w:ascii="Arial" w:eastAsia="Calibri" w:hAnsi="Arial" w:cs="Arial"/>
              </w:rPr>
              <w:t>.</w:t>
            </w:r>
          </w:p>
        </w:tc>
      </w:tr>
    </w:tbl>
    <w:p w:rsidR="00AB43F2" w:rsidRDefault="00AB43F2" w:rsidP="00AB43F2">
      <w:pPr>
        <w:rPr>
          <w:rFonts w:ascii="Verdana" w:hAnsi="Verdana"/>
          <w:b/>
          <w:sz w:val="20"/>
          <w:szCs w:val="20"/>
        </w:rPr>
      </w:pPr>
    </w:p>
    <w:p w:rsidR="00041954" w:rsidRPr="0012226C" w:rsidRDefault="00041954" w:rsidP="00041954">
      <w:pPr>
        <w:rPr>
          <w:rFonts w:ascii="Verdana" w:hAnsi="Verdana"/>
          <w:b/>
          <w:sz w:val="20"/>
          <w:szCs w:val="20"/>
        </w:rPr>
      </w:pPr>
      <w:r w:rsidRPr="0012226C">
        <w:rPr>
          <w:rFonts w:ascii="Verdana" w:hAnsi="Verdana"/>
          <w:b/>
          <w:sz w:val="20"/>
          <w:szCs w:val="20"/>
        </w:rPr>
        <w:lastRenderedPageBreak/>
        <w:t>Descripción</w:t>
      </w:r>
      <w:r w:rsidR="00F32E90">
        <w:rPr>
          <w:rFonts w:ascii="Verdana" w:hAnsi="Verdana"/>
          <w:b/>
          <w:sz w:val="20"/>
          <w:szCs w:val="20"/>
        </w:rPr>
        <w:t>.</w:t>
      </w:r>
    </w:p>
    <w:p w:rsidR="00041954" w:rsidRPr="0012226C" w:rsidRDefault="00F32E90" w:rsidP="00041954">
      <w:pPr>
        <w:pStyle w:val="Prrafodelista"/>
        <w:numPr>
          <w:ilvl w:val="0"/>
          <w:numId w:val="7"/>
        </w:num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Grúa hidráulica</w:t>
      </w:r>
      <w:r w:rsidR="00041954" w:rsidRPr="0012226C">
        <w:rPr>
          <w:rFonts w:ascii="Verdana" w:hAnsi="Verdana"/>
          <w:b/>
          <w:sz w:val="20"/>
          <w:szCs w:val="20"/>
        </w:rPr>
        <w:t xml:space="preserve">. </w:t>
      </w: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 w:rsidRPr="0012226C">
        <w:rPr>
          <w:rFonts w:ascii="Verdana" w:hAnsi="Verdana"/>
          <w:sz w:val="20"/>
          <w:szCs w:val="20"/>
        </w:rPr>
        <w:tab/>
      </w: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 w:rsidRPr="0012226C">
        <w:rPr>
          <w:rFonts w:ascii="Verdana" w:hAnsi="Verdana"/>
          <w:sz w:val="20"/>
          <w:szCs w:val="20"/>
        </w:rPr>
        <w:tab/>
        <w:t>Esta grúa  posee cuatro movimientos actuados hidráulicamente:</w:t>
      </w: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</w:p>
    <w:p w:rsidR="00041954" w:rsidRPr="0012226C" w:rsidRDefault="00F83C23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158" type="#_x0000_t104" style="position:absolute;left:0;text-align:left;margin-left:126.1pt;margin-top:55pt;width:54pt;height:50.25pt;rotation:270;z-index:251821056" adj=",18800" fillcolor="black [3213]"/>
        </w:pict>
      </w:r>
      <w:r w:rsidR="00041954" w:rsidRPr="0012226C">
        <w:rPr>
          <w:rFonts w:ascii="Verdana" w:hAnsi="Verdana"/>
          <w:sz w:val="20"/>
          <w:szCs w:val="20"/>
        </w:rPr>
        <w:tab/>
        <w:t>El primer movimiento es el de la mesa de giro y es producido por la acción de un cilindro hidráulico de doble efecto que interiormente transmite el movimiento a una cremallera que permite que el movimiento rectilíneo alternativo se  transforme en un  movimiento circular.</w:t>
      </w:r>
    </w:p>
    <w:p w:rsidR="00041954" w:rsidRPr="0012226C" w:rsidRDefault="00F83C23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shape id="_x0000_s1159" type="#_x0000_t104" style="position:absolute;left:0;text-align:left;margin-left:214.95pt;margin-top:3.5pt;width:54.75pt;height:50.25pt;rotation:270;flip:y;z-index:251822080" adj=",18562" fillcolor="black [3213]"/>
        </w:pict>
      </w: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 w:rsidRPr="0012226C">
        <w:rPr>
          <w:rFonts w:ascii="Verdana" w:hAnsi="Verdana"/>
          <w:sz w:val="20"/>
          <w:szCs w:val="20"/>
        </w:rPr>
        <w:tab/>
      </w: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 w:rsidRPr="0012226C">
        <w:rPr>
          <w:rFonts w:ascii="Verdana" w:hAnsi="Verdana"/>
          <w:sz w:val="20"/>
          <w:szCs w:val="20"/>
        </w:rPr>
        <w:tab/>
      </w: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 w:rsidRPr="0012226C">
        <w:rPr>
          <w:rFonts w:ascii="Verdana" w:hAnsi="Verdana"/>
          <w:sz w:val="20"/>
          <w:szCs w:val="20"/>
        </w:rPr>
        <w:tab/>
      </w: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 w:rsidRPr="0012226C">
        <w:rPr>
          <w:rFonts w:ascii="Verdana" w:hAnsi="Verdana"/>
          <w:sz w:val="20"/>
          <w:szCs w:val="20"/>
        </w:rPr>
        <w:tab/>
        <w:t>El segundo movimiento es el del brazo primario y es producido por un cilindro actuador de doble efecto y permite qu</w:t>
      </w:r>
      <w:r w:rsidR="00F32E90">
        <w:rPr>
          <w:rFonts w:ascii="Verdana" w:hAnsi="Verdana"/>
          <w:sz w:val="20"/>
          <w:szCs w:val="20"/>
        </w:rPr>
        <w:t>e el brazo primario suba o baje</w:t>
      </w:r>
      <w:r w:rsidRPr="0012226C">
        <w:rPr>
          <w:rFonts w:ascii="Verdana" w:hAnsi="Verdana"/>
          <w:sz w:val="20"/>
          <w:szCs w:val="20"/>
        </w:rPr>
        <w:t>.</w:t>
      </w:r>
    </w:p>
    <w:p w:rsidR="00041954" w:rsidRPr="0012226C" w:rsidRDefault="00F83C23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6" type="#_x0000_t32" style="position:absolute;left:0;text-align:left;margin-left:200.7pt;margin-top:5.9pt;width:.05pt;height:60.1pt;flip:y;z-index:251819008" o:connectortype="straight" strokeweight="6pt">
            <v:stroke startarrow="block" endarrow="block"/>
          </v:shape>
        </w:pict>
      </w: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 w:rsidRPr="0012226C">
        <w:rPr>
          <w:rFonts w:ascii="Verdana" w:hAnsi="Verdana"/>
          <w:sz w:val="20"/>
          <w:szCs w:val="20"/>
        </w:rPr>
        <w:tab/>
      </w: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 w:rsidRPr="0012226C">
        <w:rPr>
          <w:rFonts w:ascii="Verdana" w:hAnsi="Verdana"/>
          <w:sz w:val="20"/>
          <w:szCs w:val="20"/>
        </w:rPr>
        <w:tab/>
      </w: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 w:rsidRPr="0012226C">
        <w:rPr>
          <w:rFonts w:ascii="Verdana" w:hAnsi="Verdana"/>
          <w:sz w:val="20"/>
          <w:szCs w:val="20"/>
        </w:rPr>
        <w:tab/>
      </w:r>
    </w:p>
    <w:p w:rsidR="00041954" w:rsidRPr="0012226C" w:rsidRDefault="00F32E90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>El tercer movimiento</w:t>
      </w:r>
      <w:r w:rsidR="00041954" w:rsidRPr="0012226C">
        <w:rPr>
          <w:rFonts w:ascii="Verdana" w:hAnsi="Verdana"/>
          <w:sz w:val="20"/>
          <w:szCs w:val="20"/>
        </w:rPr>
        <w:t xml:space="preserve">, al igual que el anterior, es producido por un cilindro actuador de doble efecto y permite que el brazo secundario se desplace hacia adelante y hacia atrás. </w:t>
      </w: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</w:p>
    <w:p w:rsidR="00041954" w:rsidRPr="0012226C" w:rsidRDefault="00F83C23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shape id="_x0000_s1157" type="#_x0000_t32" style="position:absolute;left:0;text-align:left;margin-left:171.45pt;margin-top:.35pt;width:59.65pt;height:.75pt;flip:y;z-index:251820032" o:connectortype="straight" strokeweight="6pt">
            <v:stroke startarrow="block" endarrow="block"/>
          </v:shape>
        </w:pict>
      </w: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 w:rsidRPr="0012226C">
        <w:rPr>
          <w:rFonts w:ascii="Verdana" w:hAnsi="Verdana"/>
          <w:sz w:val="20"/>
          <w:szCs w:val="20"/>
        </w:rPr>
        <w:t xml:space="preserve"> </w:t>
      </w: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 w:rsidRPr="0012226C">
        <w:rPr>
          <w:rFonts w:ascii="Verdana" w:hAnsi="Verdana"/>
          <w:sz w:val="20"/>
          <w:szCs w:val="20"/>
        </w:rPr>
        <w:tab/>
      </w:r>
      <w:r w:rsidRPr="0012226C">
        <w:rPr>
          <w:rFonts w:ascii="Verdana" w:hAnsi="Verdana"/>
          <w:sz w:val="20"/>
          <w:szCs w:val="20"/>
        </w:rPr>
        <w:tab/>
      </w: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 w:rsidRPr="0012226C">
        <w:rPr>
          <w:rFonts w:ascii="Verdana" w:hAnsi="Verdana"/>
          <w:sz w:val="20"/>
          <w:szCs w:val="20"/>
        </w:rPr>
        <w:tab/>
        <w:t xml:space="preserve">El cuarto y último movimiento, consiste en un movimiento similar al primer movimiento siendo un movimiento angular de 270° aprox. y es en este caso producido por un actuador angular bidireccional.  </w:t>
      </w:r>
    </w:p>
    <w:p w:rsidR="00041954" w:rsidRPr="0012226C" w:rsidRDefault="00F83C23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shape id="_x0000_s1160" type="#_x0000_t104" style="position:absolute;left:0;text-align:left;margin-left:198.8pt;margin-top:19.65pt;width:33.75pt;height:19.5pt;rotation:270;z-index:251823104" adj=",18800" fillcolor="black [3213]"/>
        </w:pict>
      </w: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 w:rsidRPr="0012226C">
        <w:rPr>
          <w:rFonts w:ascii="Verdana" w:hAnsi="Verdana"/>
          <w:sz w:val="20"/>
          <w:szCs w:val="20"/>
        </w:rPr>
        <w:tab/>
        <w:t>La sección de generación de esta máquina se compone de una bomba hidráulica de pistones accionad</w:t>
      </w:r>
      <w:r w:rsidR="00F32E90">
        <w:rPr>
          <w:rFonts w:ascii="Verdana" w:hAnsi="Verdana"/>
          <w:sz w:val="20"/>
          <w:szCs w:val="20"/>
        </w:rPr>
        <w:t>a por un motor eléctrico de 380</w:t>
      </w:r>
      <w:r w:rsidRPr="0012226C">
        <w:rPr>
          <w:rFonts w:ascii="Verdana" w:hAnsi="Verdana"/>
          <w:sz w:val="20"/>
          <w:szCs w:val="20"/>
        </w:rPr>
        <w:t xml:space="preserve">, un </w:t>
      </w:r>
      <w:r w:rsidR="00F32E90" w:rsidRPr="0012226C">
        <w:rPr>
          <w:rFonts w:ascii="Verdana" w:hAnsi="Verdana"/>
          <w:sz w:val="20"/>
          <w:szCs w:val="20"/>
        </w:rPr>
        <w:t>depósito</w:t>
      </w:r>
      <w:r w:rsidRPr="0012226C">
        <w:rPr>
          <w:rFonts w:ascii="Verdana" w:hAnsi="Verdana"/>
          <w:sz w:val="20"/>
          <w:szCs w:val="20"/>
        </w:rPr>
        <w:t xml:space="preserve"> hidráulico de 100 lts aprox. o 50 galones. </w:t>
      </w: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 w:rsidRPr="0012226C">
        <w:rPr>
          <w:rFonts w:ascii="Verdana" w:hAnsi="Verdana"/>
          <w:sz w:val="20"/>
          <w:szCs w:val="20"/>
        </w:rPr>
        <w:tab/>
      </w: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 w:rsidRPr="0012226C">
        <w:rPr>
          <w:rFonts w:ascii="Verdana" w:hAnsi="Verdana"/>
          <w:sz w:val="20"/>
          <w:szCs w:val="20"/>
        </w:rPr>
        <w:tab/>
        <w:t>La sección de control está compuesta por un block de válvulas de control direccional accionadas en forma m</w:t>
      </w:r>
      <w:r w:rsidR="00F32E90">
        <w:rPr>
          <w:rFonts w:ascii="Verdana" w:hAnsi="Verdana"/>
          <w:sz w:val="20"/>
          <w:szCs w:val="20"/>
        </w:rPr>
        <w:t>anual y recuperadas por resorte. L</w:t>
      </w:r>
      <w:r w:rsidRPr="0012226C">
        <w:rPr>
          <w:rFonts w:ascii="Verdana" w:hAnsi="Verdana"/>
          <w:sz w:val="20"/>
          <w:szCs w:val="20"/>
        </w:rPr>
        <w:t xml:space="preserve">as cuatro válvulas </w:t>
      </w:r>
      <w:r w:rsidRPr="0012226C">
        <w:rPr>
          <w:rFonts w:ascii="Verdana" w:hAnsi="Verdana"/>
          <w:sz w:val="20"/>
          <w:szCs w:val="20"/>
        </w:rPr>
        <w:lastRenderedPageBreak/>
        <w:t>son de 3 posiciones</w:t>
      </w:r>
      <w:r w:rsidR="00F32E90">
        <w:rPr>
          <w:rFonts w:ascii="Verdana" w:hAnsi="Verdana"/>
          <w:sz w:val="20"/>
          <w:szCs w:val="20"/>
        </w:rPr>
        <w:t>,</w:t>
      </w:r>
      <w:r w:rsidRPr="0012226C">
        <w:rPr>
          <w:rFonts w:ascii="Verdana" w:hAnsi="Verdana"/>
          <w:sz w:val="20"/>
          <w:szCs w:val="20"/>
        </w:rPr>
        <w:t xml:space="preserve"> si observamos el block po</w:t>
      </w:r>
      <w:r w:rsidR="00F32E90">
        <w:rPr>
          <w:rFonts w:ascii="Verdana" w:hAnsi="Verdana"/>
          <w:sz w:val="20"/>
          <w:szCs w:val="20"/>
        </w:rPr>
        <w:t>dremos apreciar que só</w:t>
      </w:r>
      <w:r w:rsidRPr="0012226C">
        <w:rPr>
          <w:rFonts w:ascii="Verdana" w:hAnsi="Verdana"/>
          <w:sz w:val="20"/>
          <w:szCs w:val="20"/>
        </w:rPr>
        <w:t xml:space="preserve">lo poseen una línea de presión y una de retorno que alimentan el block y estas líneas se distribuyen en forma interna  a las cuatro válvulas de control. </w:t>
      </w: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 w:rsidRPr="0012226C">
        <w:rPr>
          <w:rFonts w:ascii="Verdana" w:hAnsi="Verdana"/>
          <w:sz w:val="20"/>
          <w:szCs w:val="20"/>
        </w:rPr>
        <w:tab/>
      </w: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 w:rsidRPr="0012226C">
        <w:rPr>
          <w:rFonts w:ascii="Verdana" w:hAnsi="Verdana"/>
          <w:sz w:val="20"/>
          <w:szCs w:val="20"/>
        </w:rPr>
        <w:tab/>
        <w:t>Dentro de esta sección también podemos considerar a la válvula reguladora de presión que v</w:t>
      </w:r>
      <w:r w:rsidR="00F32E90">
        <w:rPr>
          <w:rFonts w:ascii="Verdana" w:hAnsi="Verdana"/>
          <w:sz w:val="20"/>
          <w:szCs w:val="20"/>
        </w:rPr>
        <w:t>iene incorporada sobre la bomba</w:t>
      </w:r>
      <w:r w:rsidRPr="0012226C">
        <w:rPr>
          <w:rFonts w:ascii="Verdana" w:hAnsi="Verdana"/>
          <w:sz w:val="20"/>
          <w:szCs w:val="20"/>
        </w:rPr>
        <w:t>.</w:t>
      </w: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 w:rsidRPr="0012226C">
        <w:rPr>
          <w:rFonts w:ascii="Verdana" w:hAnsi="Verdana"/>
          <w:sz w:val="20"/>
          <w:szCs w:val="20"/>
        </w:rPr>
        <w:tab/>
        <w:t xml:space="preserve">Finalmente en el actuador con cremallera que mueve la mesa o base de la maquina observamos 2 restrictores de flujo regulables quienes tienen la función de variar la velocidad del movimiento de la mesa.   </w:t>
      </w: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</w:p>
    <w:p w:rsidR="00041954" w:rsidRPr="0012226C" w:rsidRDefault="00041954" w:rsidP="00041954">
      <w:pPr>
        <w:pStyle w:val="Prrafodelista"/>
        <w:ind w:left="0"/>
        <w:jc w:val="both"/>
        <w:rPr>
          <w:rFonts w:ascii="Verdana" w:hAnsi="Verdana"/>
          <w:sz w:val="20"/>
          <w:szCs w:val="20"/>
        </w:rPr>
      </w:pPr>
      <w:r w:rsidRPr="0012226C">
        <w:rPr>
          <w:rFonts w:ascii="Verdana" w:hAnsi="Verdana"/>
          <w:sz w:val="20"/>
          <w:szCs w:val="20"/>
        </w:rPr>
        <w:tab/>
        <w:t>La sección actuadora se compone por una base que gira accionada por un cilindro hidráulico con una cremallera  interna, seguida por un cilindro hidráulico de doble efecto que levant</w:t>
      </w:r>
      <w:r w:rsidR="00F32E90">
        <w:rPr>
          <w:rFonts w:ascii="Verdana" w:hAnsi="Verdana"/>
          <w:sz w:val="20"/>
          <w:szCs w:val="20"/>
        </w:rPr>
        <w:t xml:space="preserve">a el brazo articulado principal. </w:t>
      </w:r>
      <w:r w:rsidRPr="0012226C">
        <w:rPr>
          <w:rFonts w:ascii="Verdana" w:hAnsi="Verdana"/>
          <w:sz w:val="20"/>
          <w:szCs w:val="20"/>
        </w:rPr>
        <w:t xml:space="preserve">Luego posee un cilindro de doble efecto que mueve el brazo secundario y finalmente un motor de medio giro o actuador angular.  </w:t>
      </w:r>
    </w:p>
    <w:p w:rsidR="009804B8" w:rsidRPr="009804B8" w:rsidRDefault="009804B8" w:rsidP="001A7C69">
      <w:pPr>
        <w:jc w:val="both"/>
        <w:rPr>
          <w:rFonts w:ascii="Verdana" w:hAnsi="Verdana"/>
          <w:b/>
          <w:sz w:val="20"/>
          <w:szCs w:val="20"/>
        </w:rPr>
      </w:pPr>
      <w:r w:rsidRPr="009804B8">
        <w:rPr>
          <w:rFonts w:ascii="Verdana" w:hAnsi="Verdana"/>
          <w:b/>
          <w:sz w:val="20"/>
          <w:szCs w:val="20"/>
        </w:rPr>
        <w:t>Observe y responda</w:t>
      </w:r>
    </w:p>
    <w:p w:rsidR="00FC1147" w:rsidRPr="0012226C" w:rsidRDefault="00F83C23" w:rsidP="001A7C6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350.7pt;margin-top:13.65pt;width:113.25pt;height:20.65pt;z-index:251711488;mso-width-relative:margin;mso-height-relative:margin">
            <v:textbox>
              <w:txbxContent>
                <w:p w:rsidR="005F7489" w:rsidRPr="00703B2D" w:rsidRDefault="005F7489" w:rsidP="00A12123">
                  <w:pPr>
                    <w:rPr>
                      <w:b/>
                      <w:sz w:val="18"/>
                      <w:szCs w:val="18"/>
                      <w:lang w:val="es-ES"/>
                    </w:rPr>
                  </w:pPr>
                  <w:r>
                    <w:rPr>
                      <w:b/>
                      <w:sz w:val="18"/>
                      <w:szCs w:val="18"/>
                      <w:lang w:val="es-ES"/>
                    </w:rPr>
                    <w:t xml:space="preserve">A   </w:t>
                  </w:r>
                  <w:r w:rsidRPr="00703B2D">
                    <w:rPr>
                      <w:b/>
                      <w:sz w:val="18"/>
                      <w:szCs w:val="18"/>
                      <w:lang w:val="es-ES"/>
                    </w:rPr>
                    <w:t xml:space="preserve">BRAZO SECUNDARIO </w:t>
                  </w:r>
                </w:p>
              </w:txbxContent>
            </v:textbox>
          </v:shape>
        </w:pict>
      </w:r>
      <w:r w:rsidR="00FC1147">
        <w:rPr>
          <w:rFonts w:ascii="Verdana" w:hAnsi="Verdana"/>
          <w:sz w:val="20"/>
          <w:szCs w:val="20"/>
        </w:rPr>
        <w:t xml:space="preserve">1.- Complete con la letra correspondiente </w:t>
      </w:r>
      <w:r w:rsidR="00820739">
        <w:rPr>
          <w:rFonts w:ascii="Verdana" w:hAnsi="Verdana"/>
          <w:sz w:val="20"/>
          <w:szCs w:val="20"/>
        </w:rPr>
        <w:t xml:space="preserve">cada uno de los cuadros. </w:t>
      </w:r>
    </w:p>
    <w:p w:rsidR="005307F2" w:rsidRPr="0012226C" w:rsidRDefault="00F83C23" w:rsidP="00383B6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s-ES" w:eastAsia="es-CL"/>
        </w:rPr>
        <w:pict>
          <v:shape id="_x0000_s1161" type="#_x0000_t202" style="position:absolute;left:0;text-align:left;margin-left:258.15pt;margin-top:.4pt;width:32.4pt;height:28.3pt;z-index:251825152;mso-width-relative:margin;mso-height-relative:margin">
            <v:textbox>
              <w:txbxContent>
                <w:p w:rsidR="00041954" w:rsidRDefault="00041954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 B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  <w:lang w:eastAsia="es-CL"/>
        </w:rPr>
        <w:pict>
          <v:shape id="_x0000_s1068" type="#_x0000_t202" style="position:absolute;left:0;text-align:left;margin-left:350.7pt;margin-top:18.5pt;width:113.25pt;height:21.45pt;z-index:251710464;mso-width-relative:margin;mso-height-relative:margin">
            <v:textbox style="mso-next-textbox:#_x0000_s1068">
              <w:txbxContent>
                <w:p w:rsidR="005F7489" w:rsidRDefault="005F7489" w:rsidP="00A12123">
                  <w:pPr>
                    <w:rPr>
                      <w:lang w:val="es-ES"/>
                    </w:rPr>
                  </w:pPr>
                  <w:r>
                    <w:rPr>
                      <w:b/>
                      <w:sz w:val="18"/>
                      <w:szCs w:val="18"/>
                      <w:lang w:val="es-ES"/>
                    </w:rPr>
                    <w:t xml:space="preserve">B   </w:t>
                  </w:r>
                  <w:r w:rsidRPr="00703B2D">
                    <w:rPr>
                      <w:b/>
                      <w:sz w:val="18"/>
                      <w:szCs w:val="18"/>
                      <w:lang w:val="es-ES"/>
                    </w:rPr>
                    <w:t>BRAZO PRIMARIO</w:t>
                  </w:r>
                  <w:r>
                    <w:rPr>
                      <w:lang w:val="es-ES"/>
                    </w:rPr>
                    <w:t xml:space="preserve"> GIRO </w:t>
                  </w:r>
                </w:p>
              </w:txbxContent>
            </v:textbox>
          </v:shape>
        </w:pict>
      </w:r>
      <w:r w:rsidR="005307F2" w:rsidRPr="0012226C">
        <w:rPr>
          <w:rFonts w:ascii="Verdana" w:hAnsi="Verdana"/>
          <w:sz w:val="20"/>
          <w:szCs w:val="20"/>
        </w:rPr>
        <w:tab/>
      </w:r>
      <w:r w:rsidR="00AE6BF5" w:rsidRPr="0012226C">
        <w:rPr>
          <w:rFonts w:ascii="Verdana" w:hAnsi="Verdana"/>
          <w:sz w:val="20"/>
          <w:szCs w:val="20"/>
        </w:rPr>
        <w:t xml:space="preserve">   </w:t>
      </w:r>
    </w:p>
    <w:p w:rsidR="00A12123" w:rsidRPr="0012226C" w:rsidRDefault="00F83C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shape id="_x0000_s1163" type="#_x0000_t202" style="position:absolute;margin-left:36.7pt;margin-top:4.75pt;width:32.4pt;height:28.3pt;z-index:251827200;mso-width-relative:margin;mso-height-relative:margin">
            <v:textbox>
              <w:txbxContent>
                <w:p w:rsidR="00041954" w:rsidRDefault="00041954" w:rsidP="00041954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 A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  <w:lang w:eastAsia="es-CL"/>
        </w:rPr>
        <w:pict>
          <v:shape id="_x0000_s1072" type="#_x0000_t32" style="position:absolute;margin-left:230.7pt;margin-top:4.75pt;width:19.15pt;height:18.7pt;flip:x;z-index:251714560" o:connectortype="straight">
            <v:stroke endarrow="block"/>
          </v:shape>
        </w:pict>
      </w:r>
    </w:p>
    <w:p w:rsidR="00A12123" w:rsidRPr="0012226C" w:rsidRDefault="00041954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86995</wp:posOffset>
            </wp:positionV>
            <wp:extent cx="3057525" cy="1619250"/>
            <wp:effectExtent l="0" t="0" r="9525" b="0"/>
            <wp:wrapSquare wrapText="bothSides"/>
            <wp:docPr id="13" name="Imagen 2" descr="C:\Users\Formativa\Desktop\FOTOS B B 12 08 2014\gru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rmativa\Desktop\FOTOS B B 12 08 2014\grua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82" t="17769" r="8640" b="2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C23">
        <w:rPr>
          <w:rFonts w:ascii="Verdana" w:hAnsi="Verdana"/>
          <w:noProof/>
          <w:sz w:val="20"/>
          <w:szCs w:val="20"/>
          <w:lang w:eastAsia="es-CL"/>
        </w:rPr>
        <w:pict>
          <v:shape id="_x0000_s1162" type="#_x0000_t202" style="position:absolute;margin-left:306.9pt;margin-top:2.6pt;width:32.4pt;height:28.3pt;z-index:251826176;mso-position-horizontal-relative:text;mso-position-vertical-relative:text;mso-width-relative:margin;mso-height-relative:margin">
            <v:textbox>
              <w:txbxContent>
                <w:p w:rsidR="00041954" w:rsidRDefault="00041954" w:rsidP="00041954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 C</w:t>
                  </w:r>
                </w:p>
              </w:txbxContent>
            </v:textbox>
          </v:shape>
        </w:pict>
      </w:r>
      <w:r w:rsidR="00F83C23">
        <w:rPr>
          <w:rFonts w:ascii="Verdana" w:hAnsi="Verdana"/>
          <w:noProof/>
          <w:sz w:val="20"/>
          <w:szCs w:val="20"/>
          <w:lang w:val="es-ES"/>
        </w:rPr>
        <w:pict>
          <v:shape id="_x0000_s1067" type="#_x0000_t202" style="position:absolute;margin-left:350.7pt;margin-top:8.5pt;width:113.25pt;height:22.4pt;z-index:251709440;mso-position-horizontal-relative:text;mso-position-vertical-relative:text;mso-width-relative:margin;mso-height-relative:margin">
            <v:textbox>
              <w:txbxContent>
                <w:p w:rsidR="005F7489" w:rsidRPr="00703B2D" w:rsidRDefault="005F7489">
                  <w:pPr>
                    <w:rPr>
                      <w:b/>
                      <w:sz w:val="18"/>
                      <w:szCs w:val="18"/>
                      <w:lang w:val="es-ES"/>
                    </w:rPr>
                  </w:pPr>
                  <w:r>
                    <w:rPr>
                      <w:b/>
                      <w:sz w:val="18"/>
                      <w:szCs w:val="18"/>
                      <w:lang w:val="es-ES"/>
                    </w:rPr>
                    <w:t xml:space="preserve">C    </w:t>
                  </w:r>
                  <w:r w:rsidRPr="00703B2D">
                    <w:rPr>
                      <w:b/>
                      <w:sz w:val="18"/>
                      <w:szCs w:val="18"/>
                      <w:lang w:val="es-ES"/>
                    </w:rPr>
                    <w:t xml:space="preserve">MESA DE GIRO </w:t>
                  </w:r>
                </w:p>
              </w:txbxContent>
            </v:textbox>
          </v:shape>
        </w:pict>
      </w:r>
      <w:r w:rsidR="00F83C23">
        <w:rPr>
          <w:rFonts w:ascii="Verdana" w:hAnsi="Verdana"/>
          <w:noProof/>
          <w:sz w:val="20"/>
          <w:szCs w:val="20"/>
          <w:lang w:eastAsia="es-CL"/>
        </w:rPr>
        <w:pict>
          <v:shape id="_x0000_s1073" type="#_x0000_t32" style="position:absolute;margin-left:77.2pt;margin-top:8.5pt;width:61.3pt;height:19.35pt;z-index:251715584;mso-position-horizontal-relative:text;mso-position-vertical-relative:text" o:connectortype="straight">
            <v:stroke endarrow="block"/>
          </v:shape>
        </w:pict>
      </w:r>
    </w:p>
    <w:p w:rsidR="00A12123" w:rsidRPr="0012226C" w:rsidRDefault="00A121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</w:p>
    <w:p w:rsidR="00A12123" w:rsidRPr="0012226C" w:rsidRDefault="00F83C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shape id="_x0000_s1164" type="#_x0000_t202" style="position:absolute;margin-left:56.05pt;margin-top:8pt;width:32.4pt;height:28.3pt;z-index:251828224;mso-width-relative:margin;mso-height-relative:margin">
            <v:textbox>
              <w:txbxContent>
                <w:p w:rsidR="00041954" w:rsidRDefault="00041954" w:rsidP="00041954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 D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0"/>
          <w:szCs w:val="20"/>
          <w:lang w:eastAsia="es-CL"/>
        </w:rPr>
        <w:pict>
          <v:shape id="_x0000_s1071" type="#_x0000_t32" style="position:absolute;margin-left:258.15pt;margin-top:-.1pt;width:44.25pt;height:32.25pt;flip:x;z-index:251713536" o:connectortype="straight">
            <v:stroke endarrow="block"/>
          </v:shape>
        </w:pict>
      </w:r>
      <w:r>
        <w:rPr>
          <w:rFonts w:ascii="Verdana" w:hAnsi="Verdana"/>
          <w:b/>
          <w:noProof/>
          <w:sz w:val="20"/>
          <w:szCs w:val="20"/>
          <w:lang w:eastAsia="es-CL"/>
        </w:rPr>
        <w:pict>
          <v:shape id="_x0000_s1070" type="#_x0000_t202" style="position:absolute;margin-left:350.7pt;margin-top:12.6pt;width:113.25pt;height:23.7pt;z-index:251712512;mso-width-relative:margin;mso-height-relative:margin">
            <v:textbox>
              <w:txbxContent>
                <w:p w:rsidR="005F7489" w:rsidRPr="00703B2D" w:rsidRDefault="005F7489" w:rsidP="00A12123">
                  <w:pPr>
                    <w:rPr>
                      <w:b/>
                      <w:sz w:val="18"/>
                      <w:szCs w:val="18"/>
                      <w:lang w:val="es-ES"/>
                    </w:rPr>
                  </w:pPr>
                  <w:r>
                    <w:rPr>
                      <w:b/>
                      <w:sz w:val="18"/>
                      <w:szCs w:val="18"/>
                      <w:lang w:val="es-ES"/>
                    </w:rPr>
                    <w:t xml:space="preserve">D   </w:t>
                  </w:r>
                  <w:r w:rsidRPr="00703B2D">
                    <w:rPr>
                      <w:b/>
                      <w:sz w:val="18"/>
                      <w:szCs w:val="18"/>
                      <w:lang w:val="es-ES"/>
                    </w:rPr>
                    <w:t xml:space="preserve">ACTUADOR ANGULAR </w:t>
                  </w:r>
                </w:p>
              </w:txbxContent>
            </v:textbox>
          </v:shape>
        </w:pict>
      </w:r>
    </w:p>
    <w:p w:rsidR="00A12123" w:rsidRPr="0012226C" w:rsidRDefault="00F83C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shape id="_x0000_s1074" type="#_x0000_t32" style="position:absolute;margin-left:93.45pt;margin-top:11pt;width:62.7pt;height:20.55pt;z-index:251716608" o:connectortype="straight">
            <v:stroke endarrow="block"/>
          </v:shape>
        </w:pict>
      </w:r>
    </w:p>
    <w:p w:rsidR="00A12123" w:rsidRPr="0012226C" w:rsidRDefault="00A121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</w:p>
    <w:p w:rsidR="00A12123" w:rsidRPr="0012226C" w:rsidRDefault="00A121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</w:p>
    <w:p w:rsidR="00A12123" w:rsidRPr="0012226C" w:rsidRDefault="00A121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</w:p>
    <w:p w:rsidR="00A12123" w:rsidRPr="0012226C" w:rsidRDefault="00A121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</w:p>
    <w:p w:rsidR="00A12123" w:rsidRPr="0012226C" w:rsidRDefault="00A121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</w:p>
    <w:p w:rsidR="007D2479" w:rsidRPr="007D2479" w:rsidRDefault="00F93B12" w:rsidP="007D247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2.-   </w:t>
      </w:r>
      <w:r w:rsidR="007D2479" w:rsidRPr="007D2479">
        <w:rPr>
          <w:rFonts w:ascii="Verdana" w:hAnsi="Verdana"/>
          <w:sz w:val="20"/>
          <w:szCs w:val="20"/>
        </w:rPr>
        <w:t>Considere las siguientes acciones y establezca la secuencia correcta en que se deben llevar a cabo, para que uno de los cilindros actuadores del brazo se extienda</w:t>
      </w:r>
      <w:r w:rsidR="00A00399">
        <w:rPr>
          <w:rFonts w:ascii="Verdana" w:hAnsi="Verdana"/>
          <w:sz w:val="20"/>
          <w:szCs w:val="20"/>
        </w:rPr>
        <w:t>. En la columna secuencia</w:t>
      </w:r>
      <w:r w:rsidR="00F32E90">
        <w:rPr>
          <w:rFonts w:ascii="Verdana" w:hAnsi="Verdana"/>
          <w:sz w:val="20"/>
          <w:szCs w:val="20"/>
        </w:rPr>
        <w:t xml:space="preserve"> de la tabla escriba del 1 al 5</w:t>
      </w:r>
      <w:r w:rsidR="00A00399">
        <w:rPr>
          <w:rFonts w:ascii="Verdana" w:hAnsi="Verdana"/>
          <w:sz w:val="20"/>
          <w:szCs w:val="20"/>
        </w:rPr>
        <w:t xml:space="preserve">, en donde el 1 es la primera </w:t>
      </w:r>
      <w:r w:rsidR="00670823">
        <w:rPr>
          <w:rFonts w:ascii="Verdana" w:hAnsi="Verdana"/>
          <w:sz w:val="20"/>
          <w:szCs w:val="20"/>
        </w:rPr>
        <w:t>acción</w:t>
      </w:r>
      <w:r w:rsidR="00A00399">
        <w:rPr>
          <w:rFonts w:ascii="Verdana" w:hAnsi="Verdana"/>
          <w:sz w:val="20"/>
          <w:szCs w:val="20"/>
        </w:rPr>
        <w:t xml:space="preserve"> y el 5 la </w:t>
      </w:r>
      <w:r>
        <w:rPr>
          <w:rFonts w:ascii="Verdana" w:hAnsi="Verdana"/>
          <w:sz w:val="20"/>
          <w:szCs w:val="20"/>
        </w:rPr>
        <w:t>ú</w:t>
      </w:r>
      <w:r w:rsidR="00A00399">
        <w:rPr>
          <w:rFonts w:ascii="Verdana" w:hAnsi="Verdana"/>
          <w:sz w:val="20"/>
          <w:szCs w:val="20"/>
        </w:rPr>
        <w:t xml:space="preserve">ltima.  </w:t>
      </w:r>
    </w:p>
    <w:tbl>
      <w:tblPr>
        <w:tblStyle w:val="Tablaconcuadrcula"/>
        <w:tblW w:w="0" w:type="auto"/>
        <w:tblInd w:w="1069" w:type="dxa"/>
        <w:tblLook w:val="04A0" w:firstRow="1" w:lastRow="0" w:firstColumn="1" w:lastColumn="0" w:noHBand="0" w:noVBand="1"/>
      </w:tblPr>
      <w:tblGrid>
        <w:gridCol w:w="1874"/>
        <w:gridCol w:w="5598"/>
      </w:tblGrid>
      <w:tr w:rsidR="00A00399" w:rsidRPr="007D2479" w:rsidTr="00670823">
        <w:tc>
          <w:tcPr>
            <w:tcW w:w="1874" w:type="dxa"/>
            <w:vAlign w:val="bottom"/>
          </w:tcPr>
          <w:p w:rsidR="00A00399" w:rsidRPr="00383B68" w:rsidRDefault="00A00399" w:rsidP="00165012">
            <w:pPr>
              <w:pStyle w:val="Prrafodelista"/>
              <w:ind w:left="0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  <w:p w:rsidR="00A00399" w:rsidRPr="00383B68" w:rsidRDefault="00670823" w:rsidP="00A00399">
            <w:pPr>
              <w:pStyle w:val="Prrafodelista"/>
              <w:ind w:left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383B68">
              <w:rPr>
                <w:rFonts w:ascii="Verdana" w:hAnsi="Verdana"/>
                <w:b/>
                <w:sz w:val="16"/>
                <w:szCs w:val="16"/>
              </w:rPr>
              <w:t>SECUENCIA</w:t>
            </w:r>
          </w:p>
          <w:p w:rsidR="00670823" w:rsidRPr="00383B68" w:rsidRDefault="00670823" w:rsidP="00A00399">
            <w:pPr>
              <w:pStyle w:val="Prrafodelista"/>
              <w:ind w:left="0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5598" w:type="dxa"/>
            <w:vAlign w:val="bottom"/>
          </w:tcPr>
          <w:p w:rsidR="00A00399" w:rsidRPr="00383B68" w:rsidRDefault="00670823" w:rsidP="00670823">
            <w:pPr>
              <w:pStyle w:val="Prrafodelista"/>
              <w:ind w:left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383B68">
              <w:rPr>
                <w:rFonts w:ascii="Verdana" w:hAnsi="Verdana"/>
                <w:b/>
                <w:sz w:val="16"/>
                <w:szCs w:val="16"/>
              </w:rPr>
              <w:t xml:space="preserve">ACCIONES </w:t>
            </w:r>
          </w:p>
          <w:p w:rsidR="00670823" w:rsidRPr="00383B68" w:rsidRDefault="00670823" w:rsidP="00670823">
            <w:pPr>
              <w:pStyle w:val="Prrafodelista"/>
              <w:ind w:left="0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670823" w:rsidRPr="007D2479" w:rsidTr="00F32E90">
        <w:tc>
          <w:tcPr>
            <w:tcW w:w="1874" w:type="dxa"/>
            <w:vAlign w:val="center"/>
          </w:tcPr>
          <w:p w:rsidR="00670823" w:rsidRPr="00383B68" w:rsidRDefault="00041954" w:rsidP="00F32E90">
            <w:pPr>
              <w:pStyle w:val="Prrafodelista"/>
              <w:ind w:left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4</w:t>
            </w:r>
          </w:p>
        </w:tc>
        <w:tc>
          <w:tcPr>
            <w:tcW w:w="5598" w:type="dxa"/>
            <w:vAlign w:val="center"/>
          </w:tcPr>
          <w:p w:rsidR="00670823" w:rsidRPr="00383B68" w:rsidRDefault="00670823" w:rsidP="00F32E90">
            <w:pPr>
              <w:pStyle w:val="Prrafodelista"/>
              <w:ind w:left="0"/>
              <w:rPr>
                <w:rFonts w:ascii="Verdana" w:hAnsi="Verdana"/>
                <w:b/>
                <w:sz w:val="16"/>
                <w:szCs w:val="16"/>
              </w:rPr>
            </w:pPr>
            <w:r w:rsidRPr="00383B68">
              <w:rPr>
                <w:rFonts w:ascii="Verdana" w:hAnsi="Verdana"/>
                <w:b/>
                <w:sz w:val="16"/>
                <w:szCs w:val="16"/>
              </w:rPr>
              <w:t>El fluido llega a la caja de válvulas</w:t>
            </w:r>
            <w:r w:rsidR="00F32E90">
              <w:rPr>
                <w:rFonts w:ascii="Verdana" w:hAnsi="Verdana"/>
                <w:b/>
                <w:sz w:val="16"/>
                <w:szCs w:val="16"/>
              </w:rPr>
              <w:t>.</w:t>
            </w:r>
          </w:p>
          <w:p w:rsidR="00670823" w:rsidRPr="00383B68" w:rsidRDefault="00670823" w:rsidP="00F32E90">
            <w:pPr>
              <w:pStyle w:val="Prrafodelista"/>
              <w:ind w:left="0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A00399" w:rsidRPr="007D2479" w:rsidTr="00F32E90">
        <w:tc>
          <w:tcPr>
            <w:tcW w:w="1874" w:type="dxa"/>
            <w:vAlign w:val="center"/>
          </w:tcPr>
          <w:p w:rsidR="00A00399" w:rsidRPr="00383B68" w:rsidRDefault="00041954" w:rsidP="00F32E90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3</w:t>
            </w:r>
          </w:p>
        </w:tc>
        <w:tc>
          <w:tcPr>
            <w:tcW w:w="5598" w:type="dxa"/>
            <w:vAlign w:val="center"/>
          </w:tcPr>
          <w:p w:rsidR="00A00399" w:rsidRPr="00383B68" w:rsidRDefault="00A00399" w:rsidP="00F32E90">
            <w:pPr>
              <w:rPr>
                <w:rFonts w:ascii="Verdana" w:hAnsi="Verdana"/>
                <w:b/>
                <w:sz w:val="16"/>
                <w:szCs w:val="16"/>
              </w:rPr>
            </w:pPr>
            <w:r w:rsidRPr="00383B68">
              <w:rPr>
                <w:rFonts w:ascii="Verdana" w:hAnsi="Verdana"/>
                <w:b/>
                <w:sz w:val="16"/>
                <w:szCs w:val="16"/>
              </w:rPr>
              <w:t>La bomba saca fluido del estanque</w:t>
            </w:r>
            <w:r w:rsidR="00F32E90">
              <w:rPr>
                <w:rFonts w:ascii="Verdana" w:hAnsi="Verdana"/>
                <w:b/>
                <w:sz w:val="16"/>
                <w:szCs w:val="16"/>
              </w:rPr>
              <w:t>.</w:t>
            </w:r>
          </w:p>
          <w:p w:rsidR="00A00399" w:rsidRPr="00383B68" w:rsidRDefault="00A00399" w:rsidP="00F32E90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A00399" w:rsidRPr="007D2479" w:rsidTr="00F32E90">
        <w:tc>
          <w:tcPr>
            <w:tcW w:w="1874" w:type="dxa"/>
            <w:vAlign w:val="center"/>
          </w:tcPr>
          <w:p w:rsidR="00A00399" w:rsidRPr="00383B68" w:rsidRDefault="00041954" w:rsidP="00F32E90">
            <w:pPr>
              <w:pStyle w:val="Prrafodelista"/>
              <w:ind w:left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2</w:t>
            </w:r>
          </w:p>
        </w:tc>
        <w:tc>
          <w:tcPr>
            <w:tcW w:w="5598" w:type="dxa"/>
            <w:vAlign w:val="center"/>
          </w:tcPr>
          <w:p w:rsidR="00A00399" w:rsidRPr="00383B68" w:rsidRDefault="00A00399" w:rsidP="00F32E90">
            <w:pPr>
              <w:pStyle w:val="Prrafodelista"/>
              <w:ind w:left="0"/>
              <w:rPr>
                <w:rFonts w:ascii="Verdana" w:hAnsi="Verdana"/>
                <w:b/>
                <w:sz w:val="16"/>
                <w:szCs w:val="16"/>
              </w:rPr>
            </w:pPr>
            <w:r w:rsidRPr="00383B68">
              <w:rPr>
                <w:rFonts w:ascii="Verdana" w:hAnsi="Verdana"/>
                <w:b/>
                <w:sz w:val="16"/>
                <w:szCs w:val="16"/>
              </w:rPr>
              <w:t>El motor gira y hace funcionar la bomba</w:t>
            </w:r>
            <w:r w:rsidR="00F32E90">
              <w:rPr>
                <w:rFonts w:ascii="Verdana" w:hAnsi="Verdana"/>
                <w:b/>
                <w:sz w:val="16"/>
                <w:szCs w:val="16"/>
              </w:rPr>
              <w:t>.</w:t>
            </w:r>
          </w:p>
          <w:p w:rsidR="00A00399" w:rsidRPr="00383B68" w:rsidRDefault="00A00399" w:rsidP="00F32E90">
            <w:pPr>
              <w:pStyle w:val="Prrafodelista"/>
              <w:ind w:left="0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A00399" w:rsidRPr="007D2479" w:rsidTr="00F32E90">
        <w:tc>
          <w:tcPr>
            <w:tcW w:w="1874" w:type="dxa"/>
            <w:vAlign w:val="center"/>
          </w:tcPr>
          <w:p w:rsidR="00A00399" w:rsidRPr="00383B68" w:rsidRDefault="00041954" w:rsidP="00F32E90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5</w:t>
            </w:r>
          </w:p>
        </w:tc>
        <w:tc>
          <w:tcPr>
            <w:tcW w:w="5598" w:type="dxa"/>
            <w:vAlign w:val="center"/>
          </w:tcPr>
          <w:p w:rsidR="00670823" w:rsidRPr="00383B68" w:rsidRDefault="00670823" w:rsidP="00F32E90">
            <w:pPr>
              <w:rPr>
                <w:rFonts w:ascii="Verdana" w:hAnsi="Verdana"/>
                <w:b/>
                <w:sz w:val="16"/>
                <w:szCs w:val="16"/>
              </w:rPr>
            </w:pPr>
            <w:r w:rsidRPr="00383B68">
              <w:rPr>
                <w:rFonts w:ascii="Verdana" w:hAnsi="Verdana"/>
                <w:b/>
                <w:sz w:val="16"/>
                <w:szCs w:val="16"/>
              </w:rPr>
              <w:t>El operador desplaza un comando del block de válvula</w:t>
            </w:r>
            <w:r w:rsidR="00F32E90">
              <w:rPr>
                <w:rFonts w:ascii="Verdana" w:hAnsi="Verdana"/>
                <w:b/>
                <w:sz w:val="16"/>
                <w:szCs w:val="16"/>
              </w:rPr>
              <w:t>.</w:t>
            </w:r>
          </w:p>
          <w:p w:rsidR="00A00399" w:rsidRPr="00383B68" w:rsidRDefault="00A00399" w:rsidP="00F32E90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A00399" w:rsidRPr="007D2479" w:rsidTr="00F32E90">
        <w:tc>
          <w:tcPr>
            <w:tcW w:w="1874" w:type="dxa"/>
            <w:vAlign w:val="center"/>
          </w:tcPr>
          <w:p w:rsidR="00A00399" w:rsidRPr="00383B68" w:rsidRDefault="00041954" w:rsidP="00F32E90">
            <w:pPr>
              <w:pStyle w:val="Prrafodelista"/>
              <w:ind w:left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</w:t>
            </w:r>
          </w:p>
          <w:p w:rsidR="00A00399" w:rsidRPr="00383B68" w:rsidRDefault="00A00399" w:rsidP="00F32E90">
            <w:pPr>
              <w:pStyle w:val="Prrafodelista"/>
              <w:ind w:left="0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5598" w:type="dxa"/>
            <w:vAlign w:val="center"/>
          </w:tcPr>
          <w:p w:rsidR="00A00399" w:rsidRPr="00383B68" w:rsidRDefault="00A00399" w:rsidP="00F32E90">
            <w:pPr>
              <w:pStyle w:val="Prrafodelista"/>
              <w:ind w:left="0"/>
              <w:rPr>
                <w:rFonts w:ascii="Verdana" w:hAnsi="Verdana"/>
                <w:b/>
                <w:sz w:val="16"/>
                <w:szCs w:val="16"/>
              </w:rPr>
            </w:pPr>
            <w:r w:rsidRPr="00383B68">
              <w:rPr>
                <w:rFonts w:ascii="Verdana" w:hAnsi="Verdana"/>
                <w:b/>
                <w:sz w:val="16"/>
                <w:szCs w:val="16"/>
              </w:rPr>
              <w:t>Se toma energía eléctrica de una fuente</w:t>
            </w:r>
            <w:r w:rsidR="00F32E90">
              <w:rPr>
                <w:rFonts w:ascii="Verdana" w:hAnsi="Verdana"/>
                <w:b/>
                <w:sz w:val="16"/>
                <w:szCs w:val="16"/>
              </w:rPr>
              <w:t>.</w:t>
            </w:r>
          </w:p>
          <w:p w:rsidR="00A00399" w:rsidRPr="00383B68" w:rsidRDefault="00A00399" w:rsidP="00F32E90">
            <w:pPr>
              <w:pStyle w:val="Prrafodelista"/>
              <w:ind w:left="0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</w:tbl>
    <w:p w:rsidR="00E172C4" w:rsidRPr="0012226C" w:rsidRDefault="00250F39" w:rsidP="0052013D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3</w:t>
      </w:r>
      <w:r w:rsidR="0012226C" w:rsidRPr="00185797">
        <w:rPr>
          <w:rFonts w:ascii="Verdana" w:hAnsi="Verdana"/>
          <w:sz w:val="20"/>
          <w:szCs w:val="20"/>
        </w:rPr>
        <w:t>.</w:t>
      </w:r>
      <w:r w:rsidR="0012226C" w:rsidRPr="0012226C">
        <w:rPr>
          <w:rFonts w:ascii="Verdana" w:hAnsi="Verdana"/>
          <w:sz w:val="20"/>
          <w:szCs w:val="20"/>
        </w:rPr>
        <w:t xml:space="preserve">- Identifique cada uno de los componentes </w:t>
      </w:r>
      <w:r>
        <w:rPr>
          <w:rFonts w:ascii="Verdana" w:hAnsi="Verdana"/>
          <w:sz w:val="20"/>
          <w:szCs w:val="20"/>
        </w:rPr>
        <w:t xml:space="preserve">presentados </w:t>
      </w:r>
      <w:r w:rsidR="0012226C" w:rsidRPr="0012226C">
        <w:rPr>
          <w:rFonts w:ascii="Verdana" w:hAnsi="Verdana"/>
          <w:sz w:val="20"/>
          <w:szCs w:val="20"/>
        </w:rPr>
        <w:t>en el esquema de</w:t>
      </w:r>
      <w:r>
        <w:rPr>
          <w:rFonts w:ascii="Verdana" w:hAnsi="Verdana"/>
          <w:sz w:val="20"/>
          <w:szCs w:val="20"/>
        </w:rPr>
        <w:t xml:space="preserve"> funcionamiento de </w:t>
      </w:r>
      <w:r w:rsidR="0012226C" w:rsidRPr="0012226C">
        <w:rPr>
          <w:rFonts w:ascii="Verdana" w:hAnsi="Verdana"/>
          <w:sz w:val="20"/>
          <w:szCs w:val="20"/>
        </w:rPr>
        <w:t xml:space="preserve"> un sistema hidráulico</w:t>
      </w:r>
      <w:r w:rsidR="009804B8">
        <w:rPr>
          <w:rFonts w:ascii="Verdana" w:hAnsi="Verdana"/>
          <w:sz w:val="20"/>
          <w:szCs w:val="20"/>
        </w:rPr>
        <w:t xml:space="preserve"> y trace </w:t>
      </w:r>
      <w:r w:rsidR="0020597A">
        <w:rPr>
          <w:rFonts w:ascii="Verdana" w:hAnsi="Verdana"/>
          <w:sz w:val="20"/>
          <w:szCs w:val="20"/>
        </w:rPr>
        <w:t xml:space="preserve">una flecha </w:t>
      </w:r>
      <w:r>
        <w:rPr>
          <w:rFonts w:ascii="Verdana" w:hAnsi="Verdana"/>
          <w:sz w:val="20"/>
          <w:szCs w:val="20"/>
        </w:rPr>
        <w:t xml:space="preserve">que una la imagen </w:t>
      </w:r>
      <w:r w:rsidR="0020597A">
        <w:rPr>
          <w:rFonts w:ascii="Verdana" w:hAnsi="Verdana"/>
          <w:sz w:val="20"/>
          <w:szCs w:val="20"/>
        </w:rPr>
        <w:t>a</w:t>
      </w:r>
      <w:r w:rsidR="00AA03AD">
        <w:rPr>
          <w:rFonts w:ascii="Verdana" w:hAnsi="Verdana"/>
          <w:sz w:val="20"/>
          <w:szCs w:val="20"/>
        </w:rPr>
        <w:t>l</w:t>
      </w:r>
      <w:r w:rsidR="0020597A">
        <w:rPr>
          <w:rFonts w:ascii="Verdana" w:hAnsi="Verdana"/>
          <w:sz w:val="20"/>
          <w:szCs w:val="20"/>
        </w:rPr>
        <w:t xml:space="preserve"> nombre del componente. </w:t>
      </w:r>
      <w:r w:rsidR="0012226C" w:rsidRPr="0012226C">
        <w:rPr>
          <w:rFonts w:ascii="Verdana" w:hAnsi="Verdana"/>
          <w:sz w:val="20"/>
          <w:szCs w:val="20"/>
        </w:rPr>
        <w:t xml:space="preserve"> </w:t>
      </w:r>
    </w:p>
    <w:p w:rsidR="00E172C4" w:rsidRPr="0012226C" w:rsidRDefault="00E172C4" w:rsidP="0052013D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363423" w:rsidRPr="0012226C" w:rsidRDefault="00F83C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es-CL"/>
        </w:rPr>
        <w:pict>
          <v:shape id="_x0000_s1117" type="#_x0000_t202" style="position:absolute;margin-left:101.25pt;margin-top:12.2pt;width:90.45pt;height:19.3pt;z-index:251770880;mso-width-relative:margin;mso-height-relative:margin">
            <v:textbox>
              <w:txbxContent>
                <w:p w:rsidR="005F7489" w:rsidRPr="00363423" w:rsidRDefault="005F7489" w:rsidP="00363423">
                  <w:pPr>
                    <w:rPr>
                      <w:b/>
                      <w:sz w:val="16"/>
                      <w:szCs w:val="16"/>
                    </w:rPr>
                  </w:pPr>
                  <w:r w:rsidRPr="00363423">
                    <w:rPr>
                      <w:b/>
                      <w:sz w:val="16"/>
                      <w:szCs w:val="16"/>
                    </w:rPr>
                    <w:t>TANQUE HIDRÁULICO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0"/>
          <w:szCs w:val="20"/>
          <w:lang w:eastAsia="es-CL"/>
        </w:rPr>
        <w:pict>
          <v:roundrect id="_x0000_s1115" style="position:absolute;margin-left:93.45pt;margin-top:5.2pt;width:108pt;height:32.5pt;z-index:251768832" arcsize="10923f"/>
        </w:pict>
      </w:r>
    </w:p>
    <w:p w:rsidR="00363423" w:rsidRPr="0012226C" w:rsidRDefault="003634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</w:p>
    <w:p w:rsidR="00363423" w:rsidRPr="0012226C" w:rsidRDefault="00F83C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shape id="_x0000_s1167" type="#_x0000_t32" style="position:absolute;margin-left:174pt;margin-top:3.55pt;width:27.45pt;height:125.7pt;flip:x y;z-index:251831296" o:connectortype="straight">
            <v:stroke endarrow="block"/>
          </v:shape>
        </w:pict>
      </w:r>
    </w:p>
    <w:p w:rsidR="00363423" w:rsidRPr="0012226C" w:rsidRDefault="00F83C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es-CL"/>
        </w:rPr>
        <w:pict>
          <v:roundrect id="_x0000_s1113" style="position:absolute;margin-left:370.95pt;margin-top:2.9pt;width:75.75pt;height:78.75pt;z-index:251765760" arcsize="10923f"/>
        </w:pict>
      </w:r>
      <w:r>
        <w:rPr>
          <w:rFonts w:ascii="Verdana" w:hAnsi="Verdana"/>
          <w:noProof/>
          <w:sz w:val="20"/>
          <w:szCs w:val="20"/>
          <w:lang w:eastAsia="es-C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24" type="#_x0000_t67" style="position:absolute;margin-left:133.95pt;margin-top:2.65pt;width:30pt;height:15.25pt;z-index:251778048" adj="16213,2700" fillcolor="black [3200]" strokecolor="black [3213]" strokeweight="3pt">
            <v:shadow on="t" type="perspective" color="#7f7f7f [1601]" opacity=".5" offset="1pt" offset2="-1pt"/>
            <v:textbox style="layout-flow:vertical-ideographic"/>
          </v:shape>
        </w:pict>
      </w:r>
    </w:p>
    <w:p w:rsidR="00363423" w:rsidRPr="0012226C" w:rsidRDefault="00F83C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es-CL"/>
        </w:rPr>
        <w:pict>
          <v:oval id="_x0000_s1110" style="position:absolute;margin-left:105.75pt;margin-top:9.8pt;width:96.45pt;height:51.5pt;z-index:251762688"/>
        </w:pict>
      </w:r>
      <w:r>
        <w:rPr>
          <w:rFonts w:ascii="Verdana" w:hAnsi="Verdana"/>
          <w:b/>
          <w:noProof/>
          <w:sz w:val="20"/>
          <w:szCs w:val="20"/>
          <w:lang w:eastAsia="es-CL"/>
        </w:rPr>
        <w:pict>
          <v:roundrect id="_x0000_s1111" style="position:absolute;margin-left:235.2pt;margin-top:7.55pt;width:103.5pt;height:42.75pt;z-index:251763712" arcsize="10923f"/>
        </w:pict>
      </w:r>
    </w:p>
    <w:p w:rsidR="00363423" w:rsidRPr="0012226C" w:rsidRDefault="00F83C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val="es-ES"/>
        </w:rPr>
        <w:pict>
          <v:shape id="_x0000_s1114" type="#_x0000_t202" style="position:absolute;margin-left:-14.75pt;margin-top:11.45pt;width:85.95pt;height:19.3pt;z-index:251767808;mso-width-relative:margin;mso-height-relative:margin">
            <v:textbox style="mso-next-textbox:#_x0000_s1114">
              <w:txbxContent>
                <w:p w:rsidR="005F7489" w:rsidRPr="00363423" w:rsidRDefault="005F7489">
                  <w:pPr>
                    <w:rPr>
                      <w:b/>
                      <w:sz w:val="16"/>
                      <w:szCs w:val="16"/>
                      <w:lang w:val="es-ES"/>
                    </w:rPr>
                  </w:pPr>
                  <w:r w:rsidRPr="00363423">
                    <w:rPr>
                      <w:b/>
                      <w:sz w:val="16"/>
                      <w:szCs w:val="16"/>
                      <w:lang w:val="es-ES"/>
                    </w:rPr>
                    <w:t>ENERGÍA ELECTRICA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0"/>
          <w:szCs w:val="20"/>
          <w:lang w:eastAsia="es-CL"/>
        </w:rPr>
        <w:pict>
          <v:roundrect id="_x0000_s1109" style="position:absolute;margin-left:-20.55pt;margin-top:6.2pt;width:96.75pt;height:31.5pt;z-index:251761664" arcsize="10923f"/>
        </w:pict>
      </w:r>
      <w:r>
        <w:rPr>
          <w:rFonts w:ascii="Verdana" w:hAnsi="Verdana"/>
          <w:noProof/>
          <w:sz w:val="20"/>
          <w:szCs w:val="20"/>
          <w:lang w:eastAsia="es-C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20" type="#_x0000_t13" style="position:absolute;margin-left:82.65pt;margin-top:11.45pt;width:15.75pt;height:20.25pt;z-index:251773952" adj="12069,3787" fillcolor="black [3213]" strokecolor="black [3213]" strokeweight="3pt">
            <v:shadow on="t" type="perspective" color="#7f7f7f [1601]" opacity=".5" offset="1pt" offset2="-1pt"/>
          </v:shape>
        </w:pict>
      </w:r>
      <w:r>
        <w:rPr>
          <w:rFonts w:ascii="Verdana" w:hAnsi="Verdana"/>
          <w:b/>
          <w:noProof/>
          <w:sz w:val="20"/>
          <w:szCs w:val="20"/>
          <w:lang w:eastAsia="es-CL"/>
        </w:rPr>
        <w:pict>
          <v:shape id="_x0000_s1116" type="#_x0000_t202" style="position:absolute;margin-left:111pt;margin-top:10.7pt;width:85.95pt;height:19.3pt;z-index:251769856;mso-width-relative:margin;mso-height-relative:margin">
            <v:textbox style="mso-next-textbox:#_x0000_s1116">
              <w:txbxContent>
                <w:p w:rsidR="005F7489" w:rsidRDefault="005F7489" w:rsidP="00363423">
                  <w:pPr>
                    <w:rPr>
                      <w:b/>
                      <w:sz w:val="16"/>
                      <w:szCs w:val="16"/>
                      <w:lang w:val="es-ES"/>
                    </w:rPr>
                  </w:pPr>
                  <w:r>
                    <w:rPr>
                      <w:b/>
                      <w:sz w:val="16"/>
                      <w:szCs w:val="16"/>
                      <w:lang w:val="es-ES"/>
                    </w:rPr>
                    <w:t xml:space="preserve">BOMBA HIDRÁULICA </w:t>
                  </w:r>
                </w:p>
                <w:p w:rsidR="005F7489" w:rsidRPr="00363423" w:rsidRDefault="005F7489" w:rsidP="00363423">
                  <w:pPr>
                    <w:rPr>
                      <w:b/>
                      <w:sz w:val="16"/>
                      <w:szCs w:val="16"/>
                      <w:lang w:val="es-ES"/>
                    </w:rPr>
                  </w:pPr>
                  <w:r>
                    <w:rPr>
                      <w:b/>
                      <w:sz w:val="16"/>
                      <w:szCs w:val="16"/>
                      <w:lang w:val="es-ES"/>
                    </w:rPr>
                    <w:t>y moto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  <w:lang w:eastAsia="es-CL"/>
        </w:rPr>
        <w:pict>
          <v:shape id="_x0000_s1123" type="#_x0000_t13" style="position:absolute;margin-left:211.95pt;margin-top:7.45pt;width:15.75pt;height:20.25pt;z-index:251777024" adj="12069,3787" fillcolor="black [3213]" strokecolor="black [3213]" strokeweight="3pt">
            <v:shadow on="t" type="perspective" color="#7f7f7f [1601]" opacity=".5" offset="1pt" offset2="-1pt"/>
          </v:shape>
        </w:pict>
      </w:r>
      <w:r>
        <w:rPr>
          <w:rFonts w:ascii="Verdana" w:hAnsi="Verdana"/>
          <w:b/>
          <w:noProof/>
          <w:sz w:val="20"/>
          <w:szCs w:val="20"/>
          <w:lang w:eastAsia="es-CL"/>
        </w:rPr>
        <w:pict>
          <v:shape id="_x0000_s1118" type="#_x0000_t202" style="position:absolute;margin-left:238.5pt;margin-top:6.95pt;width:96.1pt;height:19.3pt;z-index:251771904;mso-width-relative:margin;mso-height-relative:margin">
            <v:textbox>
              <w:txbxContent>
                <w:p w:rsidR="005F7489" w:rsidRPr="00363423" w:rsidRDefault="005F7489" w:rsidP="0036342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VÁLVULAS DE CONTROL 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  <w:lang w:eastAsia="es-CL"/>
        </w:rPr>
        <w:pict>
          <v:shape id="_x0000_s1122" type="#_x0000_t13" style="position:absolute;margin-left:347.7pt;margin-top:5.95pt;width:15.75pt;height:20.25pt;z-index:251776000" adj="12069,3787" fillcolor="black [3213]" strokecolor="black [3213]" strokeweight="3pt">
            <v:shadow on="t" type="perspective" color="#7f7f7f [1601]" opacity=".5" offset="1pt" offset2="-1pt"/>
          </v:shape>
        </w:pict>
      </w:r>
      <w:r>
        <w:rPr>
          <w:rFonts w:ascii="Verdana" w:hAnsi="Verdana"/>
          <w:b/>
          <w:noProof/>
          <w:sz w:val="20"/>
          <w:szCs w:val="20"/>
          <w:lang w:eastAsia="es-CL"/>
        </w:rPr>
        <w:pict>
          <v:shape id="_x0000_s1119" type="#_x0000_t202" style="position:absolute;margin-left:375.75pt;margin-top:4.15pt;width:65.35pt;height:19.3pt;z-index:251772928;mso-width-relative:margin;mso-height-relative:margin">
            <v:textbox>
              <w:txbxContent>
                <w:p w:rsidR="005F7489" w:rsidRPr="00363423" w:rsidRDefault="005F7489" w:rsidP="00B5260B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ACTUADORES</w:t>
                  </w:r>
                </w:p>
              </w:txbxContent>
            </v:textbox>
          </v:shape>
        </w:pict>
      </w:r>
    </w:p>
    <w:p w:rsidR="00E13D88" w:rsidRPr="0012226C" w:rsidRDefault="00F83C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shape id="_x0000_s1168" type="#_x0000_t32" style="position:absolute;margin-left:295.7pt;margin-top:9.5pt;width:99.85pt;height:57.65pt;flip:y;z-index:251832320" o:connectortype="straight">
            <v:stroke endarrow="block"/>
          </v:shape>
        </w:pict>
      </w:r>
      <w:r>
        <w:rPr>
          <w:rFonts w:ascii="Verdana" w:hAnsi="Verdana"/>
          <w:noProof/>
          <w:sz w:val="20"/>
          <w:szCs w:val="20"/>
          <w:lang w:eastAsia="es-CL"/>
        </w:rPr>
        <w:pict>
          <v:shape id="_x0000_s1166" type="#_x0000_t32" style="position:absolute;margin-left:191.7pt;margin-top:12.3pt;width:163.8pt;height:54.85pt;flip:x y;z-index:251830272" o:connectortype="straight">
            <v:stroke endarrow="block"/>
          </v:shape>
        </w:pict>
      </w:r>
    </w:p>
    <w:p w:rsidR="00363423" w:rsidRPr="0012226C" w:rsidRDefault="00F83C23" w:rsidP="000E021F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16"/>
          <w:szCs w:val="16"/>
          <w:lang w:eastAsia="es-CL"/>
        </w:rPr>
        <w:pict>
          <v:shape id="_x0000_s1165" type="#_x0000_t32" style="position:absolute;margin-left:45.85pt;margin-top:-.25pt;width:52.55pt;height:69.4pt;flip:x y;z-index:251829248" o:connectortype="straight">
            <v:stroke endarrow="block"/>
          </v:shape>
        </w:pict>
      </w:r>
    </w:p>
    <w:p w:rsidR="00363423" w:rsidRPr="0012226C" w:rsidRDefault="00363423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363423" w:rsidRPr="0012226C" w:rsidRDefault="00250F39" w:rsidP="000E021F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278765</wp:posOffset>
            </wp:positionV>
            <wp:extent cx="923925" cy="876300"/>
            <wp:effectExtent l="19050" t="0" r="9525" b="0"/>
            <wp:wrapSquare wrapText="bothSides"/>
            <wp:docPr id="19" name="Imagen 6" descr="C:\Users\Formativa\Desktop\FOTOS B B 12 08 2014\VALVULAS DE CONTROL Y BOTON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ormativa\Desktop\FOTOS B B 12 08 2014\VALVULAS DE CONTROL Y BOTON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46" t="10915" r="41686" b="15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60B" w:rsidRPr="0012226C" w:rsidRDefault="00250F39" w:rsidP="00422B75">
      <w:pPr>
        <w:spacing w:after="18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127000</wp:posOffset>
            </wp:positionV>
            <wp:extent cx="1257300" cy="676275"/>
            <wp:effectExtent l="19050" t="0" r="0" b="0"/>
            <wp:wrapSquare wrapText="bothSides"/>
            <wp:docPr id="16" name="Imagen 1" descr="C:\Users\Formativa\Desktop\FOTOS B B 12 08 2014\IMG-20140812-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mativa\Desktop\FOTOS B B 12 08 2014\IMG-20140812-00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104" r="5795" b="4291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73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0"/>
          <w:szCs w:val="20"/>
          <w:lang w:eastAsia="es-CL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117475</wp:posOffset>
            </wp:positionV>
            <wp:extent cx="1000125" cy="733425"/>
            <wp:effectExtent l="19050" t="0" r="9525" b="0"/>
            <wp:wrapSquare wrapText="bothSides"/>
            <wp:docPr id="20" name="Imagen 3" descr="C:\Users\Formativa\Desktop\FOTOS B B 12 08 2014\DEPOSITO CON FIL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rmativa\Desktop\FOTOS B B 12 08 2014\DEPOSITO CON FILT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260" t="2079" r="15009" b="4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0"/>
          <w:szCs w:val="20"/>
          <w:lang w:eastAsia="es-CL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31750</wp:posOffset>
            </wp:positionV>
            <wp:extent cx="971550" cy="771525"/>
            <wp:effectExtent l="19050" t="0" r="0" b="0"/>
            <wp:wrapSquare wrapText="bothSides"/>
            <wp:docPr id="15" name="Imagen 3" descr="C:\Users\Formativa\Desktop\FOTOS B B 12 08 2014\2° MOVI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rmativa\Desktop\FOTOS B B 12 08 2014\2° MOVIMIEN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670" r="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60B" w:rsidRPr="0012226C" w:rsidRDefault="00250F39" w:rsidP="000E021F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20320</wp:posOffset>
            </wp:positionV>
            <wp:extent cx="714375" cy="514350"/>
            <wp:effectExtent l="19050" t="0" r="9525" b="0"/>
            <wp:wrapSquare wrapText="bothSides"/>
            <wp:docPr id="17" name="Imagen 1" descr="https://encrypted-tbn1.gstatic.com/images?q=tbn:ANd9GcSpXFVDeLh-ox_aePCQ5o72_NrGDj7Q3GOy6sbTampVHiNlxXs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SpXFVDeLh-ox_aePCQ5o72_NrGDj7Q3GOy6sbTampVHiNlxXs9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502" b="1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60B" w:rsidRPr="0012226C" w:rsidRDefault="00B5260B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250F39" w:rsidRDefault="00250F39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250F39" w:rsidRDefault="00250F39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250F39" w:rsidRDefault="00250F39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250F39" w:rsidRDefault="00250F39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12226C" w:rsidRDefault="00250F39" w:rsidP="000E021F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</w:t>
      </w:r>
      <w:r w:rsidR="0012226C" w:rsidRPr="00185797">
        <w:rPr>
          <w:rFonts w:ascii="Verdana" w:hAnsi="Verdana"/>
          <w:sz w:val="20"/>
          <w:szCs w:val="20"/>
        </w:rPr>
        <w:t>.</w:t>
      </w:r>
      <w:r w:rsidR="0012226C" w:rsidRPr="0012226C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 xml:space="preserve"> Una </w:t>
      </w:r>
      <w:r w:rsidR="009804B8">
        <w:rPr>
          <w:rFonts w:ascii="Verdana" w:hAnsi="Verdana"/>
          <w:sz w:val="20"/>
          <w:szCs w:val="20"/>
        </w:rPr>
        <w:t xml:space="preserve">el nombre de la sección </w:t>
      </w:r>
      <w:r>
        <w:rPr>
          <w:rFonts w:ascii="Verdana" w:hAnsi="Verdana"/>
          <w:sz w:val="20"/>
          <w:szCs w:val="20"/>
        </w:rPr>
        <w:t xml:space="preserve">con </w:t>
      </w:r>
      <w:r w:rsidR="009804B8">
        <w:rPr>
          <w:rFonts w:ascii="Verdana" w:hAnsi="Verdana"/>
          <w:sz w:val="20"/>
          <w:szCs w:val="20"/>
        </w:rPr>
        <w:t xml:space="preserve">los distintos </w:t>
      </w:r>
      <w:r>
        <w:rPr>
          <w:rFonts w:ascii="Verdana" w:hAnsi="Verdana"/>
          <w:sz w:val="20"/>
          <w:szCs w:val="20"/>
        </w:rPr>
        <w:t>componentes que la conforman</w:t>
      </w:r>
      <w:r w:rsidR="00604819">
        <w:rPr>
          <w:rFonts w:ascii="Verdana" w:hAnsi="Verdana"/>
          <w:sz w:val="20"/>
          <w:szCs w:val="20"/>
        </w:rPr>
        <w:t>.</w:t>
      </w:r>
      <w:r w:rsidR="0012226C">
        <w:rPr>
          <w:rFonts w:ascii="Verdana" w:hAnsi="Verdana"/>
          <w:sz w:val="20"/>
          <w:szCs w:val="20"/>
        </w:rPr>
        <w:t xml:space="preserve"> </w:t>
      </w:r>
    </w:p>
    <w:p w:rsidR="0012226C" w:rsidRDefault="009804B8" w:rsidP="000E021F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101600</wp:posOffset>
            </wp:positionV>
            <wp:extent cx="2381250" cy="1725295"/>
            <wp:effectExtent l="0" t="0" r="0" b="8255"/>
            <wp:wrapSquare wrapText="bothSides"/>
            <wp:docPr id="22" name="Imagen 1" descr="C:\Users\Formativa\Desktop\gru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mativa\Desktop\grua 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125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797" w:rsidRDefault="00F83C23" w:rsidP="000E021F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shape id="_x0000_s1173" type="#_x0000_t32" style="position:absolute;margin-left:274pt;margin-top:6.3pt;width:101.75pt;height:27.4pt;flip:x y;z-index:251837440" o:connectortype="straight">
            <v:stroke endarrow="block"/>
          </v:shape>
        </w:pict>
      </w:r>
      <w:r>
        <w:rPr>
          <w:rFonts w:ascii="Verdana" w:hAnsi="Verdana"/>
          <w:noProof/>
          <w:sz w:val="20"/>
          <w:szCs w:val="20"/>
          <w:lang w:eastAsia="es-CL"/>
        </w:rPr>
        <w:pict>
          <v:shape id="_x0000_s1152" type="#_x0000_t202" style="position:absolute;margin-left:.4pt;margin-top:6.3pt;width:113.25pt;height:20.65pt;z-index:251814912;mso-width-relative:margin;mso-height-relative:margin">
            <v:textbox>
              <w:txbxContent>
                <w:p w:rsidR="005F7489" w:rsidRPr="00703B2D" w:rsidRDefault="005F7489" w:rsidP="00604819">
                  <w:pPr>
                    <w:rPr>
                      <w:b/>
                      <w:sz w:val="18"/>
                      <w:szCs w:val="18"/>
                      <w:lang w:val="es-ES"/>
                    </w:rPr>
                  </w:pPr>
                  <w:r>
                    <w:rPr>
                      <w:b/>
                      <w:sz w:val="18"/>
                      <w:szCs w:val="18"/>
                      <w:lang w:val="es-ES"/>
                    </w:rPr>
                    <w:t xml:space="preserve">              GENERACIÓN</w:t>
                  </w:r>
                  <w:r w:rsidRPr="00703B2D">
                    <w:rPr>
                      <w:b/>
                      <w:sz w:val="18"/>
                      <w:szCs w:val="18"/>
                      <w:lang w:val="es-ES"/>
                    </w:rPr>
                    <w:t xml:space="preserve"> SECUNDARIO </w:t>
                  </w:r>
                </w:p>
              </w:txbxContent>
            </v:textbox>
          </v:shape>
        </w:pict>
      </w:r>
    </w:p>
    <w:p w:rsidR="0012226C" w:rsidRDefault="00F83C23" w:rsidP="000E021F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shape id="_x0000_s1172" type="#_x0000_t32" style="position:absolute;margin-left:255.3pt;margin-top:7.65pt;width:111.15pt;height:12.1pt;flip:x y;z-index:251836416" o:connectortype="straight">
            <v:stroke endarrow="block"/>
          </v:shape>
        </w:pict>
      </w:r>
      <w:r>
        <w:rPr>
          <w:rFonts w:ascii="Verdana" w:hAnsi="Verdana"/>
          <w:noProof/>
          <w:sz w:val="20"/>
          <w:szCs w:val="20"/>
          <w:lang w:eastAsia="es-CL"/>
        </w:rPr>
        <w:pict>
          <v:shape id="_x0000_s1169" type="#_x0000_t32" style="position:absolute;margin-left:101.25pt;margin-top:2.15pt;width:126.45pt;height:58.75pt;z-index:251833344" o:connectortype="straight">
            <v:stroke endarrow="block"/>
          </v:shape>
        </w:pict>
      </w:r>
      <w:r>
        <w:rPr>
          <w:rFonts w:ascii="Verdana" w:hAnsi="Verdana"/>
          <w:noProof/>
          <w:sz w:val="20"/>
          <w:szCs w:val="20"/>
          <w:lang w:eastAsia="es-CL"/>
        </w:rPr>
        <w:pict>
          <v:shape id="_x0000_s1154" type="#_x0000_t202" style="position:absolute;margin-left:355.5pt;margin-top:12.95pt;width:113.25pt;height:20.65pt;z-index:251816960;mso-width-relative:margin;mso-height-relative:margin">
            <v:textbox>
              <w:txbxContent>
                <w:p w:rsidR="005F7489" w:rsidRPr="00703B2D" w:rsidRDefault="005F7489" w:rsidP="00604819">
                  <w:pPr>
                    <w:rPr>
                      <w:b/>
                      <w:sz w:val="18"/>
                      <w:szCs w:val="18"/>
                      <w:lang w:val="es-ES"/>
                    </w:rPr>
                  </w:pPr>
                  <w:r>
                    <w:rPr>
                      <w:b/>
                      <w:sz w:val="18"/>
                      <w:szCs w:val="18"/>
                      <w:lang w:val="es-ES"/>
                    </w:rPr>
                    <w:t xml:space="preserve">             ACTUADORA</w:t>
                  </w:r>
                </w:p>
              </w:txbxContent>
            </v:textbox>
          </v:shape>
        </w:pict>
      </w:r>
    </w:p>
    <w:p w:rsidR="00B5577C" w:rsidRDefault="00F83C23" w:rsidP="000E021F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shape id="_x0000_s1174" type="#_x0000_t32" style="position:absolute;margin-left:255.3pt;margin-top:5.75pt;width:120.15pt;height:8.45pt;flip:x;z-index:251838464" o:connectortype="straight">
            <v:stroke endarrow="block"/>
          </v:shape>
        </w:pict>
      </w:r>
    </w:p>
    <w:p w:rsidR="00250F39" w:rsidRDefault="00F83C23" w:rsidP="000E021F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shape id="_x0000_s1171" type="#_x0000_t32" style="position:absolute;margin-left:279.65pt;margin-top:.25pt;width:83.8pt;height:0;flip:x;z-index:251835392" o:connectortype="straight">
            <v:stroke endarrow="block"/>
          </v:shape>
        </w:pict>
      </w:r>
    </w:p>
    <w:p w:rsidR="00250F39" w:rsidRDefault="00250F39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250F39" w:rsidRDefault="00F83C23" w:rsidP="000E021F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shape id="_x0000_s1153" type="#_x0000_t202" style="position:absolute;margin-left:.4pt;margin-top:9.9pt;width:113.25pt;height:20.65pt;z-index:251815936;mso-width-relative:margin;mso-height-relative:margin">
            <v:textbox>
              <w:txbxContent>
                <w:p w:rsidR="005F7489" w:rsidRPr="00703B2D" w:rsidRDefault="005F7489" w:rsidP="00604819">
                  <w:pPr>
                    <w:rPr>
                      <w:b/>
                      <w:sz w:val="18"/>
                      <w:szCs w:val="18"/>
                      <w:lang w:val="es-ES"/>
                    </w:rPr>
                  </w:pPr>
                  <w:r>
                    <w:rPr>
                      <w:b/>
                      <w:sz w:val="18"/>
                      <w:szCs w:val="18"/>
                      <w:lang w:val="es-ES"/>
                    </w:rPr>
                    <w:t xml:space="preserve">                CONTROL </w:t>
                  </w:r>
                </w:p>
              </w:txbxContent>
            </v:textbox>
          </v:shape>
        </w:pict>
      </w:r>
    </w:p>
    <w:p w:rsidR="00250F39" w:rsidRDefault="00F83C23" w:rsidP="000E021F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shape id="_x0000_s1170" type="#_x0000_t32" style="position:absolute;margin-left:105.75pt;margin-top:7.1pt;width:87.45pt;height:0;z-index:251834368" o:connectortype="straight">
            <v:stroke endarrow="block"/>
          </v:shape>
        </w:pict>
      </w:r>
    </w:p>
    <w:p w:rsidR="00B5577C" w:rsidRDefault="00B5577C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B5577C" w:rsidRDefault="00B5577C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250F39" w:rsidRDefault="00250F39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0E021F" w:rsidRPr="0012226C" w:rsidRDefault="00604819" w:rsidP="000E021F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5</w:t>
      </w:r>
      <w:r w:rsidR="000E021F" w:rsidRPr="0012226C">
        <w:rPr>
          <w:rFonts w:ascii="Verdana" w:hAnsi="Verdana"/>
          <w:sz w:val="20"/>
          <w:szCs w:val="20"/>
        </w:rPr>
        <w:t xml:space="preserve">.-  ¿Cuál es la fuente de energía que permite que </w:t>
      </w:r>
      <w:r w:rsidR="007E3193" w:rsidRPr="0012226C">
        <w:rPr>
          <w:rFonts w:ascii="Verdana" w:hAnsi="Verdana"/>
          <w:sz w:val="20"/>
          <w:szCs w:val="20"/>
        </w:rPr>
        <w:t>la bomba hidráulica</w:t>
      </w:r>
      <w:r w:rsidR="000E021F" w:rsidRPr="0012226C">
        <w:rPr>
          <w:rFonts w:ascii="Verdana" w:hAnsi="Verdana"/>
          <w:sz w:val="20"/>
          <w:szCs w:val="20"/>
        </w:rPr>
        <w:t xml:space="preserve"> funcione?      </w:t>
      </w:r>
    </w:p>
    <w:p w:rsidR="00604819" w:rsidRDefault="00604819" w:rsidP="0052013D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604819" w:rsidRDefault="00F32E90" w:rsidP="0052013D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R: </w:t>
      </w:r>
      <w:r w:rsidR="00224CA2">
        <w:rPr>
          <w:rFonts w:ascii="Verdana" w:hAnsi="Verdana"/>
          <w:color w:val="FF0000"/>
          <w:sz w:val="20"/>
          <w:szCs w:val="20"/>
        </w:rPr>
        <w:t>La fuente es u</w:t>
      </w:r>
      <w:r w:rsidR="00224CA2" w:rsidRPr="0012226C">
        <w:rPr>
          <w:rFonts w:ascii="Verdana" w:hAnsi="Verdana"/>
          <w:color w:val="FF0000"/>
          <w:sz w:val="20"/>
          <w:szCs w:val="20"/>
        </w:rPr>
        <w:t>n motor eléctrico</w:t>
      </w:r>
      <w:r>
        <w:rPr>
          <w:rFonts w:ascii="Verdana" w:hAnsi="Verdana"/>
          <w:color w:val="FF0000"/>
          <w:sz w:val="20"/>
          <w:szCs w:val="20"/>
        </w:rPr>
        <w:t>.</w:t>
      </w:r>
    </w:p>
    <w:p w:rsidR="00AD5304" w:rsidRDefault="00AD5304" w:rsidP="0052013D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604819" w:rsidRDefault="00604819" w:rsidP="0052013D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7D2479" w:rsidRDefault="00604819" w:rsidP="0052013D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6</w:t>
      </w:r>
      <w:r w:rsidR="006305F3" w:rsidRPr="006305F3">
        <w:rPr>
          <w:rFonts w:ascii="Verdana" w:hAnsi="Verdana"/>
          <w:sz w:val="20"/>
          <w:szCs w:val="20"/>
        </w:rPr>
        <w:t xml:space="preserve">.- </w:t>
      </w:r>
      <w:r w:rsidR="006305F3">
        <w:rPr>
          <w:rFonts w:ascii="Verdana" w:hAnsi="Verdana"/>
          <w:sz w:val="20"/>
          <w:szCs w:val="20"/>
        </w:rPr>
        <w:t xml:space="preserve">Escriba en cada uno de los </w:t>
      </w:r>
      <w:r>
        <w:rPr>
          <w:rFonts w:ascii="Verdana" w:hAnsi="Verdana"/>
          <w:sz w:val="20"/>
          <w:szCs w:val="20"/>
        </w:rPr>
        <w:t>cuadros</w:t>
      </w:r>
      <w:r w:rsidR="006305F3">
        <w:rPr>
          <w:rFonts w:ascii="Verdana" w:hAnsi="Verdana"/>
          <w:sz w:val="20"/>
          <w:szCs w:val="20"/>
        </w:rPr>
        <w:t xml:space="preserve">, el nombre del componente que señala la </w:t>
      </w:r>
      <w:r w:rsidR="007D2479">
        <w:rPr>
          <w:rFonts w:ascii="Verdana" w:hAnsi="Verdana"/>
          <w:sz w:val="20"/>
          <w:szCs w:val="20"/>
        </w:rPr>
        <w:t xml:space="preserve">  </w:t>
      </w:r>
    </w:p>
    <w:p w:rsidR="00E13D88" w:rsidRDefault="00764AD5" w:rsidP="0052013D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1705610</wp:posOffset>
            </wp:positionH>
            <wp:positionV relativeFrom="paragraph">
              <wp:posOffset>165100</wp:posOffset>
            </wp:positionV>
            <wp:extent cx="1809750" cy="985520"/>
            <wp:effectExtent l="19050" t="0" r="0" b="0"/>
            <wp:wrapSquare wrapText="bothSides"/>
            <wp:docPr id="1" name="Imagen 1" descr="C:\Users\Formativa\Desktop\FOTOS B B 12 08 2014\IMG-20140812-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mativa\Desktop\FOTOS B B 12 08 2014\IMG-20140812-00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 t="5104" r="5795" b="4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479">
        <w:rPr>
          <w:rFonts w:ascii="Verdana" w:hAnsi="Verdana"/>
          <w:sz w:val="20"/>
          <w:szCs w:val="20"/>
        </w:rPr>
        <w:t xml:space="preserve">     </w:t>
      </w:r>
      <w:r w:rsidR="006305F3">
        <w:rPr>
          <w:rFonts w:ascii="Verdana" w:hAnsi="Verdana"/>
          <w:sz w:val="20"/>
          <w:szCs w:val="20"/>
        </w:rPr>
        <w:t xml:space="preserve">flecha.   </w:t>
      </w:r>
    </w:p>
    <w:p w:rsidR="009804B8" w:rsidRDefault="009804B8" w:rsidP="0052013D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6305F3" w:rsidRDefault="00F83C23" w:rsidP="0052013D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136" type="#_x0000_t202" style="position:absolute;margin-left:310.2pt;margin-top:6.95pt;width:125.6pt;height:22.3pt;z-index:251800576;mso-width-relative:margin;mso-height-relative:margin">
            <v:textbox>
              <w:txbxContent>
                <w:p w:rsidR="005F7489" w:rsidRPr="00422B75" w:rsidRDefault="00224CA2" w:rsidP="00422B75">
                  <w:r>
                    <w:t xml:space="preserve">    MOTOR ELECTRICO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077" type="#_x0000_t202" style="position:absolute;margin-left:-1.8pt;margin-top:6.95pt;width:115.45pt;height:22.3pt;z-index:251719680;mso-width-relative:margin;mso-height-relative:margin">
            <v:textbox>
              <w:txbxContent>
                <w:p w:rsidR="005F7489" w:rsidRDefault="00224CA2" w:rsidP="00E13D88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BOMBA HIDRÁULICA </w:t>
                  </w:r>
                </w:p>
              </w:txbxContent>
            </v:textbox>
          </v:shape>
        </w:pict>
      </w:r>
    </w:p>
    <w:p w:rsidR="006305F3" w:rsidRDefault="00F83C23" w:rsidP="0052013D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shape id="_x0000_s1137" type="#_x0000_t32" style="position:absolute;margin-left:113.6pt;margin-top:11.4pt;width:45pt;height:0;z-index:251801600" o:connectortype="straight" strokecolor="#00b0f0" strokeweight="4.5pt">
            <v:stroke endarrow="block"/>
            <v:shadow type="perspective" color="#7f7f7f [1601]" opacity=".5" offset="1pt" offset2="-1pt"/>
          </v:shape>
        </w:pict>
      </w: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139" type="#_x0000_t32" style="position:absolute;margin-left:260.25pt;margin-top:11.4pt;width:40.2pt;height:3.95pt;flip:x;z-index:251803648" o:connectortype="straight" strokecolor="#00b0f0" strokeweight="4.5pt">
            <v:stroke endarrow="block"/>
          </v:shape>
        </w:pict>
      </w: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138" type="#_x0000_t32" style="position:absolute;margin-left:113.65pt;margin-top:34.6pt;width:79.55pt;height:7.9pt;flip:y;z-index:251802624" o:connectortype="straight" strokecolor="#00b0f0" strokeweight="4.5pt">
            <v:stroke endarrow="block"/>
          </v:shape>
        </w:pict>
      </w:r>
    </w:p>
    <w:p w:rsidR="00AD5304" w:rsidRDefault="00AD5304" w:rsidP="0052013D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6305F3" w:rsidRDefault="00F83C23" w:rsidP="0052013D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135" type="#_x0000_t202" style="position:absolute;margin-left:-51.4pt;margin-top:14.55pt;width:180.35pt;height:22.3pt;z-index:251799552;mso-width-relative:margin;mso-height-relative:margin">
            <v:textbox>
              <w:txbxContent>
                <w:p w:rsidR="005F7489" w:rsidRPr="00422B75" w:rsidRDefault="00224CA2" w:rsidP="00422B75">
                  <w:r>
                    <w:t xml:space="preserve">ACOPLE ,  CONECTOR  O MACHON </w:t>
                  </w:r>
                </w:p>
              </w:txbxContent>
            </v:textbox>
          </v:shape>
        </w:pict>
      </w:r>
    </w:p>
    <w:p w:rsidR="00AD5304" w:rsidRDefault="00AA03AD" w:rsidP="004D3464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285115</wp:posOffset>
            </wp:positionV>
            <wp:extent cx="1800225" cy="1190625"/>
            <wp:effectExtent l="19050" t="0" r="9525" b="0"/>
            <wp:wrapSquare wrapText="bothSides"/>
            <wp:docPr id="18" name="Imagen 3" descr="C:\Users\Formativa\Desktop\FOTOS B B 12 08 2014\DEPOSITO CON FIL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rmativa\Desktop\FOTOS B B 12 08 2014\DEPOSITO CON FILT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260" t="2079" r="15009" b="4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819">
        <w:rPr>
          <w:rFonts w:ascii="Verdana" w:hAnsi="Verdana"/>
          <w:sz w:val="20"/>
          <w:szCs w:val="20"/>
        </w:rPr>
        <w:t>7</w:t>
      </w:r>
      <w:r w:rsidR="004D3464" w:rsidRPr="006305F3">
        <w:rPr>
          <w:rFonts w:ascii="Verdana" w:hAnsi="Verdana"/>
          <w:sz w:val="20"/>
          <w:szCs w:val="20"/>
        </w:rPr>
        <w:t xml:space="preserve">.- </w:t>
      </w:r>
      <w:r w:rsidR="004D3464">
        <w:rPr>
          <w:rFonts w:ascii="Verdana" w:hAnsi="Verdana"/>
          <w:sz w:val="20"/>
          <w:szCs w:val="20"/>
        </w:rPr>
        <w:t xml:space="preserve">Escriba en cada uno de los </w:t>
      </w:r>
      <w:r w:rsidR="00AD5304">
        <w:rPr>
          <w:rFonts w:ascii="Verdana" w:hAnsi="Verdana"/>
          <w:sz w:val="20"/>
          <w:szCs w:val="20"/>
        </w:rPr>
        <w:t>cuadros</w:t>
      </w:r>
      <w:r w:rsidR="004D3464">
        <w:rPr>
          <w:rFonts w:ascii="Verdana" w:hAnsi="Verdana"/>
          <w:sz w:val="20"/>
          <w:szCs w:val="20"/>
        </w:rPr>
        <w:t xml:space="preserve">, el nombre del  componente que señala la </w:t>
      </w:r>
      <w:r w:rsidR="00AD5304">
        <w:rPr>
          <w:rFonts w:ascii="Verdana" w:hAnsi="Verdana"/>
          <w:sz w:val="20"/>
          <w:szCs w:val="20"/>
        </w:rPr>
        <w:t xml:space="preserve">   </w:t>
      </w:r>
    </w:p>
    <w:p w:rsidR="004D3464" w:rsidRDefault="00AD5304" w:rsidP="004D3464">
      <w:pPr>
        <w:pStyle w:val="Prrafodelista"/>
        <w:ind w:left="0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</w:t>
      </w:r>
      <w:r w:rsidR="00F32E90">
        <w:rPr>
          <w:rFonts w:ascii="Verdana" w:hAnsi="Verdana"/>
          <w:sz w:val="20"/>
          <w:szCs w:val="20"/>
        </w:rPr>
        <w:t>f</w:t>
      </w:r>
      <w:r w:rsidR="004D3464">
        <w:rPr>
          <w:rFonts w:ascii="Verdana" w:hAnsi="Verdana"/>
          <w:sz w:val="20"/>
          <w:szCs w:val="20"/>
        </w:rPr>
        <w:t>lecha</w:t>
      </w:r>
      <w:r w:rsidR="00F32E90">
        <w:rPr>
          <w:rFonts w:ascii="Verdana" w:hAnsi="Verdana"/>
          <w:sz w:val="20"/>
          <w:szCs w:val="20"/>
        </w:rPr>
        <w:t>.</w:t>
      </w:r>
    </w:p>
    <w:p w:rsidR="004D3464" w:rsidRDefault="00F83C23" w:rsidP="00D559A0">
      <w:pPr>
        <w:pStyle w:val="Prrafodelista"/>
        <w:ind w:left="0"/>
        <w:jc w:val="center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145" type="#_x0000_t32" style="position:absolute;left:0;text-align:left;margin-left:145pt;margin-top:5.1pt;width:32.45pt;height:11.3pt;flip:y;z-index:251809792" o:connectortype="straight" strokecolor="#00b0f0" strokeweight="4.5pt">
            <v:stroke endarrow="block"/>
          </v:shape>
        </w:pict>
      </w:r>
    </w:p>
    <w:p w:rsidR="004D3464" w:rsidRDefault="00F83C23" w:rsidP="00D559A0">
      <w:pPr>
        <w:pStyle w:val="Prrafodelista"/>
        <w:ind w:left="0"/>
        <w:jc w:val="center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142" type="#_x0000_t202" style="position:absolute;left:0;text-align:left;margin-left:6.3pt;margin-top:2.4pt;width:138.7pt;height:22.3pt;z-index:251806720;mso-width-relative:margin;mso-height-relative:margin">
            <v:textbox>
              <w:txbxContent>
                <w:p w:rsidR="005F7489" w:rsidRPr="00422B75" w:rsidRDefault="00F32E90" w:rsidP="00422B75">
                  <w:r>
                    <w:t>FILTRO DE AIREACIÓ</w:t>
                  </w:r>
                  <w:r w:rsidR="00193DC4">
                    <w:t xml:space="preserve">N </w:t>
                  </w:r>
                </w:p>
              </w:txbxContent>
            </v:textbox>
          </v:shape>
        </w:pict>
      </w:r>
    </w:p>
    <w:p w:rsidR="004D3464" w:rsidRDefault="00F83C23" w:rsidP="00D559A0">
      <w:pPr>
        <w:pStyle w:val="Prrafodelista"/>
        <w:ind w:left="0"/>
        <w:jc w:val="center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141" type="#_x0000_t202" style="position:absolute;left:0;text-align:left;margin-left:319.2pt;margin-top:9.15pt;width:110.4pt;height:22.3pt;z-index:251805696;mso-width-relative:margin;mso-height-relative:margin">
            <v:textbox>
              <w:txbxContent>
                <w:p w:rsidR="005F7489" w:rsidRPr="00193DC4" w:rsidRDefault="005F7489" w:rsidP="004D3464">
                  <w:pPr>
                    <w:rPr>
                      <w:lang w:val="es-ES"/>
                    </w:rPr>
                  </w:pPr>
                  <w:r w:rsidRPr="00193DC4">
                    <w:rPr>
                      <w:b/>
                      <w:lang w:val="es-ES"/>
                    </w:rPr>
                    <w:t xml:space="preserve">   </w:t>
                  </w:r>
                  <w:r w:rsidR="00193DC4">
                    <w:rPr>
                      <w:b/>
                      <w:lang w:val="es-ES"/>
                    </w:rPr>
                    <w:t xml:space="preserve">       </w:t>
                  </w:r>
                  <w:r w:rsidR="00193DC4" w:rsidRPr="00193DC4">
                    <w:rPr>
                      <w:b/>
                      <w:lang w:val="es-ES"/>
                    </w:rPr>
                    <w:t xml:space="preserve">TANQUE </w:t>
                  </w:r>
                </w:p>
              </w:txbxContent>
            </v:textbox>
          </v:shape>
        </w:pict>
      </w:r>
    </w:p>
    <w:p w:rsidR="004D3464" w:rsidRDefault="00F83C23" w:rsidP="00D559A0">
      <w:pPr>
        <w:pStyle w:val="Prrafodelista"/>
        <w:ind w:left="0"/>
        <w:jc w:val="center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143" type="#_x0000_t32" style="position:absolute;left:0;text-align:left;margin-left:249pt;margin-top:6.15pt;width:55.95pt;height:0;flip:x;z-index:251807744" o:connectortype="straight" strokecolor="#00b0f0" strokeweight="4.5pt">
            <v:stroke endarrow="block"/>
          </v:shape>
        </w:pict>
      </w:r>
    </w:p>
    <w:p w:rsidR="004D3464" w:rsidRDefault="00F83C23" w:rsidP="00D559A0">
      <w:pPr>
        <w:pStyle w:val="Prrafodelista"/>
        <w:ind w:left="0"/>
        <w:jc w:val="center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140" type="#_x0000_t202" style="position:absolute;left:0;text-align:left;margin-left:6.3pt;margin-top:8.2pt;width:110.4pt;height:22.3pt;z-index:251804672;mso-width-relative:margin;mso-height-relative:margin">
            <v:textbox>
              <w:txbxContent>
                <w:p w:rsidR="005F7489" w:rsidRPr="00422B75" w:rsidRDefault="00193DC4" w:rsidP="00422B75">
                  <w:r>
                    <w:t>FILTRO RETORNO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144" type="#_x0000_t32" style="position:absolute;left:0;text-align:left;margin-left:125.7pt;margin-top:3.45pt;width:45pt;height:14.75pt;flip:y;z-index:251808768" o:connectortype="straight" strokecolor="#00b0f0" strokeweight="4.5pt">
            <v:stroke endarrow="block"/>
          </v:shape>
        </w:pict>
      </w:r>
    </w:p>
    <w:p w:rsidR="004D3464" w:rsidRDefault="004D3464" w:rsidP="00D559A0">
      <w:pPr>
        <w:pStyle w:val="Prrafodelista"/>
        <w:ind w:left="0"/>
        <w:jc w:val="center"/>
        <w:rPr>
          <w:rFonts w:ascii="Verdana" w:hAnsi="Verdana"/>
          <w:color w:val="FF0000"/>
          <w:sz w:val="20"/>
          <w:szCs w:val="20"/>
        </w:rPr>
      </w:pPr>
    </w:p>
    <w:p w:rsidR="004D3464" w:rsidRDefault="004D3464" w:rsidP="00D559A0">
      <w:pPr>
        <w:pStyle w:val="Prrafodelista"/>
        <w:ind w:left="0"/>
        <w:jc w:val="center"/>
        <w:rPr>
          <w:rFonts w:ascii="Verdana" w:hAnsi="Verdana"/>
          <w:color w:val="FF0000"/>
          <w:sz w:val="20"/>
          <w:szCs w:val="20"/>
        </w:rPr>
      </w:pPr>
    </w:p>
    <w:p w:rsidR="004D3464" w:rsidRDefault="004D3464" w:rsidP="00D559A0">
      <w:pPr>
        <w:pStyle w:val="Prrafodelista"/>
        <w:ind w:left="0"/>
        <w:jc w:val="center"/>
        <w:rPr>
          <w:rFonts w:ascii="Verdana" w:hAnsi="Verdana"/>
          <w:color w:val="FF0000"/>
          <w:sz w:val="20"/>
          <w:szCs w:val="20"/>
        </w:rPr>
      </w:pPr>
    </w:p>
    <w:p w:rsidR="008E2F91" w:rsidRDefault="008E2F91" w:rsidP="00E13D88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8</w:t>
      </w:r>
      <w:r w:rsidRPr="0012226C">
        <w:rPr>
          <w:rFonts w:ascii="Verdana" w:hAnsi="Verdana"/>
          <w:sz w:val="20"/>
          <w:szCs w:val="20"/>
        </w:rPr>
        <w:t xml:space="preserve">.-  </w:t>
      </w:r>
      <w:r w:rsidR="009804B8">
        <w:rPr>
          <w:rFonts w:ascii="Verdana" w:hAnsi="Verdana"/>
          <w:sz w:val="20"/>
          <w:szCs w:val="20"/>
        </w:rPr>
        <w:t>¿Cuál de las siguientes alternativas nombra el componente que controla la dirección de los actuadores?</w:t>
      </w:r>
      <w:r>
        <w:rPr>
          <w:rFonts w:ascii="Verdana" w:hAnsi="Verdana"/>
          <w:sz w:val="20"/>
          <w:szCs w:val="20"/>
        </w:rPr>
        <w:t xml:space="preserve"> </w:t>
      </w:r>
    </w:p>
    <w:p w:rsidR="008E2F91" w:rsidRDefault="008E2F91" w:rsidP="00E13D88">
      <w:pPr>
        <w:pStyle w:val="Prrafodelista"/>
        <w:ind w:left="0" w:right="-234"/>
        <w:rPr>
          <w:rFonts w:ascii="Verdana" w:hAnsi="Verdana"/>
          <w:sz w:val="20"/>
          <w:szCs w:val="20"/>
        </w:rPr>
      </w:pPr>
    </w:p>
    <w:p w:rsidR="008E2F91" w:rsidRDefault="008E2F91" w:rsidP="00E13D88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 xml:space="preserve">a) </w:t>
      </w:r>
      <w:r w:rsidR="00856F00">
        <w:rPr>
          <w:rFonts w:ascii="Verdana" w:hAnsi="Verdana"/>
          <w:sz w:val="20"/>
          <w:szCs w:val="20"/>
        </w:rPr>
        <w:t>V</w:t>
      </w:r>
      <w:r>
        <w:rPr>
          <w:rFonts w:ascii="Verdana" w:hAnsi="Verdana"/>
          <w:sz w:val="20"/>
          <w:szCs w:val="20"/>
        </w:rPr>
        <w:t>álvula reguladora de presión.</w:t>
      </w:r>
    </w:p>
    <w:p w:rsidR="008E2F91" w:rsidRDefault="00F83C23" w:rsidP="00E13D88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oval id="_x0000_s1175" style="position:absolute;margin-left:28.65pt;margin-top:10.45pt;width:21.5pt;height:20.6pt;z-index:251839488" filled="f" strokecolor="red" strokeweight="2.25pt"/>
        </w:pict>
      </w:r>
      <w:r w:rsidR="008E2F91">
        <w:rPr>
          <w:rFonts w:ascii="Verdana" w:hAnsi="Verdana"/>
          <w:sz w:val="20"/>
          <w:szCs w:val="20"/>
        </w:rPr>
        <w:tab/>
        <w:t>b) Restrictor de caudal.</w:t>
      </w:r>
    </w:p>
    <w:p w:rsidR="00856F00" w:rsidRDefault="008E2F91" w:rsidP="00E13D88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 xml:space="preserve">c) Block de válvulas. </w:t>
      </w:r>
    </w:p>
    <w:p w:rsidR="00AD5304" w:rsidRDefault="00AD5304" w:rsidP="00E13D88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 xml:space="preserve">d) Botonera. </w:t>
      </w:r>
    </w:p>
    <w:p w:rsidR="00FE5FF1" w:rsidRDefault="00FE5FF1" w:rsidP="00E13D88">
      <w:pPr>
        <w:pStyle w:val="Prrafodelista"/>
        <w:ind w:left="0" w:right="-234"/>
        <w:rPr>
          <w:rFonts w:ascii="Verdana" w:hAnsi="Verdana"/>
          <w:sz w:val="20"/>
          <w:szCs w:val="20"/>
        </w:rPr>
      </w:pPr>
    </w:p>
    <w:p w:rsidR="00B56054" w:rsidRDefault="0075231D" w:rsidP="00B56054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9</w:t>
      </w:r>
      <w:r w:rsidR="008E2F91" w:rsidRPr="0012226C">
        <w:rPr>
          <w:rFonts w:ascii="Verdana" w:hAnsi="Verdana"/>
          <w:sz w:val="20"/>
          <w:szCs w:val="20"/>
        </w:rPr>
        <w:t>.-  ¿Cuál</w:t>
      </w:r>
      <w:r w:rsidR="009804B8">
        <w:rPr>
          <w:rFonts w:ascii="Verdana" w:hAnsi="Verdana"/>
          <w:sz w:val="20"/>
          <w:szCs w:val="20"/>
        </w:rPr>
        <w:t xml:space="preserve"> o cuáles</w:t>
      </w:r>
      <w:r w:rsidR="008E2F91" w:rsidRPr="0012226C">
        <w:rPr>
          <w:rFonts w:ascii="Verdana" w:hAnsi="Verdana"/>
          <w:sz w:val="20"/>
          <w:szCs w:val="20"/>
        </w:rPr>
        <w:t xml:space="preserve"> </w:t>
      </w:r>
      <w:r w:rsidR="008E2F91">
        <w:rPr>
          <w:rFonts w:ascii="Verdana" w:hAnsi="Verdana"/>
          <w:sz w:val="20"/>
          <w:szCs w:val="20"/>
        </w:rPr>
        <w:t xml:space="preserve">de </w:t>
      </w:r>
      <w:r>
        <w:rPr>
          <w:rFonts w:ascii="Verdana" w:hAnsi="Verdana"/>
          <w:sz w:val="20"/>
          <w:szCs w:val="20"/>
        </w:rPr>
        <w:t>lo</w:t>
      </w:r>
      <w:r w:rsidR="008E2F91">
        <w:rPr>
          <w:rFonts w:ascii="Verdana" w:hAnsi="Verdana"/>
          <w:sz w:val="20"/>
          <w:szCs w:val="20"/>
        </w:rPr>
        <w:t xml:space="preserve">s actuadores </w:t>
      </w:r>
      <w:r>
        <w:rPr>
          <w:rFonts w:ascii="Verdana" w:hAnsi="Verdana"/>
          <w:sz w:val="20"/>
          <w:szCs w:val="20"/>
        </w:rPr>
        <w:t xml:space="preserve">de este equipo </w:t>
      </w:r>
      <w:r w:rsidR="009804B8">
        <w:rPr>
          <w:rFonts w:ascii="Verdana" w:hAnsi="Verdana"/>
          <w:sz w:val="20"/>
          <w:szCs w:val="20"/>
        </w:rPr>
        <w:t>es</w:t>
      </w:r>
      <w:r w:rsidR="008E2F91">
        <w:rPr>
          <w:rFonts w:ascii="Verdana" w:hAnsi="Verdana"/>
          <w:sz w:val="20"/>
          <w:szCs w:val="20"/>
        </w:rPr>
        <w:t xml:space="preserve"> de doble efecto</w:t>
      </w:r>
      <w:r w:rsidR="008E2F91" w:rsidRPr="0012226C">
        <w:rPr>
          <w:rFonts w:ascii="Verdana" w:hAnsi="Verdana"/>
          <w:sz w:val="20"/>
          <w:szCs w:val="20"/>
        </w:rPr>
        <w:t>?</w:t>
      </w:r>
    </w:p>
    <w:p w:rsidR="00F32E90" w:rsidRDefault="00F32E90" w:rsidP="00B56054">
      <w:pPr>
        <w:pStyle w:val="Prrafodelista"/>
        <w:ind w:left="0" w:right="-234"/>
        <w:rPr>
          <w:rFonts w:ascii="Verdana" w:hAnsi="Verdana"/>
          <w:sz w:val="20"/>
          <w:szCs w:val="20"/>
        </w:rPr>
      </w:pPr>
    </w:p>
    <w:p w:rsidR="00856F00" w:rsidRDefault="00F32E90" w:rsidP="00B56054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R: </w:t>
      </w:r>
      <w:r w:rsidR="000C517B" w:rsidRPr="0012226C">
        <w:rPr>
          <w:rFonts w:ascii="Verdana" w:hAnsi="Verdana"/>
          <w:color w:val="FF0000"/>
          <w:sz w:val="20"/>
          <w:szCs w:val="20"/>
        </w:rPr>
        <w:t xml:space="preserve">Los </w:t>
      </w:r>
      <w:r w:rsidR="000C517B">
        <w:rPr>
          <w:rFonts w:ascii="Verdana" w:hAnsi="Verdana"/>
          <w:color w:val="FF0000"/>
          <w:sz w:val="20"/>
          <w:szCs w:val="20"/>
        </w:rPr>
        <w:t xml:space="preserve">cuatro actuadores son de doble efecto, debido a que a todos llegan dos líneas hidráulicas.  </w:t>
      </w:r>
      <w:r w:rsidR="00B56054" w:rsidRPr="00B56054">
        <w:rPr>
          <w:rFonts w:ascii="Verdana" w:hAnsi="Verdana"/>
          <w:color w:val="FF0000"/>
          <w:sz w:val="20"/>
          <w:szCs w:val="20"/>
        </w:rPr>
        <w:t>E</w:t>
      </w:r>
      <w:r w:rsidR="00B56054" w:rsidRPr="004867D9">
        <w:rPr>
          <w:rFonts w:ascii="Verdana" w:hAnsi="Verdana"/>
          <w:color w:val="FF0000"/>
          <w:sz w:val="20"/>
          <w:szCs w:val="20"/>
        </w:rPr>
        <w:t>l actuador con cremallera que actúa la mesa de la grúa</w:t>
      </w:r>
      <w:r w:rsidR="000C517B">
        <w:rPr>
          <w:rFonts w:ascii="Verdana" w:hAnsi="Verdana"/>
          <w:color w:val="FF0000"/>
          <w:sz w:val="20"/>
          <w:szCs w:val="20"/>
        </w:rPr>
        <w:t>, e</w:t>
      </w:r>
      <w:r w:rsidR="00B56054" w:rsidRPr="004867D9">
        <w:rPr>
          <w:rFonts w:ascii="Verdana" w:hAnsi="Verdana"/>
          <w:color w:val="FF0000"/>
          <w:sz w:val="20"/>
          <w:szCs w:val="20"/>
        </w:rPr>
        <w:t>l cilindro  del brazo primario</w:t>
      </w:r>
      <w:r w:rsidR="000C517B">
        <w:rPr>
          <w:rFonts w:ascii="Verdana" w:hAnsi="Verdana"/>
          <w:color w:val="FF0000"/>
          <w:sz w:val="20"/>
          <w:szCs w:val="20"/>
        </w:rPr>
        <w:t>, e</w:t>
      </w:r>
      <w:r w:rsidR="00B56054" w:rsidRPr="004867D9">
        <w:rPr>
          <w:rFonts w:ascii="Verdana" w:hAnsi="Verdana"/>
          <w:color w:val="FF0000"/>
          <w:sz w:val="20"/>
          <w:szCs w:val="20"/>
        </w:rPr>
        <w:t>l cilindro actuador que actúa el brazo secundario</w:t>
      </w:r>
      <w:r w:rsidR="000C517B">
        <w:rPr>
          <w:rFonts w:ascii="Verdana" w:hAnsi="Verdana"/>
          <w:color w:val="FF0000"/>
          <w:sz w:val="20"/>
          <w:szCs w:val="20"/>
        </w:rPr>
        <w:t xml:space="preserve"> y </w:t>
      </w:r>
      <w:r w:rsidR="00B56054" w:rsidRPr="004867D9">
        <w:rPr>
          <w:rFonts w:ascii="Verdana" w:hAnsi="Verdana"/>
          <w:color w:val="FF0000"/>
          <w:sz w:val="20"/>
          <w:szCs w:val="20"/>
        </w:rPr>
        <w:t xml:space="preserve"> el actuador angular</w:t>
      </w:r>
      <w:r>
        <w:rPr>
          <w:rFonts w:ascii="Verdana" w:hAnsi="Verdana"/>
          <w:color w:val="FF0000"/>
          <w:sz w:val="20"/>
          <w:szCs w:val="20"/>
        </w:rPr>
        <w:t>.</w:t>
      </w:r>
    </w:p>
    <w:p w:rsidR="00856F00" w:rsidRDefault="00856F00" w:rsidP="00291D07">
      <w:pPr>
        <w:pStyle w:val="Prrafodelista"/>
        <w:ind w:left="0" w:right="-234"/>
        <w:rPr>
          <w:rFonts w:ascii="Verdana" w:hAnsi="Verdana"/>
          <w:sz w:val="20"/>
          <w:szCs w:val="20"/>
        </w:rPr>
      </w:pPr>
    </w:p>
    <w:p w:rsidR="002E7C73" w:rsidRPr="0012226C" w:rsidRDefault="008E2F91" w:rsidP="00291D07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75231D">
        <w:rPr>
          <w:rFonts w:ascii="Verdana" w:hAnsi="Verdana"/>
          <w:sz w:val="20"/>
          <w:szCs w:val="20"/>
        </w:rPr>
        <w:t>0</w:t>
      </w:r>
      <w:r w:rsidR="002E7C73" w:rsidRPr="0012226C">
        <w:rPr>
          <w:rFonts w:ascii="Verdana" w:hAnsi="Verdana"/>
          <w:sz w:val="20"/>
          <w:szCs w:val="20"/>
        </w:rPr>
        <w:t>.-  ¿</w:t>
      </w:r>
      <w:r w:rsidR="0075231D">
        <w:rPr>
          <w:rFonts w:ascii="Verdana" w:hAnsi="Verdana"/>
          <w:sz w:val="20"/>
          <w:szCs w:val="20"/>
        </w:rPr>
        <w:t>Por qué el bloque de válvulas tiene cuatro palancas</w:t>
      </w:r>
      <w:r w:rsidR="009804B8">
        <w:rPr>
          <w:rFonts w:ascii="Verdana" w:hAnsi="Verdana"/>
          <w:sz w:val="20"/>
          <w:szCs w:val="20"/>
        </w:rPr>
        <w:t xml:space="preserve"> o comandos</w:t>
      </w:r>
      <w:r w:rsidR="0075231D">
        <w:rPr>
          <w:rFonts w:ascii="Verdana" w:hAnsi="Verdana"/>
          <w:sz w:val="20"/>
          <w:szCs w:val="20"/>
        </w:rPr>
        <w:t>?</w:t>
      </w:r>
    </w:p>
    <w:p w:rsidR="000C517B" w:rsidRPr="0012226C" w:rsidRDefault="00F32E90" w:rsidP="000C517B">
      <w:pPr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>R:</w:t>
      </w:r>
      <w:r w:rsidR="000C517B" w:rsidRPr="0012226C">
        <w:rPr>
          <w:rFonts w:ascii="Verdana" w:hAnsi="Verdana"/>
          <w:color w:val="FF0000"/>
          <w:sz w:val="20"/>
          <w:szCs w:val="20"/>
        </w:rPr>
        <w:t xml:space="preserve"> </w:t>
      </w:r>
      <w:r>
        <w:rPr>
          <w:rFonts w:ascii="Verdana" w:hAnsi="Verdana"/>
          <w:color w:val="FF0000"/>
          <w:sz w:val="20"/>
          <w:szCs w:val="20"/>
        </w:rPr>
        <w:t>E</w:t>
      </w:r>
      <w:r w:rsidR="000C517B" w:rsidRPr="0012226C">
        <w:rPr>
          <w:rFonts w:ascii="Verdana" w:hAnsi="Verdana"/>
          <w:color w:val="FF0000"/>
          <w:sz w:val="20"/>
          <w:szCs w:val="20"/>
        </w:rPr>
        <w:t xml:space="preserve">s debido a que la grúa posee 4 movimientos accionados hidráulicamente y cada uno de ellos requiere de un mando de control por lo que este block incluye 4 válvulas de control.  </w:t>
      </w:r>
    </w:p>
    <w:p w:rsidR="00291D07" w:rsidRPr="0012226C" w:rsidRDefault="004867D9" w:rsidP="00291D07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75231D">
        <w:rPr>
          <w:rFonts w:ascii="Verdana" w:hAnsi="Verdana"/>
          <w:sz w:val="20"/>
          <w:szCs w:val="20"/>
        </w:rPr>
        <w:t>1</w:t>
      </w:r>
      <w:r w:rsidR="00291D07" w:rsidRPr="0012226C">
        <w:rPr>
          <w:rFonts w:ascii="Verdana" w:hAnsi="Verdana"/>
          <w:sz w:val="20"/>
          <w:szCs w:val="20"/>
        </w:rPr>
        <w:t xml:space="preserve">.-  ¿Qué </w:t>
      </w:r>
      <w:r w:rsidR="0075231D">
        <w:rPr>
          <w:rFonts w:ascii="Verdana" w:hAnsi="Verdana"/>
          <w:sz w:val="20"/>
          <w:szCs w:val="20"/>
        </w:rPr>
        <w:t xml:space="preserve">consecuencias tiene en su funcionamiento </w:t>
      </w:r>
      <w:r w:rsidR="005F7489">
        <w:rPr>
          <w:rFonts w:ascii="Verdana" w:hAnsi="Verdana"/>
          <w:sz w:val="20"/>
          <w:szCs w:val="20"/>
        </w:rPr>
        <w:t xml:space="preserve">el </w:t>
      </w:r>
      <w:r w:rsidR="009804B8">
        <w:rPr>
          <w:rFonts w:ascii="Verdana" w:hAnsi="Verdana"/>
          <w:sz w:val="20"/>
          <w:szCs w:val="20"/>
        </w:rPr>
        <w:t xml:space="preserve">hecho </w:t>
      </w:r>
      <w:r w:rsidR="005F7489">
        <w:rPr>
          <w:rFonts w:ascii="Verdana" w:hAnsi="Verdana"/>
          <w:sz w:val="20"/>
          <w:szCs w:val="20"/>
        </w:rPr>
        <w:t xml:space="preserve">que al actuador </w:t>
      </w:r>
      <w:r w:rsidR="00291D07" w:rsidRPr="0012226C">
        <w:rPr>
          <w:rFonts w:ascii="Verdana" w:hAnsi="Verdana"/>
          <w:sz w:val="20"/>
          <w:szCs w:val="20"/>
        </w:rPr>
        <w:t xml:space="preserve"> angular lleguen dos líneas hidráulicas</w:t>
      </w:r>
      <w:r w:rsidR="009804B8">
        <w:rPr>
          <w:rFonts w:ascii="Verdana" w:hAnsi="Verdana"/>
          <w:sz w:val="20"/>
          <w:szCs w:val="20"/>
        </w:rPr>
        <w:t>?</w:t>
      </w:r>
      <w:r w:rsidR="00291D07" w:rsidRPr="0012226C">
        <w:rPr>
          <w:rFonts w:ascii="Verdana" w:hAnsi="Verdana"/>
          <w:sz w:val="20"/>
          <w:szCs w:val="20"/>
        </w:rPr>
        <w:t xml:space="preserve"> </w:t>
      </w:r>
      <w:r w:rsidR="009804B8">
        <w:rPr>
          <w:rFonts w:ascii="Verdana" w:hAnsi="Verdana"/>
          <w:sz w:val="20"/>
          <w:szCs w:val="20"/>
        </w:rPr>
        <w:t>¿</w:t>
      </w:r>
      <w:r w:rsidR="00F32E90">
        <w:rPr>
          <w:rFonts w:ascii="Verdana" w:hAnsi="Verdana"/>
          <w:sz w:val="20"/>
          <w:szCs w:val="20"/>
        </w:rPr>
        <w:t>C</w:t>
      </w:r>
      <w:r w:rsidR="005F7489">
        <w:rPr>
          <w:rFonts w:ascii="Verdana" w:hAnsi="Verdana"/>
          <w:sz w:val="20"/>
          <w:szCs w:val="20"/>
        </w:rPr>
        <w:t>ó</w:t>
      </w:r>
      <w:r w:rsidR="00291D07" w:rsidRPr="0012226C">
        <w:rPr>
          <w:rFonts w:ascii="Verdana" w:hAnsi="Verdana"/>
          <w:sz w:val="20"/>
          <w:szCs w:val="20"/>
        </w:rPr>
        <w:t xml:space="preserve">mo se denominan estas </w:t>
      </w:r>
      <w:r w:rsidR="000E021F" w:rsidRPr="0012226C">
        <w:rPr>
          <w:rFonts w:ascii="Verdana" w:hAnsi="Verdana"/>
          <w:sz w:val="20"/>
          <w:szCs w:val="20"/>
        </w:rPr>
        <w:t>líneas</w:t>
      </w:r>
      <w:r w:rsidR="00291D07" w:rsidRPr="0012226C">
        <w:rPr>
          <w:rFonts w:ascii="Verdana" w:hAnsi="Verdana"/>
          <w:sz w:val="20"/>
          <w:szCs w:val="20"/>
        </w:rPr>
        <w:t>?</w:t>
      </w:r>
      <w:r w:rsidR="00723F77" w:rsidRPr="0012226C">
        <w:rPr>
          <w:rFonts w:ascii="Verdana" w:hAnsi="Verdana"/>
          <w:sz w:val="20"/>
          <w:szCs w:val="20"/>
        </w:rPr>
        <w:t xml:space="preserve"> </w:t>
      </w:r>
    </w:p>
    <w:p w:rsidR="00304F1D" w:rsidRPr="0012226C" w:rsidRDefault="00F32E90" w:rsidP="00304F1D">
      <w:pPr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>R:</w:t>
      </w:r>
      <w:r w:rsidR="00304F1D" w:rsidRPr="0012226C">
        <w:rPr>
          <w:rFonts w:ascii="Verdana" w:hAnsi="Verdana"/>
          <w:color w:val="FF0000"/>
          <w:sz w:val="20"/>
          <w:szCs w:val="20"/>
        </w:rPr>
        <w:t xml:space="preserve"> Al actuador angular llegan dos líneas hidráulicas razón por la que podemos concluir que desarrolla sus movimientos en dos direcciones y estas líneas se denominan líneas f</w:t>
      </w:r>
      <w:r>
        <w:rPr>
          <w:rFonts w:ascii="Verdana" w:hAnsi="Verdana"/>
          <w:color w:val="FF0000"/>
          <w:sz w:val="20"/>
          <w:szCs w:val="20"/>
        </w:rPr>
        <w:t>lexibles alternas o de trabajo.</w:t>
      </w:r>
      <w:r w:rsidR="00304F1D" w:rsidRPr="0012226C">
        <w:rPr>
          <w:rFonts w:ascii="Verdana" w:hAnsi="Verdana"/>
          <w:color w:val="FF0000"/>
          <w:sz w:val="20"/>
          <w:szCs w:val="20"/>
        </w:rPr>
        <w:t xml:space="preserve"> </w:t>
      </w:r>
    </w:p>
    <w:p w:rsidR="00304F1D" w:rsidRPr="0012226C" w:rsidRDefault="00304F1D" w:rsidP="00304F1D">
      <w:pPr>
        <w:rPr>
          <w:rFonts w:ascii="Verdana" w:hAnsi="Verdana"/>
          <w:color w:val="FF0000"/>
          <w:sz w:val="20"/>
          <w:szCs w:val="20"/>
        </w:rPr>
      </w:pPr>
      <w:r w:rsidRPr="0012226C">
        <w:rPr>
          <w:rFonts w:ascii="Verdana" w:hAnsi="Verdana"/>
          <w:noProof/>
          <w:color w:val="FF0000"/>
          <w:sz w:val="20"/>
          <w:szCs w:val="20"/>
          <w:lang w:eastAsia="es-CL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196850</wp:posOffset>
            </wp:positionV>
            <wp:extent cx="2222500" cy="1752600"/>
            <wp:effectExtent l="19050" t="0" r="6350" b="0"/>
            <wp:wrapSquare wrapText="bothSides"/>
            <wp:docPr id="7" name="Imagen 5" descr="C:\Users\Formativa\Desktop\FOTOS B B 12 08 2014\4° MOVI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rmativa\Desktop\FOTOS B B 12 08 2014\4° MOVIMIENT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442" r="13734" b="19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F1D" w:rsidRPr="0012226C" w:rsidRDefault="00304F1D" w:rsidP="00304F1D">
      <w:pPr>
        <w:rPr>
          <w:rFonts w:ascii="Verdana" w:hAnsi="Verdana"/>
          <w:color w:val="FF0000"/>
          <w:sz w:val="20"/>
          <w:szCs w:val="20"/>
        </w:rPr>
      </w:pPr>
    </w:p>
    <w:p w:rsidR="00304F1D" w:rsidRPr="0012226C" w:rsidRDefault="00304F1D" w:rsidP="00304F1D">
      <w:pPr>
        <w:rPr>
          <w:rFonts w:ascii="Verdana" w:hAnsi="Verdana"/>
          <w:color w:val="FF0000"/>
          <w:sz w:val="20"/>
          <w:szCs w:val="20"/>
        </w:rPr>
      </w:pPr>
    </w:p>
    <w:p w:rsidR="00304F1D" w:rsidRPr="0012226C" w:rsidRDefault="00304F1D" w:rsidP="00304F1D">
      <w:pPr>
        <w:rPr>
          <w:rFonts w:ascii="Verdana" w:hAnsi="Verdana"/>
          <w:color w:val="FF0000"/>
          <w:sz w:val="20"/>
          <w:szCs w:val="20"/>
        </w:rPr>
      </w:pPr>
    </w:p>
    <w:p w:rsidR="00304F1D" w:rsidRPr="0012226C" w:rsidRDefault="00304F1D" w:rsidP="00304F1D">
      <w:pPr>
        <w:rPr>
          <w:rFonts w:ascii="Verdana" w:hAnsi="Verdana"/>
          <w:color w:val="FF0000"/>
          <w:sz w:val="20"/>
          <w:szCs w:val="20"/>
        </w:rPr>
      </w:pPr>
    </w:p>
    <w:p w:rsidR="00304F1D" w:rsidRPr="0012226C" w:rsidRDefault="00304F1D" w:rsidP="00304F1D">
      <w:pPr>
        <w:rPr>
          <w:rFonts w:ascii="Verdana" w:hAnsi="Verdana"/>
          <w:sz w:val="20"/>
          <w:szCs w:val="20"/>
        </w:rPr>
      </w:pPr>
    </w:p>
    <w:p w:rsidR="00304F1D" w:rsidRDefault="00304F1D" w:rsidP="00723F77">
      <w:pPr>
        <w:pStyle w:val="Prrafodelista"/>
        <w:ind w:left="0" w:right="-234"/>
        <w:rPr>
          <w:rFonts w:ascii="Verdana" w:hAnsi="Verdana"/>
          <w:sz w:val="20"/>
          <w:szCs w:val="20"/>
        </w:rPr>
      </w:pPr>
    </w:p>
    <w:p w:rsidR="00723F77" w:rsidRPr="0012226C" w:rsidRDefault="004867D9" w:rsidP="00723F77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6D6AC7">
        <w:rPr>
          <w:rFonts w:ascii="Verdana" w:hAnsi="Verdana"/>
          <w:sz w:val="20"/>
          <w:szCs w:val="20"/>
        </w:rPr>
        <w:t>2</w:t>
      </w:r>
      <w:r w:rsidR="00F32E90">
        <w:rPr>
          <w:rFonts w:ascii="Verdana" w:hAnsi="Verdana"/>
          <w:sz w:val="20"/>
          <w:szCs w:val="20"/>
        </w:rPr>
        <w:t xml:space="preserve">.- </w:t>
      </w:r>
      <w:r w:rsidR="00723F77" w:rsidRPr="0012226C">
        <w:rPr>
          <w:rFonts w:ascii="Verdana" w:hAnsi="Verdana"/>
          <w:sz w:val="20"/>
          <w:szCs w:val="20"/>
        </w:rPr>
        <w:t>¿Posee esta grúa algún filtro</w:t>
      </w:r>
      <w:r w:rsidR="00F32E90">
        <w:rPr>
          <w:rFonts w:ascii="Verdana" w:hAnsi="Verdana"/>
          <w:sz w:val="20"/>
          <w:szCs w:val="20"/>
        </w:rPr>
        <w:t xml:space="preserve">? </w:t>
      </w:r>
      <w:r w:rsidR="005F7489">
        <w:rPr>
          <w:rFonts w:ascii="Verdana" w:hAnsi="Verdana"/>
          <w:sz w:val="20"/>
          <w:szCs w:val="20"/>
        </w:rPr>
        <w:t>Si lo posee</w:t>
      </w:r>
      <w:r w:rsidR="004255C1">
        <w:rPr>
          <w:rFonts w:ascii="Verdana" w:hAnsi="Verdana"/>
          <w:sz w:val="20"/>
          <w:szCs w:val="20"/>
        </w:rPr>
        <w:t>,</w:t>
      </w:r>
      <w:r w:rsidR="005F7489">
        <w:rPr>
          <w:rFonts w:ascii="Verdana" w:hAnsi="Verdana"/>
          <w:sz w:val="20"/>
          <w:szCs w:val="20"/>
        </w:rPr>
        <w:t xml:space="preserve"> describa d</w:t>
      </w:r>
      <w:r w:rsidR="009804B8">
        <w:rPr>
          <w:rFonts w:ascii="Verdana" w:hAnsi="Verdana"/>
          <w:sz w:val="20"/>
          <w:szCs w:val="20"/>
        </w:rPr>
        <w:t>ó</w:t>
      </w:r>
      <w:r w:rsidR="005F7489">
        <w:rPr>
          <w:rFonts w:ascii="Verdana" w:hAnsi="Verdana"/>
          <w:sz w:val="20"/>
          <w:szCs w:val="20"/>
        </w:rPr>
        <w:t>nde está</w:t>
      </w:r>
      <w:r w:rsidR="009804B8">
        <w:rPr>
          <w:rFonts w:ascii="Verdana" w:hAnsi="Verdana"/>
          <w:sz w:val="20"/>
          <w:szCs w:val="20"/>
        </w:rPr>
        <w:t>(</w:t>
      </w:r>
      <w:r w:rsidR="005F7489">
        <w:rPr>
          <w:rFonts w:ascii="Verdana" w:hAnsi="Verdana"/>
          <w:sz w:val="20"/>
          <w:szCs w:val="20"/>
        </w:rPr>
        <w:t>n</w:t>
      </w:r>
      <w:r w:rsidR="009804B8">
        <w:rPr>
          <w:rFonts w:ascii="Verdana" w:hAnsi="Verdana"/>
          <w:sz w:val="20"/>
          <w:szCs w:val="20"/>
        </w:rPr>
        <w:t>)</w:t>
      </w:r>
      <w:r w:rsidR="005F7489">
        <w:rPr>
          <w:rFonts w:ascii="Verdana" w:hAnsi="Verdana"/>
          <w:sz w:val="20"/>
          <w:szCs w:val="20"/>
        </w:rPr>
        <w:t xml:space="preserve"> ubicado</w:t>
      </w:r>
      <w:r w:rsidR="009804B8">
        <w:rPr>
          <w:rFonts w:ascii="Verdana" w:hAnsi="Verdana"/>
          <w:sz w:val="20"/>
          <w:szCs w:val="20"/>
        </w:rPr>
        <w:t>(</w:t>
      </w:r>
      <w:r w:rsidR="005F7489">
        <w:rPr>
          <w:rFonts w:ascii="Verdana" w:hAnsi="Verdana"/>
          <w:sz w:val="20"/>
          <w:szCs w:val="20"/>
        </w:rPr>
        <w:t>s</w:t>
      </w:r>
      <w:r w:rsidR="009804B8">
        <w:rPr>
          <w:rFonts w:ascii="Verdana" w:hAnsi="Verdana"/>
          <w:sz w:val="20"/>
          <w:szCs w:val="20"/>
        </w:rPr>
        <w:t>)</w:t>
      </w:r>
      <w:r w:rsidR="005F7489">
        <w:rPr>
          <w:rFonts w:ascii="Verdana" w:hAnsi="Verdana"/>
          <w:sz w:val="20"/>
          <w:szCs w:val="20"/>
        </w:rPr>
        <w:t xml:space="preserve"> y cuál sería </w:t>
      </w:r>
      <w:r w:rsidR="00723F77" w:rsidRPr="0012226C">
        <w:rPr>
          <w:rFonts w:ascii="Verdana" w:hAnsi="Verdana"/>
          <w:sz w:val="20"/>
          <w:szCs w:val="20"/>
        </w:rPr>
        <w:t xml:space="preserve"> </w:t>
      </w:r>
      <w:r w:rsidR="005F7489">
        <w:rPr>
          <w:rFonts w:ascii="Verdana" w:hAnsi="Verdana"/>
          <w:sz w:val="20"/>
          <w:szCs w:val="20"/>
        </w:rPr>
        <w:t>su función</w:t>
      </w:r>
      <w:r w:rsidR="00F32E90">
        <w:rPr>
          <w:rFonts w:ascii="Verdana" w:hAnsi="Verdana"/>
          <w:sz w:val="20"/>
          <w:szCs w:val="20"/>
        </w:rPr>
        <w:t>.</w:t>
      </w:r>
      <w:r w:rsidR="005F7489">
        <w:rPr>
          <w:rFonts w:ascii="Verdana" w:hAnsi="Verdana"/>
          <w:sz w:val="20"/>
          <w:szCs w:val="20"/>
        </w:rPr>
        <w:t xml:space="preserve"> </w:t>
      </w:r>
    </w:p>
    <w:p w:rsidR="00304F1D" w:rsidRPr="0012226C" w:rsidRDefault="00F32E90" w:rsidP="00304F1D">
      <w:pPr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>R:</w:t>
      </w:r>
      <w:r w:rsidR="00304F1D" w:rsidRPr="0012226C">
        <w:rPr>
          <w:rFonts w:ascii="Verdana" w:hAnsi="Verdana"/>
          <w:color w:val="FF0000"/>
          <w:sz w:val="20"/>
          <w:szCs w:val="20"/>
        </w:rPr>
        <w:t xml:space="preserve"> En la maquina se pueden observar 2 filtros</w:t>
      </w:r>
      <w:r>
        <w:rPr>
          <w:rFonts w:ascii="Verdana" w:hAnsi="Verdana"/>
          <w:color w:val="FF0000"/>
          <w:sz w:val="20"/>
          <w:szCs w:val="20"/>
        </w:rPr>
        <w:t>,</w:t>
      </w:r>
      <w:r w:rsidR="00304F1D" w:rsidRPr="0012226C">
        <w:rPr>
          <w:rFonts w:ascii="Verdana" w:hAnsi="Verdana"/>
          <w:color w:val="FF0000"/>
          <w:sz w:val="20"/>
          <w:szCs w:val="20"/>
        </w:rPr>
        <w:t xml:space="preserve"> el de retorno </w:t>
      </w:r>
      <w:r>
        <w:rPr>
          <w:rFonts w:ascii="Verdana" w:hAnsi="Verdana"/>
          <w:color w:val="FF0000"/>
          <w:sz w:val="20"/>
          <w:szCs w:val="20"/>
        </w:rPr>
        <w:t xml:space="preserve">del sistema </w:t>
      </w:r>
      <w:r w:rsidR="00304F1D">
        <w:rPr>
          <w:rFonts w:ascii="Verdana" w:hAnsi="Verdana"/>
          <w:color w:val="FF0000"/>
          <w:sz w:val="20"/>
          <w:szCs w:val="20"/>
        </w:rPr>
        <w:t>que se encarga de retener las partículas que circulan por el sistema</w:t>
      </w:r>
      <w:r>
        <w:rPr>
          <w:rFonts w:ascii="Verdana" w:hAnsi="Verdana"/>
          <w:color w:val="FF0000"/>
          <w:sz w:val="20"/>
          <w:szCs w:val="20"/>
        </w:rPr>
        <w:t>,</w:t>
      </w:r>
      <w:r w:rsidR="00304F1D">
        <w:rPr>
          <w:rFonts w:ascii="Verdana" w:hAnsi="Verdana"/>
          <w:color w:val="FF0000"/>
          <w:sz w:val="20"/>
          <w:szCs w:val="20"/>
        </w:rPr>
        <w:t xml:space="preserve"> </w:t>
      </w:r>
      <w:r w:rsidR="00304F1D" w:rsidRPr="0012226C">
        <w:rPr>
          <w:rFonts w:ascii="Verdana" w:hAnsi="Verdana"/>
          <w:color w:val="FF0000"/>
          <w:sz w:val="20"/>
          <w:szCs w:val="20"/>
        </w:rPr>
        <w:t xml:space="preserve">y el de llenado y aeración </w:t>
      </w:r>
      <w:r w:rsidR="00304F1D">
        <w:rPr>
          <w:rFonts w:ascii="Verdana" w:hAnsi="Verdana"/>
          <w:color w:val="FF0000"/>
          <w:sz w:val="20"/>
          <w:szCs w:val="20"/>
        </w:rPr>
        <w:t xml:space="preserve">que permite limpiar el fluido cuando se recarga el sistema y disipa las burbujas de aire del sistema al exterior. </w:t>
      </w:r>
    </w:p>
    <w:p w:rsidR="00304F1D" w:rsidRPr="0012226C" w:rsidRDefault="00F83C23" w:rsidP="00304F1D">
      <w:pPr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176" type="#_x0000_t202" style="position:absolute;margin-left:119.65pt;margin-top:13.35pt;width:103.75pt;height:17.45pt;z-index:251844608;mso-width-relative:margin;mso-height-relative:margin">
            <v:textbox style="mso-next-textbox:#_x0000_s1176">
              <w:txbxContent>
                <w:p w:rsidR="00304F1D" w:rsidRDefault="00304F1D" w:rsidP="00304F1D">
                  <w:pPr>
                    <w:rPr>
                      <w:lang w:val="es-ES"/>
                    </w:rPr>
                  </w:pPr>
                  <w:r>
                    <w:rPr>
                      <w:b/>
                      <w:sz w:val="18"/>
                      <w:szCs w:val="18"/>
                      <w:lang w:val="es-ES"/>
                    </w:rPr>
                    <w:t xml:space="preserve">FILTRO DE AIREACIÓN </w:t>
                  </w:r>
                </w:p>
              </w:txbxContent>
            </v:textbox>
          </v:shape>
        </w:pict>
      </w:r>
      <w:r w:rsidR="00304F1D" w:rsidRPr="0012226C">
        <w:rPr>
          <w:rFonts w:ascii="Verdana" w:hAnsi="Verdana"/>
          <w:noProof/>
          <w:color w:val="FF0000"/>
          <w:sz w:val="20"/>
          <w:szCs w:val="20"/>
          <w:lang w:eastAsia="es-CL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450215</wp:posOffset>
            </wp:positionV>
            <wp:extent cx="2419350" cy="1790700"/>
            <wp:effectExtent l="19050" t="0" r="0" b="0"/>
            <wp:wrapSquare wrapText="bothSides"/>
            <wp:docPr id="9" name="Imagen 3" descr="C:\Users\Formativa\Desktop\FOTOS B B 12 08 2014\DEPOSITO CON FIL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rmativa\Desktop\FOTOS B B 12 08 2014\DEPOSITO CON FILT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260" t="2079" r="15009" b="4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F1D" w:rsidRPr="0012226C" w:rsidRDefault="00304F1D" w:rsidP="00304F1D">
      <w:pPr>
        <w:rPr>
          <w:rFonts w:ascii="Verdana" w:hAnsi="Verdana"/>
          <w:color w:val="FF0000"/>
          <w:sz w:val="20"/>
          <w:szCs w:val="20"/>
        </w:rPr>
      </w:pPr>
    </w:p>
    <w:p w:rsidR="00304F1D" w:rsidRPr="0012226C" w:rsidRDefault="00304F1D" w:rsidP="00304F1D">
      <w:pPr>
        <w:rPr>
          <w:rFonts w:ascii="Verdana" w:hAnsi="Verdana"/>
          <w:color w:val="FF0000"/>
          <w:sz w:val="20"/>
          <w:szCs w:val="20"/>
        </w:rPr>
      </w:pPr>
    </w:p>
    <w:p w:rsidR="00304F1D" w:rsidRPr="0012226C" w:rsidRDefault="00304F1D" w:rsidP="00304F1D">
      <w:pPr>
        <w:rPr>
          <w:rFonts w:ascii="Verdana" w:hAnsi="Verdana"/>
          <w:color w:val="FF0000"/>
          <w:sz w:val="20"/>
          <w:szCs w:val="20"/>
        </w:rPr>
      </w:pPr>
    </w:p>
    <w:p w:rsidR="00304F1D" w:rsidRPr="0012226C" w:rsidRDefault="00304F1D" w:rsidP="00304F1D">
      <w:pPr>
        <w:rPr>
          <w:rFonts w:ascii="Verdana" w:hAnsi="Verdana"/>
          <w:sz w:val="20"/>
          <w:szCs w:val="20"/>
        </w:rPr>
      </w:pPr>
    </w:p>
    <w:p w:rsidR="00304F1D" w:rsidRPr="0012226C" w:rsidRDefault="00304F1D" w:rsidP="00304F1D">
      <w:pPr>
        <w:rPr>
          <w:rFonts w:ascii="Verdana" w:hAnsi="Verdana"/>
          <w:sz w:val="20"/>
          <w:szCs w:val="20"/>
        </w:rPr>
      </w:pPr>
    </w:p>
    <w:p w:rsidR="00304F1D" w:rsidRPr="0012226C" w:rsidRDefault="00304F1D" w:rsidP="00304F1D">
      <w:pPr>
        <w:rPr>
          <w:rFonts w:ascii="Verdana" w:hAnsi="Verdana"/>
          <w:sz w:val="20"/>
          <w:szCs w:val="20"/>
        </w:rPr>
      </w:pPr>
    </w:p>
    <w:p w:rsidR="00304F1D" w:rsidRPr="0012226C" w:rsidRDefault="00F83C23" w:rsidP="00304F1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177" type="#_x0000_t202" style="position:absolute;margin-left:102.4pt;margin-top:.6pt;width:103.75pt;height:17.45pt;z-index:251845632;mso-width-relative:margin;mso-height-relative:margin">
            <v:textbox style="mso-next-textbox:#_x0000_s1177">
              <w:txbxContent>
                <w:p w:rsidR="00304F1D" w:rsidRDefault="00304F1D" w:rsidP="00304F1D">
                  <w:pPr>
                    <w:rPr>
                      <w:lang w:val="es-ES"/>
                    </w:rPr>
                  </w:pPr>
                  <w:r>
                    <w:rPr>
                      <w:b/>
                      <w:sz w:val="18"/>
                      <w:szCs w:val="18"/>
                      <w:lang w:val="es-ES"/>
                    </w:rPr>
                    <w:t>FILTRO DE RETORNO</w:t>
                  </w:r>
                </w:p>
              </w:txbxContent>
            </v:textbox>
          </v:shape>
        </w:pict>
      </w:r>
    </w:p>
    <w:p w:rsidR="007733A6" w:rsidRPr="0012226C" w:rsidRDefault="004867D9" w:rsidP="007733A6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6D6AC7">
        <w:rPr>
          <w:rFonts w:ascii="Verdana" w:hAnsi="Verdana"/>
          <w:sz w:val="20"/>
          <w:szCs w:val="20"/>
        </w:rPr>
        <w:t>3</w:t>
      </w:r>
      <w:r w:rsidR="007733A6" w:rsidRPr="0012226C">
        <w:rPr>
          <w:rFonts w:ascii="Verdana" w:hAnsi="Verdana"/>
          <w:sz w:val="20"/>
          <w:szCs w:val="20"/>
        </w:rPr>
        <w:t>.-  ¿Qué presión indica el manómetro que se ubica en el block de válvulas?</w:t>
      </w:r>
    </w:p>
    <w:p w:rsidR="005F7489" w:rsidRDefault="00F32E90" w:rsidP="007733A6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>a</w:t>
      </w:r>
      <w:r w:rsidR="005F7489">
        <w:rPr>
          <w:rFonts w:ascii="Verdana" w:hAnsi="Verdana"/>
          <w:sz w:val="20"/>
          <w:szCs w:val="20"/>
        </w:rPr>
        <w:t xml:space="preserve">.- </w:t>
      </w:r>
      <w:r>
        <w:rPr>
          <w:rFonts w:ascii="Verdana" w:hAnsi="Verdana"/>
          <w:sz w:val="20"/>
          <w:szCs w:val="20"/>
        </w:rPr>
        <w:t>C</w:t>
      </w:r>
      <w:r w:rsidR="005F7489">
        <w:rPr>
          <w:rFonts w:ascii="Verdana" w:hAnsi="Verdana"/>
          <w:sz w:val="20"/>
          <w:szCs w:val="20"/>
        </w:rPr>
        <w:t>uando la máquina está funcionando.</w:t>
      </w:r>
    </w:p>
    <w:p w:rsidR="00304F1D" w:rsidRDefault="00304F1D" w:rsidP="00304F1D">
      <w:pPr>
        <w:pStyle w:val="Prrafodelista"/>
        <w:ind w:left="0" w:right="-234"/>
        <w:rPr>
          <w:rFonts w:ascii="Verdana" w:hAnsi="Verdana"/>
          <w:color w:val="FF0000"/>
          <w:sz w:val="20"/>
          <w:szCs w:val="20"/>
        </w:rPr>
      </w:pPr>
    </w:p>
    <w:p w:rsidR="00304F1D" w:rsidRDefault="00F32E90" w:rsidP="00304F1D">
      <w:pPr>
        <w:pStyle w:val="Prrafodelista"/>
        <w:ind w:left="0" w:right="-234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R: </w:t>
      </w:r>
      <w:r w:rsidR="00304F1D">
        <w:rPr>
          <w:rFonts w:ascii="Verdana" w:hAnsi="Verdana"/>
          <w:color w:val="FF0000"/>
          <w:sz w:val="20"/>
          <w:szCs w:val="20"/>
        </w:rPr>
        <w:t>I</w:t>
      </w:r>
      <w:r w:rsidR="00304F1D" w:rsidRPr="0012226C">
        <w:rPr>
          <w:rFonts w:ascii="Verdana" w:hAnsi="Verdana"/>
          <w:color w:val="FF0000"/>
          <w:sz w:val="20"/>
          <w:szCs w:val="20"/>
        </w:rPr>
        <w:t xml:space="preserve">ndica la presión de funcionamiento o trabajo del sistema hidráulico ya que se </w:t>
      </w:r>
      <w:r w:rsidR="00304F1D">
        <w:rPr>
          <w:rFonts w:ascii="Verdana" w:hAnsi="Verdana"/>
          <w:color w:val="FF0000"/>
          <w:sz w:val="20"/>
          <w:szCs w:val="20"/>
        </w:rPr>
        <w:t xml:space="preserve"> </w:t>
      </w:r>
    </w:p>
    <w:p w:rsidR="00304F1D" w:rsidRPr="0012226C" w:rsidRDefault="00F32E90" w:rsidP="00304F1D">
      <w:pPr>
        <w:pStyle w:val="Prrafodelista"/>
        <w:ind w:left="0" w:right="-234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    </w:t>
      </w:r>
      <w:r w:rsidR="00304F1D" w:rsidRPr="0012226C">
        <w:rPr>
          <w:rFonts w:ascii="Verdana" w:hAnsi="Verdana"/>
          <w:color w:val="FF0000"/>
          <w:sz w:val="20"/>
          <w:szCs w:val="20"/>
        </w:rPr>
        <w:t>encuentra ubicado en la línea de presión del sistema.</w:t>
      </w:r>
    </w:p>
    <w:p w:rsidR="00304F1D" w:rsidRPr="0012226C" w:rsidRDefault="00304F1D" w:rsidP="00304F1D">
      <w:pPr>
        <w:pStyle w:val="Prrafodelista"/>
        <w:ind w:left="0" w:right="-234"/>
        <w:rPr>
          <w:rFonts w:ascii="Verdana" w:hAnsi="Verdana"/>
          <w:color w:val="FF0000"/>
          <w:sz w:val="20"/>
          <w:szCs w:val="20"/>
        </w:rPr>
      </w:pPr>
    </w:p>
    <w:p w:rsidR="007733A6" w:rsidRPr="0012226C" w:rsidRDefault="00F32E90" w:rsidP="007733A6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>b</w:t>
      </w:r>
      <w:r w:rsidR="005F7489">
        <w:rPr>
          <w:rFonts w:ascii="Verdana" w:hAnsi="Verdana"/>
          <w:sz w:val="20"/>
          <w:szCs w:val="20"/>
        </w:rPr>
        <w:t xml:space="preserve">.- </w:t>
      </w:r>
      <w:r>
        <w:rPr>
          <w:rFonts w:ascii="Verdana" w:hAnsi="Verdana"/>
          <w:sz w:val="20"/>
          <w:szCs w:val="20"/>
        </w:rPr>
        <w:t>C</w:t>
      </w:r>
      <w:r w:rsidR="005F7489">
        <w:rPr>
          <w:rFonts w:ascii="Verdana" w:hAnsi="Verdana"/>
          <w:sz w:val="20"/>
          <w:szCs w:val="20"/>
        </w:rPr>
        <w:t xml:space="preserve">uando la máquina está detenida.  </w:t>
      </w:r>
    </w:p>
    <w:p w:rsidR="00304F1D" w:rsidRDefault="00304F1D" w:rsidP="00304F1D">
      <w:pPr>
        <w:pStyle w:val="Prrafodelista"/>
        <w:ind w:left="0" w:right="-234"/>
        <w:rPr>
          <w:rFonts w:ascii="Verdana" w:hAnsi="Verdana"/>
          <w:color w:val="FF0000"/>
          <w:sz w:val="20"/>
          <w:szCs w:val="20"/>
        </w:rPr>
      </w:pPr>
    </w:p>
    <w:p w:rsidR="00304F1D" w:rsidRPr="0012226C" w:rsidRDefault="00F32E90" w:rsidP="00304F1D">
      <w:pPr>
        <w:pStyle w:val="Prrafodelista"/>
        <w:ind w:left="0" w:right="-234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R: </w:t>
      </w:r>
      <w:r w:rsidR="00304F1D">
        <w:rPr>
          <w:rFonts w:ascii="Verdana" w:hAnsi="Verdana"/>
          <w:color w:val="FF0000"/>
          <w:sz w:val="20"/>
          <w:szCs w:val="20"/>
        </w:rPr>
        <w:t>I</w:t>
      </w:r>
      <w:r w:rsidR="00304F1D" w:rsidRPr="0012226C">
        <w:rPr>
          <w:rFonts w:ascii="Verdana" w:hAnsi="Verdana"/>
          <w:color w:val="FF0000"/>
          <w:sz w:val="20"/>
          <w:szCs w:val="20"/>
        </w:rPr>
        <w:t xml:space="preserve">ndica </w:t>
      </w:r>
      <w:r w:rsidR="00304F1D">
        <w:rPr>
          <w:rFonts w:ascii="Verdana" w:hAnsi="Verdana"/>
          <w:color w:val="FF0000"/>
          <w:sz w:val="20"/>
          <w:szCs w:val="20"/>
        </w:rPr>
        <w:t xml:space="preserve">0 </w:t>
      </w:r>
      <w:r>
        <w:rPr>
          <w:rFonts w:ascii="Verdana" w:hAnsi="Verdana"/>
          <w:color w:val="FF0000"/>
          <w:sz w:val="20"/>
          <w:szCs w:val="20"/>
        </w:rPr>
        <w:t xml:space="preserve">presión </w:t>
      </w:r>
      <w:r w:rsidR="00304F1D" w:rsidRPr="0012226C">
        <w:rPr>
          <w:rFonts w:ascii="Verdana" w:hAnsi="Verdana"/>
          <w:color w:val="FF0000"/>
          <w:sz w:val="20"/>
          <w:szCs w:val="20"/>
        </w:rPr>
        <w:t xml:space="preserve">ya que se encuentra </w:t>
      </w:r>
      <w:r w:rsidR="00304F1D">
        <w:rPr>
          <w:rFonts w:ascii="Verdana" w:hAnsi="Verdana"/>
          <w:color w:val="FF0000"/>
          <w:sz w:val="20"/>
          <w:szCs w:val="20"/>
        </w:rPr>
        <w:t>despresurizado</w:t>
      </w:r>
      <w:r w:rsidR="00304F1D" w:rsidRPr="0012226C">
        <w:rPr>
          <w:rFonts w:ascii="Verdana" w:hAnsi="Verdana"/>
          <w:color w:val="FF0000"/>
          <w:sz w:val="20"/>
          <w:szCs w:val="20"/>
        </w:rPr>
        <w:t>.</w:t>
      </w:r>
    </w:p>
    <w:p w:rsidR="00304F1D" w:rsidRPr="0012226C" w:rsidRDefault="00304F1D" w:rsidP="00304F1D">
      <w:pPr>
        <w:pStyle w:val="Prrafodelista"/>
        <w:ind w:left="0" w:right="-234"/>
        <w:rPr>
          <w:rFonts w:ascii="Verdana" w:hAnsi="Verdana"/>
          <w:color w:val="FF0000"/>
          <w:sz w:val="20"/>
          <w:szCs w:val="20"/>
        </w:rPr>
      </w:pPr>
    </w:p>
    <w:p w:rsidR="00764AD5" w:rsidRDefault="00764AD5" w:rsidP="000F2D77">
      <w:pPr>
        <w:pStyle w:val="Prrafodelista"/>
        <w:ind w:left="0" w:right="-234"/>
        <w:rPr>
          <w:rFonts w:ascii="Verdana" w:hAnsi="Verdana"/>
          <w:sz w:val="20"/>
          <w:szCs w:val="20"/>
        </w:rPr>
      </w:pPr>
    </w:p>
    <w:p w:rsidR="000F2D77" w:rsidRPr="0012226C" w:rsidRDefault="00F83C23" w:rsidP="000F2D77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shape id="_x0000_s1178" type="#_x0000_t32" style="position:absolute;margin-left:147.8pt;margin-top:21.45pt;width:249.65pt;height:46.2pt;z-index:251846656" o:connectortype="straight" strokecolor="red">
            <v:stroke endarrow="block"/>
          </v:shape>
        </w:pict>
      </w:r>
      <w:r w:rsidR="00383B68">
        <w:rPr>
          <w:rFonts w:ascii="Verdana" w:hAnsi="Verdana"/>
          <w:noProof/>
          <w:sz w:val="20"/>
          <w:szCs w:val="20"/>
          <w:lang w:eastAsia="es-CL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153035</wp:posOffset>
            </wp:positionV>
            <wp:extent cx="1428750" cy="1209675"/>
            <wp:effectExtent l="19050" t="0" r="0" b="0"/>
            <wp:wrapSquare wrapText="bothSides"/>
            <wp:docPr id="12" name="Imagen 3" descr="C:\Users\Formativa\Desktop\FOTOS B B 12 08 2014\DEPOSITO CON INDICADOR DE NI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rmativa\Desktop\FOTOS B B 12 08 2014\DEPOSITO CON INDICADOR DE NIVE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5C1">
        <w:rPr>
          <w:rFonts w:ascii="Verdana" w:hAnsi="Verdana"/>
          <w:sz w:val="20"/>
          <w:szCs w:val="20"/>
        </w:rPr>
        <w:t xml:space="preserve">14.- </w:t>
      </w:r>
      <w:r w:rsidR="000F2D77" w:rsidRPr="0012226C">
        <w:rPr>
          <w:rFonts w:ascii="Verdana" w:hAnsi="Verdana"/>
          <w:sz w:val="20"/>
          <w:szCs w:val="20"/>
        </w:rPr>
        <w:t xml:space="preserve"> ¿Cuál es la línea de succión de la bomba?</w:t>
      </w:r>
      <w:r w:rsidR="00F32E90">
        <w:rPr>
          <w:rFonts w:ascii="Verdana" w:hAnsi="Verdana"/>
          <w:sz w:val="20"/>
          <w:szCs w:val="20"/>
        </w:rPr>
        <w:t xml:space="preserve"> S</w:t>
      </w:r>
      <w:r w:rsidR="006D6AC7">
        <w:rPr>
          <w:rFonts w:ascii="Verdana" w:hAnsi="Verdana"/>
          <w:sz w:val="20"/>
          <w:szCs w:val="20"/>
        </w:rPr>
        <w:t xml:space="preserve">eñálela con una flecha en la figura adjunta.  </w:t>
      </w:r>
    </w:p>
    <w:p w:rsidR="00F32E90" w:rsidRDefault="00F32E90" w:rsidP="000F2D77">
      <w:pPr>
        <w:pStyle w:val="Prrafodelista"/>
        <w:ind w:left="0" w:right="-234"/>
        <w:rPr>
          <w:rFonts w:ascii="Verdana" w:hAnsi="Verdana"/>
          <w:color w:val="FF0000"/>
          <w:sz w:val="20"/>
          <w:szCs w:val="20"/>
        </w:rPr>
      </w:pPr>
    </w:p>
    <w:p w:rsidR="00764AD5" w:rsidRDefault="00F32E90" w:rsidP="000F2D77">
      <w:pPr>
        <w:pStyle w:val="Prrafodelista"/>
        <w:ind w:left="0" w:right="-234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R: </w:t>
      </w:r>
      <w:r w:rsidR="00304F1D" w:rsidRPr="0012226C">
        <w:rPr>
          <w:rFonts w:ascii="Verdana" w:hAnsi="Verdana"/>
          <w:color w:val="FF0000"/>
          <w:sz w:val="20"/>
          <w:szCs w:val="20"/>
        </w:rPr>
        <w:t>Es la línea más gruesa que sale del tanque hidráulico, también se conecta de un punto en que permita el abastecimiento de la bomba.</w:t>
      </w:r>
    </w:p>
    <w:p w:rsidR="00F32E90" w:rsidRDefault="00F32E90" w:rsidP="000F2D77">
      <w:pPr>
        <w:pStyle w:val="Prrafodelista"/>
        <w:ind w:left="0" w:right="-234"/>
        <w:rPr>
          <w:rFonts w:ascii="Verdana" w:hAnsi="Verdana"/>
          <w:sz w:val="20"/>
          <w:szCs w:val="20"/>
        </w:rPr>
      </w:pPr>
    </w:p>
    <w:p w:rsidR="000F2D77" w:rsidRDefault="004255C1" w:rsidP="000F2D77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15.- </w:t>
      </w:r>
      <w:r w:rsidR="000F2D77" w:rsidRPr="0012226C">
        <w:rPr>
          <w:rFonts w:ascii="Verdana" w:hAnsi="Verdana"/>
          <w:sz w:val="20"/>
          <w:szCs w:val="20"/>
        </w:rPr>
        <w:t xml:space="preserve"> ¿</w:t>
      </w:r>
      <w:r>
        <w:rPr>
          <w:rFonts w:ascii="Verdana" w:hAnsi="Verdana"/>
          <w:sz w:val="20"/>
          <w:szCs w:val="20"/>
        </w:rPr>
        <w:t>Qué consecuencias tendría en el funcionamiento del equipo</w:t>
      </w:r>
      <w:r w:rsidR="000F2D77" w:rsidRPr="0012226C">
        <w:rPr>
          <w:rFonts w:ascii="Verdana" w:hAnsi="Verdana"/>
          <w:sz w:val="20"/>
          <w:szCs w:val="20"/>
        </w:rPr>
        <w:t xml:space="preserve"> el</w:t>
      </w:r>
      <w:r>
        <w:rPr>
          <w:rFonts w:ascii="Verdana" w:hAnsi="Verdana"/>
          <w:sz w:val="20"/>
          <w:szCs w:val="20"/>
        </w:rPr>
        <w:t xml:space="preserve"> que el </w:t>
      </w:r>
      <w:r w:rsidR="000F2D77" w:rsidRPr="0012226C">
        <w:rPr>
          <w:rFonts w:ascii="Verdana" w:hAnsi="Verdana"/>
          <w:sz w:val="20"/>
          <w:szCs w:val="20"/>
        </w:rPr>
        <w:t xml:space="preserve"> indicador de nivel </w:t>
      </w:r>
      <w:r w:rsidR="006D6AC7">
        <w:rPr>
          <w:rFonts w:ascii="Verdana" w:hAnsi="Verdana"/>
          <w:sz w:val="20"/>
          <w:szCs w:val="20"/>
        </w:rPr>
        <w:t xml:space="preserve">de fluido </w:t>
      </w:r>
      <w:r w:rsidR="000F2D77" w:rsidRPr="0012226C">
        <w:rPr>
          <w:rFonts w:ascii="Verdana" w:hAnsi="Verdana"/>
          <w:sz w:val="20"/>
          <w:szCs w:val="20"/>
        </w:rPr>
        <w:t>está bajo</w:t>
      </w:r>
      <w:r w:rsidR="007A1F80" w:rsidRPr="0012226C">
        <w:rPr>
          <w:rFonts w:ascii="Verdana" w:hAnsi="Verdana"/>
          <w:sz w:val="20"/>
          <w:szCs w:val="20"/>
        </w:rPr>
        <w:t xml:space="preserve">  lo normal</w:t>
      </w:r>
      <w:r w:rsidR="006D6AC7">
        <w:rPr>
          <w:rFonts w:ascii="Verdana" w:hAnsi="Verdana"/>
          <w:sz w:val="20"/>
          <w:szCs w:val="20"/>
        </w:rPr>
        <w:t xml:space="preserve"> (ver indicador)</w:t>
      </w:r>
      <w:r w:rsidR="00F32E90">
        <w:rPr>
          <w:rFonts w:ascii="Verdana" w:hAnsi="Verdana"/>
          <w:sz w:val="20"/>
          <w:szCs w:val="20"/>
        </w:rPr>
        <w:t>?</w:t>
      </w:r>
      <w:r w:rsidR="006D6AC7">
        <w:rPr>
          <w:rFonts w:ascii="Verdana" w:hAnsi="Verdana"/>
          <w:sz w:val="20"/>
          <w:szCs w:val="20"/>
        </w:rPr>
        <w:t xml:space="preserve">  </w:t>
      </w:r>
    </w:p>
    <w:p w:rsidR="00304F1D" w:rsidRDefault="00F32E90" w:rsidP="00304F1D">
      <w:pPr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R: </w:t>
      </w:r>
      <w:r w:rsidR="00304F1D" w:rsidRPr="0012226C">
        <w:rPr>
          <w:rFonts w:ascii="Verdana" w:hAnsi="Verdana"/>
          <w:color w:val="FF0000"/>
          <w:sz w:val="20"/>
          <w:szCs w:val="20"/>
        </w:rPr>
        <w:t xml:space="preserve">La bomba hidráulica podría succionar aire y airear el sistema, provocando la cavitación de la bomba. </w:t>
      </w:r>
    </w:p>
    <w:p w:rsidR="00F32E90" w:rsidRPr="0012226C" w:rsidRDefault="00F32E90" w:rsidP="00304F1D">
      <w:pPr>
        <w:rPr>
          <w:rFonts w:ascii="Verdana" w:hAnsi="Verdana"/>
          <w:sz w:val="20"/>
          <w:szCs w:val="20"/>
        </w:rPr>
      </w:pPr>
    </w:p>
    <w:p w:rsidR="007733A6" w:rsidRPr="004255C1" w:rsidRDefault="006D6AC7" w:rsidP="009D4B52">
      <w:pPr>
        <w:rPr>
          <w:rFonts w:ascii="Verdana" w:hAnsi="Verdana"/>
          <w:b/>
          <w:sz w:val="20"/>
          <w:szCs w:val="20"/>
        </w:rPr>
      </w:pPr>
      <w:r w:rsidRPr="004255C1">
        <w:rPr>
          <w:rFonts w:ascii="Verdana" w:hAnsi="Verdana"/>
          <w:b/>
          <w:sz w:val="20"/>
          <w:szCs w:val="20"/>
        </w:rPr>
        <w:lastRenderedPageBreak/>
        <w:t xml:space="preserve">Análisis de Fallas. </w:t>
      </w:r>
      <w:r w:rsidR="000F2D77" w:rsidRPr="004255C1">
        <w:rPr>
          <w:rFonts w:ascii="Verdana" w:hAnsi="Verdana"/>
          <w:b/>
          <w:sz w:val="20"/>
          <w:szCs w:val="20"/>
        </w:rPr>
        <w:tab/>
      </w:r>
    </w:p>
    <w:p w:rsidR="000F2D77" w:rsidRPr="0012226C" w:rsidRDefault="004867D9" w:rsidP="0010335E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10335E" w:rsidRPr="0012226C">
        <w:rPr>
          <w:rFonts w:ascii="Verdana" w:hAnsi="Verdana"/>
          <w:sz w:val="20"/>
          <w:szCs w:val="20"/>
        </w:rPr>
        <w:t xml:space="preserve">.-  </w:t>
      </w:r>
      <w:r w:rsidR="004255C1">
        <w:rPr>
          <w:rFonts w:ascii="Verdana" w:hAnsi="Verdana"/>
          <w:sz w:val="20"/>
          <w:szCs w:val="20"/>
        </w:rPr>
        <w:t xml:space="preserve">La grúa no funciona </w:t>
      </w:r>
      <w:r w:rsidR="0010335E" w:rsidRPr="0012226C">
        <w:rPr>
          <w:rFonts w:ascii="Verdana" w:hAnsi="Verdana"/>
          <w:sz w:val="20"/>
          <w:szCs w:val="20"/>
        </w:rPr>
        <w:t xml:space="preserve">¿Cuál puede ser la razón? </w:t>
      </w:r>
      <w:r w:rsidR="00F32E90">
        <w:rPr>
          <w:rFonts w:ascii="Verdana" w:hAnsi="Verdana"/>
          <w:sz w:val="20"/>
          <w:szCs w:val="20"/>
        </w:rPr>
        <w:t>M</w:t>
      </w:r>
      <w:r w:rsidR="004255C1">
        <w:rPr>
          <w:rFonts w:ascii="Verdana" w:hAnsi="Verdana"/>
          <w:sz w:val="20"/>
          <w:szCs w:val="20"/>
        </w:rPr>
        <w:t xml:space="preserve">encione al menos </w:t>
      </w:r>
      <w:r w:rsidR="00F32E90">
        <w:rPr>
          <w:rFonts w:ascii="Verdana" w:hAnsi="Verdana"/>
          <w:sz w:val="20"/>
          <w:szCs w:val="20"/>
        </w:rPr>
        <w:t>una.</w:t>
      </w:r>
    </w:p>
    <w:p w:rsidR="0010335E" w:rsidRDefault="0010335E" w:rsidP="0010335E">
      <w:pPr>
        <w:pStyle w:val="Prrafodelista"/>
        <w:spacing w:after="0"/>
        <w:rPr>
          <w:rFonts w:ascii="Verdana" w:hAnsi="Verdana"/>
          <w:sz w:val="20"/>
          <w:szCs w:val="20"/>
        </w:rPr>
      </w:pPr>
    </w:p>
    <w:p w:rsidR="00304F1D" w:rsidRPr="0012226C" w:rsidRDefault="00304F1D" w:rsidP="00304F1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>R</w:t>
      </w:r>
      <w:r w:rsidR="00F32E90">
        <w:rPr>
          <w:rFonts w:ascii="Verdana" w:hAnsi="Verdana"/>
          <w:color w:val="FF0000"/>
          <w:sz w:val="20"/>
          <w:szCs w:val="20"/>
        </w:rPr>
        <w:t>:</w:t>
      </w:r>
      <w:r w:rsidRPr="0012226C">
        <w:rPr>
          <w:rFonts w:ascii="Verdana" w:hAnsi="Verdana"/>
          <w:color w:val="FF0000"/>
          <w:sz w:val="20"/>
          <w:szCs w:val="20"/>
        </w:rPr>
        <w:t xml:space="preserve"> La bomba hidráulica podría estar desconectada o el motor eléctrico desenergizado.</w:t>
      </w:r>
    </w:p>
    <w:p w:rsidR="00856F00" w:rsidRDefault="00856F00" w:rsidP="0010335E">
      <w:pPr>
        <w:pStyle w:val="Prrafodelista"/>
        <w:spacing w:after="0"/>
        <w:rPr>
          <w:rFonts w:ascii="Verdana" w:hAnsi="Verdana"/>
          <w:sz w:val="20"/>
          <w:szCs w:val="20"/>
        </w:rPr>
      </w:pPr>
    </w:p>
    <w:p w:rsidR="00856F00" w:rsidRDefault="00856F00" w:rsidP="0010335E">
      <w:pPr>
        <w:pStyle w:val="Prrafodelista"/>
        <w:spacing w:after="0"/>
        <w:rPr>
          <w:rFonts w:ascii="Verdana" w:hAnsi="Verdana"/>
          <w:sz w:val="20"/>
          <w:szCs w:val="20"/>
        </w:rPr>
      </w:pPr>
    </w:p>
    <w:p w:rsidR="009D4B52" w:rsidRPr="0012226C" w:rsidRDefault="004255C1" w:rsidP="0010335E">
      <w:pPr>
        <w:pStyle w:val="Prrafodelista"/>
        <w:spacing w:after="0"/>
        <w:ind w:hanging="7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</w:t>
      </w:r>
      <w:r w:rsidR="0010335E" w:rsidRPr="0012226C">
        <w:rPr>
          <w:rFonts w:ascii="Verdana" w:hAnsi="Verdana"/>
          <w:sz w:val="20"/>
          <w:szCs w:val="20"/>
        </w:rPr>
        <w:t xml:space="preserve">.- </w:t>
      </w:r>
      <w:r w:rsidR="009D4B52" w:rsidRPr="0012226C">
        <w:rPr>
          <w:rFonts w:ascii="Verdana" w:hAnsi="Verdana"/>
          <w:sz w:val="20"/>
          <w:szCs w:val="20"/>
        </w:rPr>
        <w:t>Si la grúa funciona</w:t>
      </w:r>
      <w:r w:rsidR="0010335E" w:rsidRPr="0012226C">
        <w:rPr>
          <w:rFonts w:ascii="Verdana" w:hAnsi="Verdana"/>
          <w:sz w:val="20"/>
          <w:szCs w:val="20"/>
        </w:rPr>
        <w:t xml:space="preserve"> en forma </w:t>
      </w:r>
      <w:r w:rsidR="009D4B52" w:rsidRPr="0012226C">
        <w:rPr>
          <w:rFonts w:ascii="Verdana" w:hAnsi="Verdana"/>
          <w:sz w:val="20"/>
          <w:szCs w:val="20"/>
        </w:rPr>
        <w:t>lent</w:t>
      </w:r>
      <w:r w:rsidR="0010335E" w:rsidRPr="0012226C">
        <w:rPr>
          <w:rFonts w:ascii="Verdana" w:hAnsi="Verdana"/>
          <w:sz w:val="20"/>
          <w:szCs w:val="20"/>
        </w:rPr>
        <w:t>a</w:t>
      </w:r>
      <w:r w:rsidR="009D4B52" w:rsidRPr="0012226C">
        <w:rPr>
          <w:rFonts w:ascii="Verdana" w:hAnsi="Verdana"/>
          <w:sz w:val="20"/>
          <w:szCs w:val="20"/>
        </w:rPr>
        <w:t xml:space="preserve"> </w:t>
      </w:r>
      <w:r w:rsidR="0010335E" w:rsidRPr="0012226C">
        <w:rPr>
          <w:rFonts w:ascii="Verdana" w:hAnsi="Verdana"/>
          <w:sz w:val="20"/>
          <w:szCs w:val="20"/>
        </w:rPr>
        <w:t>¿</w:t>
      </w:r>
      <w:r w:rsidR="009D4B52" w:rsidRPr="0012226C">
        <w:rPr>
          <w:rFonts w:ascii="Verdana" w:hAnsi="Verdana"/>
          <w:sz w:val="20"/>
          <w:szCs w:val="20"/>
        </w:rPr>
        <w:t>Cu</w:t>
      </w:r>
      <w:r w:rsidR="006D6AC7">
        <w:rPr>
          <w:rFonts w:ascii="Verdana" w:hAnsi="Verdana"/>
          <w:sz w:val="20"/>
          <w:szCs w:val="20"/>
        </w:rPr>
        <w:t>á</w:t>
      </w:r>
      <w:r w:rsidR="009D4B52" w:rsidRPr="0012226C">
        <w:rPr>
          <w:rFonts w:ascii="Verdana" w:hAnsi="Verdana"/>
          <w:sz w:val="20"/>
          <w:szCs w:val="20"/>
        </w:rPr>
        <w:t>l puede ser la causa?</w:t>
      </w:r>
    </w:p>
    <w:p w:rsidR="009D4B52" w:rsidRPr="0012226C" w:rsidRDefault="009D4B52" w:rsidP="009D4B52">
      <w:pPr>
        <w:pStyle w:val="Prrafodelista"/>
        <w:rPr>
          <w:rFonts w:ascii="Verdana" w:hAnsi="Verdana"/>
          <w:sz w:val="20"/>
          <w:szCs w:val="20"/>
        </w:rPr>
      </w:pPr>
    </w:p>
    <w:p w:rsidR="00884F75" w:rsidRPr="0012226C" w:rsidRDefault="00F32E90" w:rsidP="00884F7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R: </w:t>
      </w:r>
      <w:r w:rsidR="00884F75" w:rsidRPr="0012226C">
        <w:rPr>
          <w:rFonts w:ascii="Verdana" w:hAnsi="Verdana"/>
          <w:color w:val="FF0000"/>
          <w:sz w:val="20"/>
          <w:szCs w:val="20"/>
        </w:rPr>
        <w:t xml:space="preserve">La bomba hidráulica podría estar desregulada en el regulador de caudal, el motor no gira a las </w:t>
      </w:r>
      <w:r>
        <w:rPr>
          <w:rFonts w:ascii="Verdana" w:hAnsi="Verdana"/>
          <w:color w:val="FF0000"/>
          <w:sz w:val="20"/>
          <w:szCs w:val="20"/>
        </w:rPr>
        <w:t>RPM  indicadas</w:t>
      </w:r>
      <w:r w:rsidR="00884F75" w:rsidRPr="0012226C">
        <w:rPr>
          <w:rFonts w:ascii="Verdana" w:hAnsi="Verdana"/>
          <w:color w:val="FF0000"/>
          <w:sz w:val="20"/>
          <w:szCs w:val="20"/>
        </w:rPr>
        <w:t>, falta de fluido hidráulico, algunas líneas hidráulicas obstruidas.</w:t>
      </w:r>
    </w:p>
    <w:p w:rsidR="0010335E" w:rsidRDefault="0010335E" w:rsidP="009D4B52">
      <w:pPr>
        <w:pStyle w:val="Prrafodelista"/>
        <w:rPr>
          <w:rFonts w:ascii="Verdana" w:hAnsi="Verdana"/>
          <w:sz w:val="20"/>
          <w:szCs w:val="20"/>
        </w:rPr>
      </w:pPr>
    </w:p>
    <w:p w:rsidR="004255C1" w:rsidRDefault="004255C1" w:rsidP="009D4B52">
      <w:pPr>
        <w:pStyle w:val="Prrafodelista"/>
        <w:rPr>
          <w:rFonts w:ascii="Verdana" w:hAnsi="Verdana"/>
          <w:sz w:val="20"/>
          <w:szCs w:val="20"/>
        </w:rPr>
      </w:pPr>
    </w:p>
    <w:p w:rsidR="009D4B52" w:rsidRPr="0012226C" w:rsidRDefault="004255C1" w:rsidP="0010335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</w:t>
      </w:r>
      <w:r w:rsidR="0010335E" w:rsidRPr="0012226C">
        <w:rPr>
          <w:rFonts w:ascii="Verdana" w:hAnsi="Verdana"/>
          <w:sz w:val="20"/>
          <w:szCs w:val="20"/>
        </w:rPr>
        <w:t xml:space="preserve">.- </w:t>
      </w:r>
      <w:r w:rsidR="009D4B52" w:rsidRPr="0012226C">
        <w:rPr>
          <w:rFonts w:ascii="Verdana" w:hAnsi="Verdana"/>
          <w:sz w:val="20"/>
          <w:szCs w:val="20"/>
        </w:rPr>
        <w:t xml:space="preserve">Si la grúa </w:t>
      </w:r>
      <w:r w:rsidR="00F32E90">
        <w:rPr>
          <w:rFonts w:ascii="Verdana" w:hAnsi="Verdana"/>
          <w:sz w:val="20"/>
          <w:szCs w:val="20"/>
        </w:rPr>
        <w:t>no tiene fuerza para trabajar ¿C</w:t>
      </w:r>
      <w:r w:rsidR="009D4B52" w:rsidRPr="0012226C">
        <w:rPr>
          <w:rFonts w:ascii="Verdana" w:hAnsi="Verdana"/>
          <w:sz w:val="20"/>
          <w:szCs w:val="20"/>
        </w:rPr>
        <w:t>uál puede ser la causa?</w:t>
      </w:r>
    </w:p>
    <w:p w:rsidR="00132188" w:rsidRPr="0012226C" w:rsidRDefault="00132188" w:rsidP="0010335E">
      <w:pPr>
        <w:spacing w:after="0"/>
        <w:rPr>
          <w:rFonts w:ascii="Verdana" w:hAnsi="Verdana"/>
          <w:sz w:val="20"/>
          <w:szCs w:val="20"/>
        </w:rPr>
      </w:pPr>
    </w:p>
    <w:p w:rsidR="00132188" w:rsidRDefault="00132188" w:rsidP="0010335E">
      <w:pPr>
        <w:spacing w:after="0"/>
        <w:rPr>
          <w:rFonts w:ascii="Verdana" w:hAnsi="Verdana"/>
          <w:color w:val="FF0000"/>
          <w:sz w:val="20"/>
          <w:szCs w:val="20"/>
        </w:rPr>
      </w:pPr>
    </w:p>
    <w:p w:rsidR="00884F75" w:rsidRPr="0012226C" w:rsidRDefault="00F32E90" w:rsidP="00884F75">
      <w:pPr>
        <w:spacing w:after="0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>R:</w:t>
      </w:r>
      <w:r w:rsidR="00884F75" w:rsidRPr="0012226C">
        <w:rPr>
          <w:rFonts w:ascii="Verdana" w:hAnsi="Verdana"/>
          <w:color w:val="FF0000"/>
          <w:sz w:val="20"/>
          <w:szCs w:val="20"/>
        </w:rPr>
        <w:t xml:space="preserve"> Baja presión hidráulica producto de una fa</w:t>
      </w:r>
      <w:r>
        <w:rPr>
          <w:rFonts w:ascii="Verdana" w:hAnsi="Verdana"/>
          <w:color w:val="FF0000"/>
          <w:sz w:val="20"/>
          <w:szCs w:val="20"/>
        </w:rPr>
        <w:t>lla en el regulador de la bomba</w:t>
      </w:r>
      <w:r w:rsidR="00884F75" w:rsidRPr="0012226C">
        <w:rPr>
          <w:rFonts w:ascii="Verdana" w:hAnsi="Verdana"/>
          <w:color w:val="FF0000"/>
          <w:sz w:val="20"/>
          <w:szCs w:val="20"/>
        </w:rPr>
        <w:t xml:space="preserve">, también puede ser la fuga interna de un cilindro actuador. </w:t>
      </w:r>
    </w:p>
    <w:p w:rsidR="006D6AC7" w:rsidRDefault="006D6AC7" w:rsidP="0010335E">
      <w:pPr>
        <w:spacing w:after="0"/>
        <w:rPr>
          <w:rFonts w:ascii="Verdana" w:hAnsi="Verdana"/>
          <w:color w:val="FF0000"/>
          <w:sz w:val="20"/>
          <w:szCs w:val="20"/>
        </w:rPr>
      </w:pPr>
    </w:p>
    <w:p w:rsidR="006D6AC7" w:rsidRDefault="006D6AC7" w:rsidP="0010335E">
      <w:pPr>
        <w:spacing w:after="0"/>
        <w:rPr>
          <w:rFonts w:ascii="Verdana" w:hAnsi="Verdana"/>
          <w:color w:val="FF0000"/>
          <w:sz w:val="20"/>
          <w:szCs w:val="20"/>
        </w:rPr>
      </w:pPr>
    </w:p>
    <w:p w:rsidR="00856F00" w:rsidRDefault="00856F00" w:rsidP="0010335E">
      <w:pPr>
        <w:spacing w:after="0"/>
        <w:rPr>
          <w:rFonts w:ascii="Verdana" w:hAnsi="Verdana"/>
          <w:color w:val="FF0000"/>
          <w:sz w:val="20"/>
          <w:szCs w:val="20"/>
        </w:rPr>
      </w:pPr>
    </w:p>
    <w:p w:rsidR="00884F75" w:rsidRDefault="004255C1" w:rsidP="00884F75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</w:t>
      </w:r>
      <w:r w:rsidR="00132188" w:rsidRPr="0012226C">
        <w:rPr>
          <w:rFonts w:ascii="Verdana" w:hAnsi="Verdana"/>
          <w:sz w:val="20"/>
          <w:szCs w:val="20"/>
        </w:rPr>
        <w:t xml:space="preserve">.- Si </w:t>
      </w:r>
      <w:r w:rsidR="006D6AC7">
        <w:rPr>
          <w:rFonts w:ascii="Verdana" w:hAnsi="Verdana"/>
          <w:sz w:val="20"/>
          <w:szCs w:val="20"/>
        </w:rPr>
        <w:t xml:space="preserve">sólo </w:t>
      </w:r>
      <w:r w:rsidR="00132188" w:rsidRPr="0012226C">
        <w:rPr>
          <w:rFonts w:ascii="Verdana" w:hAnsi="Verdana"/>
          <w:sz w:val="20"/>
          <w:szCs w:val="20"/>
        </w:rPr>
        <w:t>el actuador de la mesa central se mueve muy lento ¿</w:t>
      </w:r>
      <w:r w:rsidR="00F32E90">
        <w:rPr>
          <w:rFonts w:ascii="Verdana" w:hAnsi="Verdana"/>
          <w:sz w:val="20"/>
          <w:szCs w:val="20"/>
        </w:rPr>
        <w:t>C</w:t>
      </w:r>
      <w:r w:rsidR="00132188" w:rsidRPr="0012226C">
        <w:rPr>
          <w:rFonts w:ascii="Verdana" w:hAnsi="Verdana"/>
          <w:sz w:val="20"/>
          <w:szCs w:val="20"/>
        </w:rPr>
        <w:t xml:space="preserve">uál puede ser la </w:t>
      </w:r>
      <w:r>
        <w:rPr>
          <w:rFonts w:ascii="Verdana" w:hAnsi="Verdana"/>
          <w:sz w:val="20"/>
          <w:szCs w:val="20"/>
        </w:rPr>
        <w:t>causa</w:t>
      </w:r>
      <w:r w:rsidR="00132188" w:rsidRPr="0012226C">
        <w:rPr>
          <w:rFonts w:ascii="Verdana" w:hAnsi="Verdana"/>
          <w:sz w:val="20"/>
          <w:szCs w:val="20"/>
        </w:rPr>
        <w:t>?</w:t>
      </w:r>
    </w:p>
    <w:p w:rsidR="00884F75" w:rsidRDefault="00884F75" w:rsidP="00884F75">
      <w:pPr>
        <w:spacing w:after="0"/>
        <w:rPr>
          <w:rFonts w:ascii="Verdana" w:hAnsi="Verdana"/>
          <w:sz w:val="20"/>
          <w:szCs w:val="20"/>
        </w:rPr>
      </w:pPr>
    </w:p>
    <w:p w:rsidR="00884F75" w:rsidRDefault="00132188" w:rsidP="00884F75">
      <w:pPr>
        <w:spacing w:after="0"/>
        <w:rPr>
          <w:rFonts w:ascii="Verdana" w:hAnsi="Verdana"/>
          <w:color w:val="FF0000"/>
          <w:sz w:val="20"/>
          <w:szCs w:val="20"/>
        </w:rPr>
      </w:pPr>
      <w:r w:rsidRPr="0012226C">
        <w:rPr>
          <w:rFonts w:ascii="Verdana" w:hAnsi="Verdana"/>
          <w:sz w:val="20"/>
          <w:szCs w:val="20"/>
        </w:rPr>
        <w:t xml:space="preserve"> </w:t>
      </w:r>
      <w:r w:rsidR="00F32E90">
        <w:rPr>
          <w:rFonts w:ascii="Verdana" w:hAnsi="Verdana"/>
          <w:color w:val="FF0000"/>
          <w:sz w:val="20"/>
          <w:szCs w:val="20"/>
        </w:rPr>
        <w:t>R:</w:t>
      </w:r>
      <w:bookmarkStart w:id="0" w:name="_GoBack"/>
      <w:bookmarkEnd w:id="0"/>
      <w:r w:rsidR="00884F75" w:rsidRPr="0012226C">
        <w:rPr>
          <w:rFonts w:ascii="Verdana" w:hAnsi="Verdana"/>
          <w:color w:val="FF0000"/>
          <w:sz w:val="20"/>
          <w:szCs w:val="20"/>
        </w:rPr>
        <w:t xml:space="preserve"> La razón fundamental puede ser una falla en la regulación de los restrictores de caudal ubicados en las líneas de trabajo del actuador. </w:t>
      </w:r>
    </w:p>
    <w:p w:rsidR="000F7C51" w:rsidRDefault="000F7C51" w:rsidP="00884F75">
      <w:pPr>
        <w:spacing w:after="0"/>
        <w:rPr>
          <w:rFonts w:ascii="Verdana" w:hAnsi="Verdana"/>
          <w:color w:val="FF0000"/>
          <w:sz w:val="20"/>
          <w:szCs w:val="20"/>
        </w:rPr>
      </w:pPr>
    </w:p>
    <w:p w:rsidR="000F7C51" w:rsidRDefault="000F7C51" w:rsidP="00884F75">
      <w:pPr>
        <w:spacing w:after="0"/>
        <w:rPr>
          <w:rFonts w:ascii="Verdana" w:hAnsi="Verdana"/>
          <w:color w:val="FF0000"/>
          <w:sz w:val="20"/>
          <w:szCs w:val="20"/>
        </w:rPr>
      </w:pPr>
    </w:p>
    <w:p w:rsidR="00884F75" w:rsidRPr="0012226C" w:rsidRDefault="00884F75" w:rsidP="00884F75">
      <w:pPr>
        <w:spacing w:after="0"/>
        <w:rPr>
          <w:rFonts w:ascii="Verdana" w:hAnsi="Verdana"/>
          <w:sz w:val="20"/>
          <w:szCs w:val="20"/>
        </w:rPr>
      </w:pPr>
    </w:p>
    <w:p w:rsidR="00132188" w:rsidRPr="0012226C" w:rsidRDefault="00884F75" w:rsidP="00884F75">
      <w:pPr>
        <w:spacing w:after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drawing>
          <wp:inline distT="0" distB="0" distL="0" distR="0">
            <wp:extent cx="2928560" cy="2196935"/>
            <wp:effectExtent l="19050" t="0" r="5140" b="0"/>
            <wp:docPr id="2" name="Imagen 1" descr="C:\Users\Formativa\Desktop\FOTOS B B 12 08 2014\IMG-20140812-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mativa\Desktop\FOTOS B B 12 08 2014\IMG-20140812-00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28" cy="219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188" w:rsidRPr="0012226C" w:rsidSect="002A7AE0"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C23" w:rsidRDefault="00F83C23" w:rsidP="009837D8">
      <w:pPr>
        <w:spacing w:after="0" w:line="240" w:lineRule="auto"/>
      </w:pPr>
      <w:r>
        <w:separator/>
      </w:r>
    </w:p>
  </w:endnote>
  <w:endnote w:type="continuationSeparator" w:id="0">
    <w:p w:rsidR="00F83C23" w:rsidRDefault="00F83C23" w:rsidP="00983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71664069"/>
      <w:docPartObj>
        <w:docPartGallery w:val="Page Numbers (Bottom of Page)"/>
        <w:docPartUnique/>
      </w:docPartObj>
    </w:sdtPr>
    <w:sdtEndPr/>
    <w:sdtContent>
      <w:p w:rsidR="005F7489" w:rsidRDefault="00DC4C5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2E90" w:rsidRPr="00F32E90">
          <w:rPr>
            <w:noProof/>
            <w:lang w:val="es-ES"/>
          </w:rPr>
          <w:t>7</w:t>
        </w:r>
        <w:r>
          <w:rPr>
            <w:noProof/>
            <w:lang w:val="es-ES"/>
          </w:rPr>
          <w:fldChar w:fldCharType="end"/>
        </w:r>
      </w:p>
    </w:sdtContent>
  </w:sdt>
  <w:p w:rsidR="005F7489" w:rsidRDefault="005F748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C23" w:rsidRDefault="00F83C23" w:rsidP="009837D8">
      <w:pPr>
        <w:spacing w:after="0" w:line="240" w:lineRule="auto"/>
      </w:pPr>
      <w:r>
        <w:separator/>
      </w:r>
    </w:p>
  </w:footnote>
  <w:footnote w:type="continuationSeparator" w:id="0">
    <w:p w:rsidR="00F83C23" w:rsidRDefault="00F83C23" w:rsidP="009837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A5AD9"/>
    <w:multiLevelType w:val="hybridMultilevel"/>
    <w:tmpl w:val="EF10D940"/>
    <w:lvl w:ilvl="0" w:tplc="340A000F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1B5B23CA"/>
    <w:multiLevelType w:val="hybridMultilevel"/>
    <w:tmpl w:val="01F6917E"/>
    <w:lvl w:ilvl="0" w:tplc="340A000F">
      <w:start w:val="1"/>
      <w:numFmt w:val="decimal"/>
      <w:lvlText w:val="%1."/>
      <w:lvlJc w:val="left"/>
      <w:pPr>
        <w:ind w:left="294" w:hanging="360"/>
      </w:pPr>
    </w:lvl>
    <w:lvl w:ilvl="1" w:tplc="340A0019" w:tentative="1">
      <w:start w:val="1"/>
      <w:numFmt w:val="lowerLetter"/>
      <w:lvlText w:val="%2."/>
      <w:lvlJc w:val="left"/>
      <w:pPr>
        <w:ind w:left="1014" w:hanging="360"/>
      </w:pPr>
    </w:lvl>
    <w:lvl w:ilvl="2" w:tplc="340A001B" w:tentative="1">
      <w:start w:val="1"/>
      <w:numFmt w:val="lowerRoman"/>
      <w:lvlText w:val="%3."/>
      <w:lvlJc w:val="right"/>
      <w:pPr>
        <w:ind w:left="1734" w:hanging="180"/>
      </w:pPr>
    </w:lvl>
    <w:lvl w:ilvl="3" w:tplc="340A000F" w:tentative="1">
      <w:start w:val="1"/>
      <w:numFmt w:val="decimal"/>
      <w:lvlText w:val="%4."/>
      <w:lvlJc w:val="left"/>
      <w:pPr>
        <w:ind w:left="2454" w:hanging="360"/>
      </w:pPr>
    </w:lvl>
    <w:lvl w:ilvl="4" w:tplc="340A0019" w:tentative="1">
      <w:start w:val="1"/>
      <w:numFmt w:val="lowerLetter"/>
      <w:lvlText w:val="%5."/>
      <w:lvlJc w:val="left"/>
      <w:pPr>
        <w:ind w:left="3174" w:hanging="360"/>
      </w:pPr>
    </w:lvl>
    <w:lvl w:ilvl="5" w:tplc="340A001B" w:tentative="1">
      <w:start w:val="1"/>
      <w:numFmt w:val="lowerRoman"/>
      <w:lvlText w:val="%6."/>
      <w:lvlJc w:val="right"/>
      <w:pPr>
        <w:ind w:left="3894" w:hanging="180"/>
      </w:pPr>
    </w:lvl>
    <w:lvl w:ilvl="6" w:tplc="340A000F" w:tentative="1">
      <w:start w:val="1"/>
      <w:numFmt w:val="decimal"/>
      <w:lvlText w:val="%7."/>
      <w:lvlJc w:val="left"/>
      <w:pPr>
        <w:ind w:left="4614" w:hanging="360"/>
      </w:pPr>
    </w:lvl>
    <w:lvl w:ilvl="7" w:tplc="340A0019" w:tentative="1">
      <w:start w:val="1"/>
      <w:numFmt w:val="lowerLetter"/>
      <w:lvlText w:val="%8."/>
      <w:lvlJc w:val="left"/>
      <w:pPr>
        <w:ind w:left="5334" w:hanging="360"/>
      </w:pPr>
    </w:lvl>
    <w:lvl w:ilvl="8" w:tplc="34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>
    <w:nsid w:val="334218AA"/>
    <w:multiLevelType w:val="hybridMultilevel"/>
    <w:tmpl w:val="B3A8BAFC"/>
    <w:lvl w:ilvl="0" w:tplc="EF7E7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350566"/>
    <w:multiLevelType w:val="hybridMultilevel"/>
    <w:tmpl w:val="81AAE9B8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80F4D0C"/>
    <w:multiLevelType w:val="hybridMultilevel"/>
    <w:tmpl w:val="3790EB8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3D2378"/>
    <w:multiLevelType w:val="hybridMultilevel"/>
    <w:tmpl w:val="3DB823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7E610E"/>
    <w:multiLevelType w:val="hybridMultilevel"/>
    <w:tmpl w:val="642C80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797401"/>
    <w:multiLevelType w:val="hybridMultilevel"/>
    <w:tmpl w:val="5660FBC8"/>
    <w:lvl w:ilvl="0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>
    <w:nsid w:val="549819F8"/>
    <w:multiLevelType w:val="hybridMultilevel"/>
    <w:tmpl w:val="BBEA9588"/>
    <w:lvl w:ilvl="0" w:tplc="2FE269FE">
      <w:start w:val="1"/>
      <w:numFmt w:val="decimal"/>
      <w:lvlText w:val="%1."/>
      <w:lvlJc w:val="left"/>
      <w:pPr>
        <w:ind w:left="720" w:hanging="720"/>
      </w:pPr>
      <w:rPr>
        <w:rFonts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22D270E"/>
    <w:multiLevelType w:val="hybridMultilevel"/>
    <w:tmpl w:val="096A715E"/>
    <w:lvl w:ilvl="0" w:tplc="065A29AC">
      <w:start w:val="5"/>
      <w:numFmt w:val="bullet"/>
      <w:lvlText w:val="-"/>
      <w:lvlJc w:val="left"/>
      <w:pPr>
        <w:ind w:left="177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0">
    <w:nsid w:val="62D312C9"/>
    <w:multiLevelType w:val="hybridMultilevel"/>
    <w:tmpl w:val="9CDAE75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126A8"/>
    <w:multiLevelType w:val="hybridMultilevel"/>
    <w:tmpl w:val="B87E551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D53CE7"/>
    <w:multiLevelType w:val="hybridMultilevel"/>
    <w:tmpl w:val="5490AFF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6B15DE"/>
    <w:multiLevelType w:val="hybridMultilevel"/>
    <w:tmpl w:val="599050A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0E0B9D"/>
    <w:multiLevelType w:val="hybridMultilevel"/>
    <w:tmpl w:val="078CD106"/>
    <w:lvl w:ilvl="0" w:tplc="957084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9" w:hanging="360"/>
      </w:pPr>
    </w:lvl>
    <w:lvl w:ilvl="2" w:tplc="340A001B" w:tentative="1">
      <w:start w:val="1"/>
      <w:numFmt w:val="lowerRoman"/>
      <w:lvlText w:val="%3."/>
      <w:lvlJc w:val="right"/>
      <w:pPr>
        <w:ind w:left="2509" w:hanging="180"/>
      </w:pPr>
    </w:lvl>
    <w:lvl w:ilvl="3" w:tplc="340A000F" w:tentative="1">
      <w:start w:val="1"/>
      <w:numFmt w:val="decimal"/>
      <w:lvlText w:val="%4."/>
      <w:lvlJc w:val="left"/>
      <w:pPr>
        <w:ind w:left="3229" w:hanging="360"/>
      </w:pPr>
    </w:lvl>
    <w:lvl w:ilvl="4" w:tplc="340A0019" w:tentative="1">
      <w:start w:val="1"/>
      <w:numFmt w:val="lowerLetter"/>
      <w:lvlText w:val="%5."/>
      <w:lvlJc w:val="left"/>
      <w:pPr>
        <w:ind w:left="3949" w:hanging="360"/>
      </w:pPr>
    </w:lvl>
    <w:lvl w:ilvl="5" w:tplc="340A001B" w:tentative="1">
      <w:start w:val="1"/>
      <w:numFmt w:val="lowerRoman"/>
      <w:lvlText w:val="%6."/>
      <w:lvlJc w:val="right"/>
      <w:pPr>
        <w:ind w:left="4669" w:hanging="180"/>
      </w:pPr>
    </w:lvl>
    <w:lvl w:ilvl="6" w:tplc="340A000F" w:tentative="1">
      <w:start w:val="1"/>
      <w:numFmt w:val="decimal"/>
      <w:lvlText w:val="%7."/>
      <w:lvlJc w:val="left"/>
      <w:pPr>
        <w:ind w:left="5389" w:hanging="360"/>
      </w:pPr>
    </w:lvl>
    <w:lvl w:ilvl="7" w:tplc="340A0019" w:tentative="1">
      <w:start w:val="1"/>
      <w:numFmt w:val="lowerLetter"/>
      <w:lvlText w:val="%8."/>
      <w:lvlJc w:val="left"/>
      <w:pPr>
        <w:ind w:left="6109" w:hanging="360"/>
      </w:pPr>
    </w:lvl>
    <w:lvl w:ilvl="8" w:tplc="3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3CA6EFC"/>
    <w:multiLevelType w:val="hybridMultilevel"/>
    <w:tmpl w:val="B170A6CC"/>
    <w:lvl w:ilvl="0" w:tplc="340A000F">
      <w:start w:val="1"/>
      <w:numFmt w:val="decimal"/>
      <w:lvlText w:val="%1."/>
      <w:lvlJc w:val="left"/>
      <w:pPr>
        <w:ind w:left="883" w:hanging="360"/>
      </w:pPr>
    </w:lvl>
    <w:lvl w:ilvl="1" w:tplc="340A0019" w:tentative="1">
      <w:start w:val="1"/>
      <w:numFmt w:val="lowerLetter"/>
      <w:lvlText w:val="%2."/>
      <w:lvlJc w:val="left"/>
      <w:pPr>
        <w:ind w:left="1603" w:hanging="360"/>
      </w:pPr>
    </w:lvl>
    <w:lvl w:ilvl="2" w:tplc="340A001B" w:tentative="1">
      <w:start w:val="1"/>
      <w:numFmt w:val="lowerRoman"/>
      <w:lvlText w:val="%3."/>
      <w:lvlJc w:val="right"/>
      <w:pPr>
        <w:ind w:left="2323" w:hanging="180"/>
      </w:pPr>
    </w:lvl>
    <w:lvl w:ilvl="3" w:tplc="340A000F" w:tentative="1">
      <w:start w:val="1"/>
      <w:numFmt w:val="decimal"/>
      <w:lvlText w:val="%4."/>
      <w:lvlJc w:val="left"/>
      <w:pPr>
        <w:ind w:left="3043" w:hanging="360"/>
      </w:pPr>
    </w:lvl>
    <w:lvl w:ilvl="4" w:tplc="340A0019" w:tentative="1">
      <w:start w:val="1"/>
      <w:numFmt w:val="lowerLetter"/>
      <w:lvlText w:val="%5."/>
      <w:lvlJc w:val="left"/>
      <w:pPr>
        <w:ind w:left="3763" w:hanging="360"/>
      </w:pPr>
    </w:lvl>
    <w:lvl w:ilvl="5" w:tplc="340A001B" w:tentative="1">
      <w:start w:val="1"/>
      <w:numFmt w:val="lowerRoman"/>
      <w:lvlText w:val="%6."/>
      <w:lvlJc w:val="right"/>
      <w:pPr>
        <w:ind w:left="4483" w:hanging="180"/>
      </w:pPr>
    </w:lvl>
    <w:lvl w:ilvl="6" w:tplc="340A000F" w:tentative="1">
      <w:start w:val="1"/>
      <w:numFmt w:val="decimal"/>
      <w:lvlText w:val="%7."/>
      <w:lvlJc w:val="left"/>
      <w:pPr>
        <w:ind w:left="5203" w:hanging="360"/>
      </w:pPr>
    </w:lvl>
    <w:lvl w:ilvl="7" w:tplc="340A0019" w:tentative="1">
      <w:start w:val="1"/>
      <w:numFmt w:val="lowerLetter"/>
      <w:lvlText w:val="%8."/>
      <w:lvlJc w:val="left"/>
      <w:pPr>
        <w:ind w:left="5923" w:hanging="360"/>
      </w:pPr>
    </w:lvl>
    <w:lvl w:ilvl="8" w:tplc="340A001B" w:tentative="1">
      <w:start w:val="1"/>
      <w:numFmt w:val="lowerRoman"/>
      <w:lvlText w:val="%9."/>
      <w:lvlJc w:val="right"/>
      <w:pPr>
        <w:ind w:left="6643" w:hanging="180"/>
      </w:pPr>
    </w:lvl>
  </w:abstractNum>
  <w:abstractNum w:abstractNumId="16">
    <w:nsid w:val="78215EEF"/>
    <w:multiLevelType w:val="hybridMultilevel"/>
    <w:tmpl w:val="82209CA8"/>
    <w:lvl w:ilvl="0" w:tplc="340A000F">
      <w:start w:val="1"/>
      <w:numFmt w:val="decimal"/>
      <w:lvlText w:val="%1."/>
      <w:lvlJc w:val="left"/>
      <w:pPr>
        <w:ind w:left="2148" w:hanging="360"/>
      </w:pPr>
    </w:lvl>
    <w:lvl w:ilvl="1" w:tplc="340A0019" w:tentative="1">
      <w:start w:val="1"/>
      <w:numFmt w:val="lowerLetter"/>
      <w:lvlText w:val="%2."/>
      <w:lvlJc w:val="left"/>
      <w:pPr>
        <w:ind w:left="2868" w:hanging="360"/>
      </w:pPr>
    </w:lvl>
    <w:lvl w:ilvl="2" w:tplc="340A001B" w:tentative="1">
      <w:start w:val="1"/>
      <w:numFmt w:val="lowerRoman"/>
      <w:lvlText w:val="%3."/>
      <w:lvlJc w:val="right"/>
      <w:pPr>
        <w:ind w:left="3588" w:hanging="180"/>
      </w:pPr>
    </w:lvl>
    <w:lvl w:ilvl="3" w:tplc="340A000F" w:tentative="1">
      <w:start w:val="1"/>
      <w:numFmt w:val="decimal"/>
      <w:lvlText w:val="%4."/>
      <w:lvlJc w:val="left"/>
      <w:pPr>
        <w:ind w:left="4308" w:hanging="360"/>
      </w:pPr>
    </w:lvl>
    <w:lvl w:ilvl="4" w:tplc="340A0019" w:tentative="1">
      <w:start w:val="1"/>
      <w:numFmt w:val="lowerLetter"/>
      <w:lvlText w:val="%5."/>
      <w:lvlJc w:val="left"/>
      <w:pPr>
        <w:ind w:left="5028" w:hanging="360"/>
      </w:pPr>
    </w:lvl>
    <w:lvl w:ilvl="5" w:tplc="340A001B" w:tentative="1">
      <w:start w:val="1"/>
      <w:numFmt w:val="lowerRoman"/>
      <w:lvlText w:val="%6."/>
      <w:lvlJc w:val="right"/>
      <w:pPr>
        <w:ind w:left="5748" w:hanging="180"/>
      </w:pPr>
    </w:lvl>
    <w:lvl w:ilvl="6" w:tplc="340A000F" w:tentative="1">
      <w:start w:val="1"/>
      <w:numFmt w:val="decimal"/>
      <w:lvlText w:val="%7."/>
      <w:lvlJc w:val="left"/>
      <w:pPr>
        <w:ind w:left="6468" w:hanging="360"/>
      </w:pPr>
    </w:lvl>
    <w:lvl w:ilvl="7" w:tplc="340A0019" w:tentative="1">
      <w:start w:val="1"/>
      <w:numFmt w:val="lowerLetter"/>
      <w:lvlText w:val="%8."/>
      <w:lvlJc w:val="left"/>
      <w:pPr>
        <w:ind w:left="7188" w:hanging="360"/>
      </w:pPr>
    </w:lvl>
    <w:lvl w:ilvl="8" w:tplc="340A001B" w:tentative="1">
      <w:start w:val="1"/>
      <w:numFmt w:val="lowerRoman"/>
      <w:lvlText w:val="%9."/>
      <w:lvlJc w:val="right"/>
      <w:pPr>
        <w:ind w:left="7908" w:hanging="180"/>
      </w:pPr>
    </w:lvl>
  </w:abstractNum>
  <w:num w:numId="1">
    <w:abstractNumId w:val="2"/>
  </w:num>
  <w:num w:numId="2">
    <w:abstractNumId w:val="15"/>
  </w:num>
  <w:num w:numId="3">
    <w:abstractNumId w:val="4"/>
  </w:num>
  <w:num w:numId="4">
    <w:abstractNumId w:val="5"/>
  </w:num>
  <w:num w:numId="5">
    <w:abstractNumId w:val="12"/>
  </w:num>
  <w:num w:numId="6">
    <w:abstractNumId w:val="10"/>
  </w:num>
  <w:num w:numId="7">
    <w:abstractNumId w:val="1"/>
  </w:num>
  <w:num w:numId="8">
    <w:abstractNumId w:val="7"/>
  </w:num>
  <w:num w:numId="9">
    <w:abstractNumId w:val="0"/>
  </w:num>
  <w:num w:numId="10">
    <w:abstractNumId w:val="9"/>
  </w:num>
  <w:num w:numId="11">
    <w:abstractNumId w:val="8"/>
  </w:num>
  <w:num w:numId="12">
    <w:abstractNumId w:val="11"/>
  </w:num>
  <w:num w:numId="13">
    <w:abstractNumId w:val="16"/>
  </w:num>
  <w:num w:numId="14">
    <w:abstractNumId w:val="6"/>
  </w:num>
  <w:num w:numId="15">
    <w:abstractNumId w:val="14"/>
  </w:num>
  <w:num w:numId="16">
    <w:abstractNumId w:val="3"/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04E2"/>
    <w:rsid w:val="00010B01"/>
    <w:rsid w:val="00041954"/>
    <w:rsid w:val="000636D6"/>
    <w:rsid w:val="00090EB3"/>
    <w:rsid w:val="000C0693"/>
    <w:rsid w:val="000C517B"/>
    <w:rsid w:val="000D4A14"/>
    <w:rsid w:val="000E021F"/>
    <w:rsid w:val="000F1EA1"/>
    <w:rsid w:val="000F2D77"/>
    <w:rsid w:val="000F4E3E"/>
    <w:rsid w:val="000F7C51"/>
    <w:rsid w:val="0010335E"/>
    <w:rsid w:val="00106ABD"/>
    <w:rsid w:val="001123D2"/>
    <w:rsid w:val="0012226C"/>
    <w:rsid w:val="0013122B"/>
    <w:rsid w:val="00132188"/>
    <w:rsid w:val="00132CB5"/>
    <w:rsid w:val="00152E9F"/>
    <w:rsid w:val="00153BB9"/>
    <w:rsid w:val="0015796D"/>
    <w:rsid w:val="00165012"/>
    <w:rsid w:val="00171FC4"/>
    <w:rsid w:val="00185797"/>
    <w:rsid w:val="00190378"/>
    <w:rsid w:val="00193DC4"/>
    <w:rsid w:val="001A7C69"/>
    <w:rsid w:val="001B3F1F"/>
    <w:rsid w:val="001B56AF"/>
    <w:rsid w:val="0020597A"/>
    <w:rsid w:val="002145E7"/>
    <w:rsid w:val="00224CA2"/>
    <w:rsid w:val="00246C8A"/>
    <w:rsid w:val="00250F39"/>
    <w:rsid w:val="00263AFD"/>
    <w:rsid w:val="00291D07"/>
    <w:rsid w:val="002A7AE0"/>
    <w:rsid w:val="002C326F"/>
    <w:rsid w:val="002E7C73"/>
    <w:rsid w:val="00304F1D"/>
    <w:rsid w:val="0031004C"/>
    <w:rsid w:val="0031333E"/>
    <w:rsid w:val="0032185C"/>
    <w:rsid w:val="00327C17"/>
    <w:rsid w:val="00332D8D"/>
    <w:rsid w:val="00363423"/>
    <w:rsid w:val="00372ECD"/>
    <w:rsid w:val="00383B68"/>
    <w:rsid w:val="003A310D"/>
    <w:rsid w:val="003A5EAC"/>
    <w:rsid w:val="003A7B48"/>
    <w:rsid w:val="003B7721"/>
    <w:rsid w:val="004004E2"/>
    <w:rsid w:val="00422B75"/>
    <w:rsid w:val="004255C1"/>
    <w:rsid w:val="00431052"/>
    <w:rsid w:val="00475A1F"/>
    <w:rsid w:val="004867D9"/>
    <w:rsid w:val="004C44B2"/>
    <w:rsid w:val="004D3464"/>
    <w:rsid w:val="0052013D"/>
    <w:rsid w:val="005307F2"/>
    <w:rsid w:val="00563B0F"/>
    <w:rsid w:val="00594DE5"/>
    <w:rsid w:val="005B4ECE"/>
    <w:rsid w:val="005C7EFA"/>
    <w:rsid w:val="005D00F1"/>
    <w:rsid w:val="005E4AAB"/>
    <w:rsid w:val="005F2B23"/>
    <w:rsid w:val="005F7489"/>
    <w:rsid w:val="00604819"/>
    <w:rsid w:val="00610D7A"/>
    <w:rsid w:val="006305F3"/>
    <w:rsid w:val="006419D7"/>
    <w:rsid w:val="00665B0C"/>
    <w:rsid w:val="00667EEC"/>
    <w:rsid w:val="00670823"/>
    <w:rsid w:val="00682CF3"/>
    <w:rsid w:val="00684F1C"/>
    <w:rsid w:val="006B7BEA"/>
    <w:rsid w:val="006D6AC7"/>
    <w:rsid w:val="006E4180"/>
    <w:rsid w:val="006E6D65"/>
    <w:rsid w:val="00703B2D"/>
    <w:rsid w:val="00723F77"/>
    <w:rsid w:val="0075231D"/>
    <w:rsid w:val="00762170"/>
    <w:rsid w:val="00764AD5"/>
    <w:rsid w:val="00766F35"/>
    <w:rsid w:val="007733A6"/>
    <w:rsid w:val="00786B18"/>
    <w:rsid w:val="007A1F80"/>
    <w:rsid w:val="007B7FFE"/>
    <w:rsid w:val="007D2479"/>
    <w:rsid w:val="007E3193"/>
    <w:rsid w:val="007F0071"/>
    <w:rsid w:val="00800E81"/>
    <w:rsid w:val="00820739"/>
    <w:rsid w:val="008378C8"/>
    <w:rsid w:val="00840F9A"/>
    <w:rsid w:val="00842F05"/>
    <w:rsid w:val="00847A86"/>
    <w:rsid w:val="00856F00"/>
    <w:rsid w:val="00862FBB"/>
    <w:rsid w:val="0088218C"/>
    <w:rsid w:val="00884F75"/>
    <w:rsid w:val="008A66CB"/>
    <w:rsid w:val="008B05F1"/>
    <w:rsid w:val="008C2AAC"/>
    <w:rsid w:val="008E2F91"/>
    <w:rsid w:val="0091782B"/>
    <w:rsid w:val="00956776"/>
    <w:rsid w:val="009804B8"/>
    <w:rsid w:val="009837D8"/>
    <w:rsid w:val="009A072A"/>
    <w:rsid w:val="009A0912"/>
    <w:rsid w:val="009B5077"/>
    <w:rsid w:val="009C01F8"/>
    <w:rsid w:val="009C5663"/>
    <w:rsid w:val="009D4B52"/>
    <w:rsid w:val="009E1165"/>
    <w:rsid w:val="009F3881"/>
    <w:rsid w:val="00A00399"/>
    <w:rsid w:val="00A07063"/>
    <w:rsid w:val="00A12123"/>
    <w:rsid w:val="00A166AE"/>
    <w:rsid w:val="00A24E3C"/>
    <w:rsid w:val="00A331C0"/>
    <w:rsid w:val="00A443CF"/>
    <w:rsid w:val="00A47F41"/>
    <w:rsid w:val="00A65144"/>
    <w:rsid w:val="00A73CF9"/>
    <w:rsid w:val="00A97AB4"/>
    <w:rsid w:val="00AA03AD"/>
    <w:rsid w:val="00AA29B2"/>
    <w:rsid w:val="00AB43F2"/>
    <w:rsid w:val="00AB51E0"/>
    <w:rsid w:val="00AB7062"/>
    <w:rsid w:val="00AD1842"/>
    <w:rsid w:val="00AD5304"/>
    <w:rsid w:val="00AE6BF5"/>
    <w:rsid w:val="00AF4C42"/>
    <w:rsid w:val="00B11033"/>
    <w:rsid w:val="00B2794C"/>
    <w:rsid w:val="00B459EF"/>
    <w:rsid w:val="00B5260B"/>
    <w:rsid w:val="00B5577C"/>
    <w:rsid w:val="00B56054"/>
    <w:rsid w:val="00B67593"/>
    <w:rsid w:val="00B752A9"/>
    <w:rsid w:val="00BB0DAF"/>
    <w:rsid w:val="00BB68FA"/>
    <w:rsid w:val="00BD0EA5"/>
    <w:rsid w:val="00BF66CD"/>
    <w:rsid w:val="00BF6815"/>
    <w:rsid w:val="00C46BBE"/>
    <w:rsid w:val="00C838D5"/>
    <w:rsid w:val="00C90C6F"/>
    <w:rsid w:val="00CA1C82"/>
    <w:rsid w:val="00CA2D3B"/>
    <w:rsid w:val="00CA3474"/>
    <w:rsid w:val="00CB2CDC"/>
    <w:rsid w:val="00CB3139"/>
    <w:rsid w:val="00CB754F"/>
    <w:rsid w:val="00CD65B5"/>
    <w:rsid w:val="00CF4207"/>
    <w:rsid w:val="00D00C39"/>
    <w:rsid w:val="00D14BCA"/>
    <w:rsid w:val="00D1638A"/>
    <w:rsid w:val="00D44260"/>
    <w:rsid w:val="00D5015A"/>
    <w:rsid w:val="00D559A0"/>
    <w:rsid w:val="00D61C1E"/>
    <w:rsid w:val="00D62CBA"/>
    <w:rsid w:val="00D8730C"/>
    <w:rsid w:val="00DA0E05"/>
    <w:rsid w:val="00DA6C67"/>
    <w:rsid w:val="00DC4C59"/>
    <w:rsid w:val="00DE1522"/>
    <w:rsid w:val="00E13D88"/>
    <w:rsid w:val="00E163BB"/>
    <w:rsid w:val="00E172C4"/>
    <w:rsid w:val="00E1793A"/>
    <w:rsid w:val="00E232FB"/>
    <w:rsid w:val="00E365EE"/>
    <w:rsid w:val="00E50302"/>
    <w:rsid w:val="00E622DB"/>
    <w:rsid w:val="00E7367D"/>
    <w:rsid w:val="00EA2D44"/>
    <w:rsid w:val="00ED4F39"/>
    <w:rsid w:val="00F0535E"/>
    <w:rsid w:val="00F17EDA"/>
    <w:rsid w:val="00F32E90"/>
    <w:rsid w:val="00F47601"/>
    <w:rsid w:val="00F62A78"/>
    <w:rsid w:val="00F812C4"/>
    <w:rsid w:val="00F83C23"/>
    <w:rsid w:val="00F86866"/>
    <w:rsid w:val="00F93B12"/>
    <w:rsid w:val="00FB1CD9"/>
    <w:rsid w:val="00FC1147"/>
    <w:rsid w:val="00FE5FF1"/>
    <w:rsid w:val="00FF2B73"/>
    <w:rsid w:val="00FF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9"/>
    <o:shapelayout v:ext="edit">
      <o:idmap v:ext="edit" data="1"/>
      <o:rules v:ext="edit">
        <o:r id="V:Rule1" type="connector" idref="#_x0000_s1137"/>
        <o:r id="V:Rule2" type="connector" idref="#_x0000_s1145"/>
        <o:r id="V:Rule3" type="connector" idref="#_x0000_s1073"/>
        <o:r id="V:Rule4" type="connector" idref="#_x0000_s1138"/>
        <o:r id="V:Rule5" type="connector" idref="#_x0000_s1157"/>
        <o:r id="V:Rule6" type="connector" idref="#_x0000_s1165"/>
        <o:r id="V:Rule7" type="connector" idref="#_x0000_s1139"/>
        <o:r id="V:Rule8" type="connector" idref="#_x0000_s1071"/>
        <o:r id="V:Rule9" type="connector" idref="#_x0000_s1178"/>
        <o:r id="V:Rule10" type="connector" idref="#_x0000_s1171"/>
        <o:r id="V:Rule11" type="connector" idref="#_x0000_s1167"/>
        <o:r id="V:Rule12" type="connector" idref="#_x0000_s1144"/>
        <o:r id="V:Rule13" type="connector" idref="#_x0000_s1074"/>
        <o:r id="V:Rule14" type="connector" idref="#_x0000_s1172"/>
        <o:r id="V:Rule15" type="connector" idref="#_x0000_s1173"/>
        <o:r id="V:Rule16" type="connector" idref="#_x0000_s1166"/>
        <o:r id="V:Rule17" type="connector" idref="#_x0000_s1156"/>
        <o:r id="V:Rule18" type="connector" idref="#_x0000_s1174"/>
        <o:r id="V:Rule19" type="connector" idref="#_x0000_s1143"/>
        <o:r id="V:Rule20" type="connector" idref="#_x0000_s1168"/>
        <o:r id="V:Rule21" type="connector" idref="#_x0000_s1169"/>
        <o:r id="V:Rule22" type="connector" idref="#_x0000_s1072"/>
        <o:r id="V:Rule23" type="connector" idref="#_x0000_s1170"/>
      </o:rules>
    </o:shapelayout>
  </w:shapeDefaults>
  <w:decimalSymbol w:val=","/>
  <w:listSeparator w:val=","/>
  <w15:docId w15:val="{6FDC20C5-7D5E-4D1B-A19F-712A21E3C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6CD"/>
    <w:rPr>
      <w:rFonts w:asciiTheme="minorHAnsi" w:hAnsiTheme="minorHAnsi"/>
    </w:rPr>
  </w:style>
  <w:style w:type="paragraph" w:styleId="Ttulo1">
    <w:name w:val="heading 1"/>
    <w:basedOn w:val="Normal"/>
    <w:link w:val="Ttulo1Car"/>
    <w:uiPriority w:val="9"/>
    <w:qFormat/>
    <w:rsid w:val="00CF4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404040"/>
      <w:kern w:val="36"/>
      <w:sz w:val="20"/>
      <w:szCs w:val="20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6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681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F66CD"/>
    <w:pPr>
      <w:ind w:left="720"/>
      <w:contextualSpacing/>
    </w:pPr>
  </w:style>
  <w:style w:type="table" w:styleId="Tablaconcuadrcula">
    <w:name w:val="Table Grid"/>
    <w:basedOn w:val="Tablanormal"/>
    <w:uiPriority w:val="59"/>
    <w:rsid w:val="00C83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837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37D8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9837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7D8"/>
    <w:rPr>
      <w:rFonts w:asciiTheme="minorHAnsi" w:hAnsiTheme="minorHAnsi"/>
    </w:rPr>
  </w:style>
  <w:style w:type="character" w:styleId="nfasis">
    <w:name w:val="Emphasis"/>
    <w:basedOn w:val="Fuentedeprrafopredeter"/>
    <w:uiPriority w:val="20"/>
    <w:qFormat/>
    <w:rsid w:val="00684F1C"/>
    <w:rPr>
      <w:b/>
      <w:bCs/>
      <w:i w:val="0"/>
      <w:iCs w:val="0"/>
    </w:rPr>
  </w:style>
  <w:style w:type="character" w:customStyle="1" w:styleId="st">
    <w:name w:val="st"/>
    <w:basedOn w:val="Fuentedeprrafopredeter"/>
    <w:rsid w:val="00684F1C"/>
  </w:style>
  <w:style w:type="table" w:customStyle="1" w:styleId="Tablaconcuadrcula2">
    <w:name w:val="Tabla con cuadrícula2"/>
    <w:basedOn w:val="Tablanormal"/>
    <w:uiPriority w:val="59"/>
    <w:rsid w:val="006419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CF4207"/>
    <w:rPr>
      <w:rFonts w:ascii="Times New Roman" w:eastAsia="Times New Roman" w:hAnsi="Times New Roman" w:cs="Times New Roman"/>
      <w:b/>
      <w:bCs/>
      <w:color w:val="404040"/>
      <w:kern w:val="36"/>
      <w:sz w:val="20"/>
      <w:szCs w:val="20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CF4207"/>
    <w:rPr>
      <w:rFonts w:ascii="Tahoma" w:hAnsi="Tahoma" w:cs="Tahoma" w:hint="default"/>
      <w:strike w:val="0"/>
      <w:dstrike w:val="0"/>
      <w:color w:val="0099CC"/>
      <w:u w:val="none"/>
      <w:effect w:val="none"/>
    </w:rPr>
  </w:style>
  <w:style w:type="paragraph" w:customStyle="1" w:styleId="currentdatetime">
    <w:name w:val="current_date_time"/>
    <w:basedOn w:val="Normal"/>
    <w:rsid w:val="00CF4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bvrrcustomnormallabelprefix3">
    <w:name w:val="bvrrcustomnormallabelprefix3"/>
    <w:basedOn w:val="Fuentedeprrafopredeter"/>
    <w:rsid w:val="00CF4207"/>
    <w:rPr>
      <w:rFonts w:ascii="Tahoma" w:hAnsi="Tahoma" w:cs="Tahoma" w:hint="default"/>
      <w:vanish/>
      <w:webHidden w:val="0"/>
      <w:specVanish w:val="0"/>
    </w:rPr>
  </w:style>
  <w:style w:type="character" w:customStyle="1" w:styleId="bvrrnumber4">
    <w:name w:val="bvrrnumber4"/>
    <w:basedOn w:val="Fuentedeprrafopredeter"/>
    <w:rsid w:val="00CF4207"/>
    <w:rPr>
      <w:rFonts w:ascii="Tahoma" w:hAnsi="Tahoma" w:cs="Tahoma" w:hint="default"/>
      <w:b/>
      <w:bCs/>
    </w:rPr>
  </w:style>
  <w:style w:type="character" w:customStyle="1" w:styleId="bvrrhistogramtitletext1">
    <w:name w:val="bvrrhistogramtitletext1"/>
    <w:basedOn w:val="Fuentedeprrafopredeter"/>
    <w:rsid w:val="00CF4207"/>
    <w:rPr>
      <w:rFonts w:ascii="Tahoma" w:hAnsi="Tahoma" w:cs="Tahoma" w:hint="default"/>
      <w:b/>
      <w:bCs/>
      <w:sz w:val="18"/>
      <w:szCs w:val="18"/>
    </w:rPr>
  </w:style>
  <w:style w:type="character" w:customStyle="1" w:styleId="bvrrcount2">
    <w:name w:val="bvrrcount2"/>
    <w:basedOn w:val="Fuentedeprrafopredeter"/>
    <w:rsid w:val="00CF4207"/>
    <w:rPr>
      <w:rFonts w:ascii="Tahoma" w:hAnsi="Tahoma" w:cs="Tahoma" w:hint="default"/>
      <w:sz w:val="13"/>
      <w:szCs w:val="13"/>
    </w:rPr>
  </w:style>
  <w:style w:type="character" w:customStyle="1" w:styleId="bvrrhiststarlabel1">
    <w:name w:val="bvrrhiststarlabel1"/>
    <w:basedOn w:val="Fuentedeprrafopredeter"/>
    <w:rsid w:val="00CF4207"/>
    <w:rPr>
      <w:rFonts w:ascii="Tahoma" w:hAnsi="Tahoma" w:cs="Tahoma" w:hint="default"/>
      <w:sz w:val="11"/>
      <w:szCs w:val="11"/>
    </w:rPr>
  </w:style>
  <w:style w:type="character" w:customStyle="1" w:styleId="bvrrhistabslabel1">
    <w:name w:val="bvrrhistabslabel1"/>
    <w:basedOn w:val="Fuentedeprrafopredeter"/>
    <w:rsid w:val="00CF4207"/>
    <w:rPr>
      <w:rFonts w:ascii="Tahoma" w:hAnsi="Tahoma" w:cs="Tahoma" w:hint="default"/>
      <w:sz w:val="11"/>
      <w:szCs w:val="11"/>
    </w:rPr>
  </w:style>
  <w:style w:type="character" w:customStyle="1" w:styleId="bvrrlabel4">
    <w:name w:val="bvrrlabel4"/>
    <w:basedOn w:val="Fuentedeprrafopredeter"/>
    <w:rsid w:val="00CF4207"/>
    <w:rPr>
      <w:rFonts w:ascii="Tahoma" w:hAnsi="Tahoma" w:cs="Tahoma" w:hint="default"/>
    </w:rPr>
  </w:style>
  <w:style w:type="character" w:customStyle="1" w:styleId="bvrrbuyagainpercentage1">
    <w:name w:val="bvrrbuyagainpercentage1"/>
    <w:basedOn w:val="Fuentedeprrafopredeter"/>
    <w:rsid w:val="00CF4207"/>
    <w:rPr>
      <w:rFonts w:ascii="Tahoma" w:hAnsi="Tahoma" w:cs="Tahoma" w:hint="default"/>
    </w:rPr>
  </w:style>
  <w:style w:type="character" w:customStyle="1" w:styleId="bvrrratingsummarylinkseparator1">
    <w:name w:val="bvrrratingsummarylinkseparator1"/>
    <w:basedOn w:val="Fuentedeprrafopredeter"/>
    <w:rsid w:val="00CF4207"/>
    <w:rPr>
      <w:rFonts w:ascii="Tahoma" w:hAnsi="Tahoma" w:cs="Tahoma" w:hint="default"/>
      <w:vanish/>
      <w:webHidden w:val="0"/>
      <w:specVanish w:val="0"/>
    </w:rPr>
  </w:style>
  <w:style w:type="character" w:customStyle="1" w:styleId="sub-price21">
    <w:name w:val="sub-price21"/>
    <w:basedOn w:val="Fuentedeprrafopredeter"/>
    <w:rsid w:val="00CF4207"/>
    <w:rPr>
      <w:rFonts w:ascii="Verdana" w:hAnsi="Verdana" w:hint="default"/>
      <w:b/>
      <w:bCs/>
      <w:color w:val="666666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0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6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5364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554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71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94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46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63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56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49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342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4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92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57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87590">
                          <w:marLeft w:val="2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95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557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94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544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657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5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567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78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1783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334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517772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3692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9369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539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876189">
                                                          <w:marLeft w:val="-2630"/>
                                                          <w:marRight w:val="0"/>
                                                          <w:marTop w:val="88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9870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4" w:space="0" w:color="CCCCCC"/>
                                                                <w:left w:val="single" w:sz="4" w:space="0" w:color="CCCCCC"/>
                                                                <w:bottom w:val="single" w:sz="4" w:space="0" w:color="CCCCCC"/>
                                                                <w:right w:val="single" w:sz="4" w:space="0" w:color="CCCCCC"/>
                                                              </w:divBdr>
                                                              <w:divsChild>
                                                                <w:div w:id="733704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8825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3920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320382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16501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59400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9846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826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161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575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0661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956515">
                                                      <w:marLeft w:val="50"/>
                                                      <w:marRight w:val="0"/>
                                                      <w:marTop w:val="38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0277506">
                                                      <w:marLeft w:val="50"/>
                                                      <w:marRight w:val="0"/>
                                                      <w:marTop w:val="38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44402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765601">
                                                      <w:marLeft w:val="0"/>
                                                      <w:marRight w:val="38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0522967">
                              <w:marLeft w:val="0"/>
                              <w:marRight w:val="250"/>
                              <w:marTop w:val="13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30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204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6457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653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158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053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4345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0483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519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7216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6387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1628">
                                  <w:marLeft w:val="0"/>
                                  <w:marRight w:val="0"/>
                                  <w:marTop w:val="0"/>
                                  <w:marBottom w:val="2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0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google.cl/url?sa=i&amp;rct=j&amp;q=&amp;esrc=s&amp;frm=1&amp;source=images&amp;cd=&amp;cad=rja&amp;uact=8&amp;docid=K7ol38r2oERl1M&amp;tbnid=c0wFywJPXK4pZM:&amp;ved=0CAUQjRw&amp;url=http://www.casamusa.cl/producto/344441&amp;ei=JnXrU7iUG8LlsASvpYGgBQ&amp;psig=AFQjCNEmLko6vmqygXHM39sKgj0h-Lbdag&amp;ust=140802619133451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104E1F-2879-4972-AB61-248CF4838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</TotalTime>
  <Pages>8</Pages>
  <Words>1296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Teresa Dittborn</dc:creator>
  <cp:lastModifiedBy>Cristian Pedernera</cp:lastModifiedBy>
  <cp:revision>43</cp:revision>
  <cp:lastPrinted>2014-08-20T13:27:00Z</cp:lastPrinted>
  <dcterms:created xsi:type="dcterms:W3CDTF">2014-06-27T19:16:00Z</dcterms:created>
  <dcterms:modified xsi:type="dcterms:W3CDTF">2015-03-16T13:27:00Z</dcterms:modified>
</cp:coreProperties>
</file>