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98" w:rsidRPr="007436F3" w:rsidRDefault="00AA404E">
      <w:pPr>
        <w:jc w:val="center"/>
        <w:rPr>
          <w:rFonts w:ascii="gobCL" w:eastAsia="Arial" w:hAnsi="gobCL" w:cs="Arial"/>
          <w:b/>
          <w:color w:val="333333"/>
          <w:sz w:val="22"/>
          <w:szCs w:val="22"/>
        </w:rPr>
      </w:pPr>
      <w:r w:rsidRPr="007436F3">
        <w:rPr>
          <w:rFonts w:ascii="gobCL" w:eastAsia="Arial" w:hAnsi="gobCL" w:cs="Arial"/>
          <w:b/>
          <w:color w:val="333333"/>
          <w:sz w:val="22"/>
          <w:szCs w:val="22"/>
        </w:rPr>
        <w:t>PROPUESTA DE ACTIVIDAD DE APRENDIZAJE 3</w:t>
      </w:r>
    </w:p>
    <w:p w:rsidR="008F2998" w:rsidRPr="007436F3" w:rsidRDefault="00AA404E">
      <w:pPr>
        <w:tabs>
          <w:tab w:val="left" w:pos="8715"/>
        </w:tabs>
        <w:rPr>
          <w:rFonts w:ascii="gobCL" w:eastAsia="Arial" w:hAnsi="gobCL" w:cs="Arial"/>
          <w:b/>
          <w:color w:val="333333"/>
          <w:sz w:val="22"/>
          <w:szCs w:val="22"/>
        </w:rPr>
      </w:pPr>
      <w:r w:rsidRPr="007436F3">
        <w:rPr>
          <w:rFonts w:ascii="gobCL" w:eastAsia="Arial" w:hAnsi="gobCL" w:cs="Arial"/>
          <w:b/>
          <w:color w:val="333333"/>
          <w:sz w:val="22"/>
          <w:szCs w:val="22"/>
        </w:rPr>
        <w:tab/>
      </w:r>
    </w:p>
    <w:tbl>
      <w:tblPr>
        <w:tblStyle w:val="a9"/>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969"/>
        <w:gridCol w:w="312"/>
        <w:gridCol w:w="1554"/>
        <w:gridCol w:w="3685"/>
      </w:tblGrid>
      <w:tr w:rsidR="008F2998" w:rsidRPr="007436F3" w:rsidTr="007436F3">
        <w:trPr>
          <w:trHeight w:val="264"/>
          <w:jc w:val="center"/>
        </w:trPr>
        <w:tc>
          <w:tcPr>
            <w:tcW w:w="4650" w:type="dxa"/>
            <w:gridSpan w:val="2"/>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Nombre de la Actividad de Aprendizaje</w:t>
            </w:r>
          </w:p>
        </w:tc>
        <w:tc>
          <w:tcPr>
            <w:tcW w:w="5551" w:type="dxa"/>
            <w:gridSpan w:val="3"/>
            <w:shd w:val="clear" w:color="auto" w:fill="auto"/>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 xml:space="preserve">Establece especies forrajeras en predio </w:t>
            </w:r>
          </w:p>
        </w:tc>
      </w:tr>
      <w:tr w:rsidR="008F2998" w:rsidRPr="007436F3" w:rsidTr="007436F3">
        <w:trPr>
          <w:trHeight w:val="264"/>
          <w:jc w:val="center"/>
        </w:trPr>
        <w:tc>
          <w:tcPr>
            <w:tcW w:w="4650" w:type="dxa"/>
            <w:gridSpan w:val="2"/>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Especialidad</w:t>
            </w:r>
          </w:p>
        </w:tc>
        <w:tc>
          <w:tcPr>
            <w:tcW w:w="5551" w:type="dxa"/>
            <w:gridSpan w:val="3"/>
            <w:shd w:val="clear" w:color="auto" w:fill="auto"/>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sz w:val="22"/>
                <w:szCs w:val="22"/>
              </w:rPr>
              <w:t>Agropecuaria</w:t>
            </w:r>
          </w:p>
        </w:tc>
      </w:tr>
      <w:tr w:rsidR="008F2998" w:rsidRPr="007436F3" w:rsidTr="007436F3">
        <w:trPr>
          <w:trHeight w:val="279"/>
          <w:jc w:val="center"/>
        </w:trPr>
        <w:tc>
          <w:tcPr>
            <w:tcW w:w="4650" w:type="dxa"/>
            <w:gridSpan w:val="2"/>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Mención</w:t>
            </w:r>
          </w:p>
        </w:tc>
        <w:tc>
          <w:tcPr>
            <w:tcW w:w="5551" w:type="dxa"/>
            <w:gridSpan w:val="3"/>
            <w:shd w:val="clear" w:color="auto" w:fill="auto"/>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Pecuaria</w:t>
            </w:r>
          </w:p>
        </w:tc>
      </w:tr>
      <w:tr w:rsidR="008F2998" w:rsidRPr="007436F3" w:rsidTr="007436F3">
        <w:trPr>
          <w:trHeight w:val="44"/>
          <w:jc w:val="center"/>
        </w:trPr>
        <w:tc>
          <w:tcPr>
            <w:tcW w:w="4650" w:type="dxa"/>
            <w:gridSpan w:val="2"/>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Módulo</w:t>
            </w:r>
          </w:p>
        </w:tc>
        <w:tc>
          <w:tcPr>
            <w:tcW w:w="5551" w:type="dxa"/>
            <w:gridSpan w:val="3"/>
            <w:shd w:val="clear" w:color="auto" w:fill="auto"/>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Cultivo de praderas y forrajes</w:t>
            </w:r>
          </w:p>
        </w:tc>
      </w:tr>
      <w:tr w:rsidR="008F2998" w:rsidRPr="007436F3" w:rsidTr="007436F3">
        <w:trPr>
          <w:trHeight w:val="44"/>
          <w:jc w:val="center"/>
        </w:trPr>
        <w:tc>
          <w:tcPr>
            <w:tcW w:w="4650" w:type="dxa"/>
            <w:gridSpan w:val="2"/>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Duración de la actividad</w:t>
            </w:r>
          </w:p>
        </w:tc>
        <w:tc>
          <w:tcPr>
            <w:tcW w:w="5551" w:type="dxa"/>
            <w:gridSpan w:val="3"/>
            <w:shd w:val="clear" w:color="auto" w:fill="auto"/>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18 horas</w:t>
            </w:r>
          </w:p>
        </w:tc>
      </w:tr>
      <w:tr w:rsidR="008F2998" w:rsidRPr="007436F3" w:rsidTr="007436F3">
        <w:trPr>
          <w:trHeight w:val="44"/>
          <w:jc w:val="center"/>
        </w:trPr>
        <w:tc>
          <w:tcPr>
            <w:tcW w:w="4650" w:type="dxa"/>
            <w:gridSpan w:val="2"/>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Observaciones</w:t>
            </w:r>
          </w:p>
        </w:tc>
        <w:tc>
          <w:tcPr>
            <w:tcW w:w="5551" w:type="dxa"/>
            <w:gridSpan w:val="3"/>
            <w:shd w:val="clear" w:color="auto" w:fill="auto"/>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 xml:space="preserve">Actividad evaluada de manera sumativa con rúbrica de evaluación, Bitácora, autoevaluación. </w:t>
            </w:r>
          </w:p>
        </w:tc>
      </w:tr>
      <w:tr w:rsidR="008F2998" w:rsidRPr="007436F3" w:rsidTr="007436F3">
        <w:trPr>
          <w:jc w:val="center"/>
        </w:trPr>
        <w:tc>
          <w:tcPr>
            <w:tcW w:w="10201" w:type="dxa"/>
            <w:gridSpan w:val="5"/>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Objetivos de Aprendizaje Técnicos</w:t>
            </w:r>
          </w:p>
        </w:tc>
      </w:tr>
      <w:tr w:rsidR="008F2998" w:rsidRPr="007436F3" w:rsidTr="007436F3">
        <w:trPr>
          <w:jc w:val="center"/>
        </w:trPr>
        <w:tc>
          <w:tcPr>
            <w:tcW w:w="10201" w:type="dxa"/>
            <w:gridSpan w:val="5"/>
            <w:shd w:val="clear" w:color="auto" w:fill="FFFFFF"/>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OA 6</w:t>
            </w:r>
          </w:p>
          <w:p w:rsidR="008F2998" w:rsidRPr="007436F3" w:rsidRDefault="00AA404E" w:rsidP="007436F3">
            <w:pPr>
              <w:jc w:val="center"/>
              <w:rPr>
                <w:rFonts w:ascii="gobCL" w:eastAsia="Arial" w:hAnsi="gobCL" w:cs="Arial"/>
                <w:sz w:val="22"/>
                <w:szCs w:val="22"/>
              </w:rPr>
            </w:pPr>
            <w:r w:rsidRPr="007436F3">
              <w:rPr>
                <w:rFonts w:ascii="gobCL" w:eastAsia="Arial" w:hAnsi="gobCL" w:cs="Arial"/>
                <w:sz w:val="22"/>
                <w:szCs w:val="22"/>
              </w:rPr>
              <w:t>Aplicar técnicas de cultivo y conservación de forrajes para su uso en la alimentación animal.</w:t>
            </w:r>
          </w:p>
        </w:tc>
      </w:tr>
      <w:tr w:rsidR="008F2998" w:rsidRPr="007436F3" w:rsidTr="007436F3">
        <w:trPr>
          <w:jc w:val="center"/>
        </w:trPr>
        <w:tc>
          <w:tcPr>
            <w:tcW w:w="4962" w:type="dxa"/>
            <w:gridSpan w:val="3"/>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Objetivos de Aprendizaje Genéricos</w:t>
            </w:r>
          </w:p>
        </w:tc>
        <w:tc>
          <w:tcPr>
            <w:tcW w:w="5239" w:type="dxa"/>
            <w:gridSpan w:val="2"/>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Dimensiones y habilidades</w:t>
            </w:r>
            <w:r w:rsidRPr="007436F3">
              <w:rPr>
                <w:rFonts w:ascii="gobCL" w:eastAsia="Arial" w:hAnsi="gobCL" w:cs="Arial"/>
                <w:b/>
                <w:sz w:val="22"/>
                <w:szCs w:val="22"/>
              </w:rPr>
              <w:br/>
              <w:t>Marco de Cualificaciones Técnico Profesional</w:t>
            </w:r>
          </w:p>
        </w:tc>
      </w:tr>
      <w:tr w:rsidR="008F2998" w:rsidRPr="007436F3" w:rsidTr="007436F3">
        <w:trPr>
          <w:jc w:val="center"/>
        </w:trPr>
        <w:tc>
          <w:tcPr>
            <w:tcW w:w="4962" w:type="dxa"/>
            <w:gridSpan w:val="3"/>
            <w:shd w:val="clear" w:color="auto" w:fill="auto"/>
            <w:vAlign w:val="center"/>
          </w:tcPr>
          <w:p w:rsidR="008F2998" w:rsidRPr="007436F3" w:rsidRDefault="00AA404E" w:rsidP="007436F3">
            <w:pPr>
              <w:jc w:val="center"/>
              <w:rPr>
                <w:rFonts w:ascii="gobCL" w:eastAsia="Arial" w:hAnsi="gobCL" w:cs="Arial"/>
                <w:sz w:val="22"/>
                <w:szCs w:val="22"/>
              </w:rPr>
            </w:pPr>
            <w:r w:rsidRPr="007436F3">
              <w:rPr>
                <w:rFonts w:ascii="gobCL" w:eastAsia="Arial" w:hAnsi="gobCL" w:cs="Arial"/>
                <w:sz w:val="22"/>
                <w:szCs w:val="22"/>
              </w:rPr>
              <w:t>OAG_B: Leer y utilizar distintos tipos de textos relacionados con el trabajo, tales como especificaciones técnicas, normativas diversas, legislación laboral, así como noticias y artículos que enriquezcan su experiencia laboral.</w:t>
            </w:r>
          </w:p>
          <w:p w:rsidR="008F2998" w:rsidRPr="007436F3" w:rsidRDefault="00AA404E" w:rsidP="007436F3">
            <w:pPr>
              <w:jc w:val="center"/>
              <w:rPr>
                <w:rFonts w:ascii="gobCL" w:eastAsia="Arial" w:hAnsi="gobCL" w:cs="Arial"/>
                <w:sz w:val="22"/>
                <w:szCs w:val="22"/>
              </w:rPr>
            </w:pPr>
            <w:r w:rsidRPr="007436F3">
              <w:rPr>
                <w:rFonts w:ascii="gobCL" w:eastAsia="Arial" w:hAnsi="gobCL" w:cs="Arial"/>
                <w:sz w:val="22"/>
                <w:szCs w:val="22"/>
              </w:rPr>
              <w:t xml:space="preserve">OAG_D: Trabajar eficazmente en equipo, coordinando acciones con </w:t>
            </w:r>
            <w:proofErr w:type="gramStart"/>
            <w:r w:rsidRPr="007436F3">
              <w:rPr>
                <w:rFonts w:ascii="gobCL" w:eastAsia="Arial" w:hAnsi="gobCL" w:cs="Arial"/>
                <w:sz w:val="22"/>
                <w:szCs w:val="22"/>
              </w:rPr>
              <w:t>otros in</w:t>
            </w:r>
            <w:proofErr w:type="gramEnd"/>
            <w:r w:rsidRPr="007436F3">
              <w:rPr>
                <w:rFonts w:ascii="gobCL" w:eastAsia="Arial" w:hAnsi="gobCL" w:cs="Arial"/>
                <w:sz w:val="22"/>
                <w:szCs w:val="22"/>
              </w:rPr>
              <w:t xml:space="preserve"> situ o a distancia, solicitando y prestando cooperación para el buen cumplimiento de sus tareas habituales o emergentes.</w:t>
            </w:r>
          </w:p>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OAG_E: Tratar con respeto a subordinados, superiores, colegas, clientes, personas con discapacidades, sin hacer distinciones de género, de clase social, de etnias u otras.</w:t>
            </w:r>
          </w:p>
        </w:tc>
        <w:tc>
          <w:tcPr>
            <w:tcW w:w="5239" w:type="dxa"/>
            <w:gridSpan w:val="2"/>
            <w:shd w:val="clear" w:color="auto" w:fill="auto"/>
            <w:vAlign w:val="center"/>
          </w:tcPr>
          <w:p w:rsidR="008F2998" w:rsidRPr="007436F3" w:rsidRDefault="00AA404E" w:rsidP="007436F3">
            <w:pPr>
              <w:jc w:val="center"/>
              <w:rPr>
                <w:rFonts w:ascii="gobCL" w:eastAsia="Arial" w:hAnsi="gobCL" w:cs="Arial"/>
                <w:sz w:val="22"/>
                <w:szCs w:val="22"/>
              </w:rPr>
            </w:pPr>
            <w:r w:rsidRPr="007436F3">
              <w:rPr>
                <w:rFonts w:ascii="gobCL" w:eastAsia="Arial" w:hAnsi="gobCL" w:cs="Arial"/>
                <w:sz w:val="22"/>
                <w:szCs w:val="22"/>
              </w:rPr>
              <w:t xml:space="preserve">TCO3: Trabaja colaborativamente en actividades y funciones coordinándose con otros en diversos contextos.  </w:t>
            </w:r>
          </w:p>
          <w:p w:rsidR="008F2998" w:rsidRPr="007436F3" w:rsidRDefault="00AA404E" w:rsidP="007436F3">
            <w:pPr>
              <w:jc w:val="center"/>
              <w:rPr>
                <w:rFonts w:ascii="gobCL" w:eastAsia="Arial" w:hAnsi="gobCL" w:cs="Arial"/>
                <w:sz w:val="22"/>
                <w:szCs w:val="22"/>
              </w:rPr>
            </w:pPr>
            <w:r w:rsidRPr="007436F3">
              <w:rPr>
                <w:rFonts w:ascii="gobCL" w:eastAsia="Arial" w:hAnsi="gobCL" w:cs="Arial"/>
                <w:sz w:val="22"/>
                <w:szCs w:val="22"/>
              </w:rPr>
              <w:t>RDP3: Aplica soluciones a problemas de acuerdo a parámetros establecidos en contextos conocidos propios de una función.</w:t>
            </w:r>
          </w:p>
          <w:p w:rsidR="008F2998" w:rsidRPr="007436F3" w:rsidRDefault="00AA404E" w:rsidP="007436F3">
            <w:pPr>
              <w:jc w:val="center"/>
              <w:rPr>
                <w:rFonts w:ascii="gobCL" w:eastAsia="Arial" w:hAnsi="gobCL" w:cs="Arial"/>
                <w:sz w:val="22"/>
                <w:szCs w:val="22"/>
              </w:rPr>
            </w:pPr>
            <w:r w:rsidRPr="007436F3">
              <w:rPr>
                <w:rFonts w:ascii="gobCL" w:eastAsia="Arial" w:hAnsi="gobCL" w:cs="Arial"/>
                <w:sz w:val="22"/>
                <w:szCs w:val="22"/>
              </w:rPr>
              <w:t>AUT3: Evalúa el proceso y el resultado de sus actividades y funciones de acuerdo a parámetros establecidos para mejorar sus prácticas.</w:t>
            </w:r>
          </w:p>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EYR3: Actúa acorde al marco de sus conocimientos, experiencia y alcance de sus actividades y funciones.</w:t>
            </w:r>
          </w:p>
        </w:tc>
      </w:tr>
      <w:tr w:rsidR="008F2998" w:rsidRPr="007436F3" w:rsidTr="007436F3">
        <w:trPr>
          <w:trHeight w:val="286"/>
          <w:jc w:val="center"/>
        </w:trPr>
        <w:tc>
          <w:tcPr>
            <w:tcW w:w="4962" w:type="dxa"/>
            <w:gridSpan w:val="3"/>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Aprendizajes esperados</w:t>
            </w:r>
          </w:p>
        </w:tc>
        <w:tc>
          <w:tcPr>
            <w:tcW w:w="5239" w:type="dxa"/>
            <w:gridSpan w:val="2"/>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Criterios de Evaluación</w:t>
            </w:r>
          </w:p>
        </w:tc>
      </w:tr>
      <w:tr w:rsidR="008F2998" w:rsidRPr="007436F3" w:rsidTr="007436F3">
        <w:trPr>
          <w:jc w:val="center"/>
        </w:trPr>
        <w:tc>
          <w:tcPr>
            <w:tcW w:w="4962" w:type="dxa"/>
            <w:gridSpan w:val="3"/>
            <w:shd w:val="clear" w:color="auto" w:fill="auto"/>
            <w:vAlign w:val="center"/>
          </w:tcPr>
          <w:p w:rsidR="008F2998" w:rsidRPr="007436F3" w:rsidRDefault="00AA404E">
            <w:pPr>
              <w:jc w:val="center"/>
              <w:rPr>
                <w:rFonts w:ascii="gobCL" w:eastAsia="Arial" w:hAnsi="gobCL" w:cs="Arial"/>
              </w:rPr>
            </w:pPr>
            <w:r w:rsidRPr="007436F3">
              <w:rPr>
                <w:rFonts w:ascii="gobCL" w:eastAsia="Arial" w:hAnsi="gobCL" w:cs="Arial"/>
              </w:rPr>
              <w:t>Establece especies forrajeras y controla</w:t>
            </w:r>
          </w:p>
          <w:p w:rsidR="008F2998" w:rsidRPr="007436F3" w:rsidRDefault="00AA404E">
            <w:pPr>
              <w:jc w:val="center"/>
              <w:rPr>
                <w:rFonts w:ascii="gobCL" w:eastAsia="Arial" w:hAnsi="gobCL" w:cs="Arial"/>
              </w:rPr>
            </w:pPr>
            <w:r w:rsidRPr="007436F3">
              <w:rPr>
                <w:rFonts w:ascii="gobCL" w:eastAsia="Arial" w:hAnsi="gobCL" w:cs="Arial"/>
              </w:rPr>
              <w:t>su desarrollo según las condiciones</w:t>
            </w:r>
          </w:p>
          <w:p w:rsidR="008F2998" w:rsidRPr="007436F3" w:rsidRDefault="00AA404E">
            <w:pPr>
              <w:jc w:val="center"/>
              <w:rPr>
                <w:rFonts w:ascii="gobCL" w:eastAsia="Arial" w:hAnsi="gobCL" w:cs="Arial"/>
              </w:rPr>
            </w:pPr>
            <w:r w:rsidRPr="007436F3">
              <w:rPr>
                <w:rFonts w:ascii="gobCL" w:eastAsia="Arial" w:hAnsi="gobCL" w:cs="Arial"/>
              </w:rPr>
              <w:t>agroecológicas existentes.</w:t>
            </w:r>
          </w:p>
        </w:tc>
        <w:tc>
          <w:tcPr>
            <w:tcW w:w="5239" w:type="dxa"/>
            <w:gridSpan w:val="2"/>
            <w:shd w:val="clear" w:color="auto" w:fill="auto"/>
            <w:vAlign w:val="center"/>
          </w:tcPr>
          <w:p w:rsidR="008F2998" w:rsidRPr="007436F3" w:rsidRDefault="00AA404E">
            <w:pPr>
              <w:pBdr>
                <w:top w:val="nil"/>
                <w:left w:val="nil"/>
                <w:bottom w:val="nil"/>
                <w:right w:val="nil"/>
                <w:between w:val="nil"/>
              </w:pBdr>
              <w:jc w:val="center"/>
              <w:rPr>
                <w:rFonts w:ascii="gobCL" w:eastAsia="Arial" w:hAnsi="gobCL" w:cs="Arial"/>
                <w:color w:val="000000"/>
              </w:rPr>
            </w:pPr>
            <w:r w:rsidRPr="007436F3">
              <w:rPr>
                <w:rFonts w:ascii="gobCL" w:eastAsia="Arial" w:hAnsi="gobCL" w:cs="Arial"/>
                <w:color w:val="000000"/>
              </w:rPr>
              <w:t xml:space="preserve">2.1 Prepara el suelo para establecer la pradera de acuerdo a la especie seleccionada y a la condición del </w:t>
            </w:r>
            <w:proofErr w:type="spellStart"/>
            <w:r w:rsidRPr="007436F3">
              <w:rPr>
                <w:rFonts w:ascii="gobCL" w:eastAsia="Arial" w:hAnsi="gobCL" w:cs="Arial"/>
                <w:color w:val="000000"/>
              </w:rPr>
              <w:t>agroecosistema</w:t>
            </w:r>
            <w:proofErr w:type="spellEnd"/>
            <w:r w:rsidRPr="007436F3">
              <w:rPr>
                <w:rFonts w:ascii="gobCL" w:eastAsia="Arial" w:hAnsi="gobCL" w:cs="Arial"/>
                <w:color w:val="000000"/>
              </w:rPr>
              <w:t>.</w:t>
            </w:r>
          </w:p>
          <w:p w:rsidR="008F2998" w:rsidRPr="007436F3" w:rsidRDefault="00AA404E">
            <w:pPr>
              <w:pBdr>
                <w:top w:val="nil"/>
                <w:left w:val="nil"/>
                <w:bottom w:val="nil"/>
                <w:right w:val="nil"/>
                <w:between w:val="nil"/>
              </w:pBdr>
              <w:jc w:val="center"/>
              <w:rPr>
                <w:rFonts w:ascii="gobCL" w:eastAsia="Arial" w:hAnsi="gobCL" w:cs="Arial"/>
                <w:color w:val="000000"/>
              </w:rPr>
            </w:pPr>
            <w:r w:rsidRPr="007436F3">
              <w:rPr>
                <w:rFonts w:ascii="gobCL" w:eastAsia="Arial" w:hAnsi="gobCL" w:cs="Arial"/>
                <w:color w:val="000000"/>
              </w:rPr>
              <w:t>2.2 Maneja y controla los factores agroecológicos, como humedad, suelo, temperatura, entre otros, que pudieran afectar el establecimiento de la pradera.</w:t>
            </w:r>
          </w:p>
          <w:p w:rsidR="008F2998" w:rsidRPr="007436F3" w:rsidRDefault="00AA404E">
            <w:pPr>
              <w:pBdr>
                <w:top w:val="nil"/>
                <w:left w:val="nil"/>
                <w:bottom w:val="nil"/>
                <w:right w:val="nil"/>
                <w:between w:val="nil"/>
              </w:pBdr>
              <w:jc w:val="center"/>
              <w:rPr>
                <w:rFonts w:ascii="gobCL" w:eastAsia="Arial" w:hAnsi="gobCL" w:cs="Arial"/>
                <w:color w:val="000000"/>
              </w:rPr>
            </w:pPr>
            <w:r w:rsidRPr="007436F3">
              <w:rPr>
                <w:rFonts w:ascii="gobCL" w:eastAsia="Arial" w:hAnsi="gobCL" w:cs="Arial"/>
                <w:color w:val="000000"/>
              </w:rPr>
              <w:t>2.3 Siembra pradera en forma manual y mecánica, utilizando las técnicas disponibles para cada condición local y trabajando en equipo.</w:t>
            </w:r>
          </w:p>
        </w:tc>
      </w:tr>
      <w:tr w:rsidR="00E04A3B" w:rsidRPr="007436F3" w:rsidTr="00E04A3B">
        <w:trPr>
          <w:jc w:val="center"/>
        </w:trPr>
        <w:tc>
          <w:tcPr>
            <w:tcW w:w="3681" w:type="dxa"/>
            <w:shd w:val="clear" w:color="auto" w:fill="D9D9D9" w:themeFill="background1" w:themeFillShade="D9"/>
            <w:vAlign w:val="center"/>
          </w:tcPr>
          <w:p w:rsidR="00E04A3B" w:rsidRPr="00625A4C" w:rsidRDefault="00E04A3B" w:rsidP="00E04A3B">
            <w:pPr>
              <w:jc w:val="center"/>
              <w:rPr>
                <w:rFonts w:ascii="gobCL" w:eastAsia="Times New Roman" w:hAnsi="gobCL" w:cs="Arial"/>
                <w:b/>
                <w:sz w:val="22"/>
                <w:szCs w:val="22"/>
                <w:lang w:eastAsia="es-CL"/>
              </w:rPr>
            </w:pPr>
            <w:r w:rsidRPr="00625A4C">
              <w:rPr>
                <w:rFonts w:ascii="gobCL" w:eastAsia="Times New Roman" w:hAnsi="gobCL" w:cs="Arial"/>
                <w:b/>
                <w:sz w:val="22"/>
                <w:szCs w:val="22"/>
                <w:lang w:eastAsia="es-CL"/>
              </w:rPr>
              <w:t>Habilidades</w:t>
            </w:r>
          </w:p>
        </w:tc>
        <w:tc>
          <w:tcPr>
            <w:tcW w:w="2835" w:type="dxa"/>
            <w:gridSpan w:val="3"/>
            <w:tcBorders>
              <w:right w:val="single" w:sz="4" w:space="0" w:color="auto"/>
            </w:tcBorders>
            <w:shd w:val="clear" w:color="auto" w:fill="D9D9D9" w:themeFill="background1" w:themeFillShade="D9"/>
            <w:vAlign w:val="center"/>
          </w:tcPr>
          <w:p w:rsidR="00E04A3B" w:rsidRPr="00625A4C" w:rsidRDefault="00E04A3B" w:rsidP="00E04A3B">
            <w:pPr>
              <w:jc w:val="center"/>
              <w:rPr>
                <w:rFonts w:ascii="gobCL" w:eastAsia="Calibri" w:hAnsi="gobCL" w:cs="Arial"/>
                <w:b/>
                <w:sz w:val="22"/>
                <w:szCs w:val="22"/>
              </w:rPr>
            </w:pPr>
            <w:r w:rsidRPr="00625A4C">
              <w:rPr>
                <w:rFonts w:ascii="gobCL" w:eastAsia="Calibri" w:hAnsi="gobCL" w:cs="Arial"/>
                <w:b/>
                <w:sz w:val="22"/>
                <w:szCs w:val="22"/>
              </w:rPr>
              <w:t>Conocimientos</w:t>
            </w:r>
          </w:p>
        </w:tc>
        <w:tc>
          <w:tcPr>
            <w:tcW w:w="3685" w:type="dxa"/>
            <w:tcBorders>
              <w:left w:val="single" w:sz="4" w:space="0" w:color="auto"/>
            </w:tcBorders>
            <w:shd w:val="clear" w:color="auto" w:fill="D9D9D9" w:themeFill="background1" w:themeFillShade="D9"/>
            <w:vAlign w:val="center"/>
          </w:tcPr>
          <w:p w:rsidR="00E04A3B" w:rsidRPr="00625A4C" w:rsidRDefault="00E04A3B" w:rsidP="00E04A3B">
            <w:pPr>
              <w:jc w:val="center"/>
              <w:rPr>
                <w:rFonts w:ascii="gobCL" w:eastAsia="Calibri" w:hAnsi="gobCL" w:cs="Arial"/>
                <w:b/>
                <w:sz w:val="22"/>
                <w:szCs w:val="22"/>
              </w:rPr>
            </w:pPr>
            <w:r w:rsidRPr="00625A4C">
              <w:rPr>
                <w:rFonts w:ascii="gobCL" w:eastAsia="Calibri" w:hAnsi="gobCL" w:cs="Arial"/>
                <w:b/>
                <w:sz w:val="22"/>
                <w:szCs w:val="22"/>
              </w:rPr>
              <w:t>Actitudes</w:t>
            </w:r>
          </w:p>
        </w:tc>
      </w:tr>
      <w:tr w:rsidR="00E04A3B" w:rsidRPr="007436F3" w:rsidTr="00E04A3B">
        <w:trPr>
          <w:jc w:val="center"/>
        </w:trPr>
        <w:tc>
          <w:tcPr>
            <w:tcW w:w="3681" w:type="dxa"/>
            <w:shd w:val="clear" w:color="auto" w:fill="auto"/>
            <w:vAlign w:val="center"/>
          </w:tcPr>
          <w:p w:rsidR="00E04A3B" w:rsidRPr="00625A4C" w:rsidRDefault="00E04A3B" w:rsidP="00E04A3B">
            <w:pPr>
              <w:jc w:val="center"/>
              <w:rPr>
                <w:rFonts w:ascii="gobCL" w:eastAsia="Times New Roman" w:hAnsi="gobCL" w:cs="Arial"/>
                <w:sz w:val="22"/>
                <w:szCs w:val="22"/>
                <w:lang w:eastAsia="es-CL"/>
              </w:rPr>
            </w:pPr>
            <w:r>
              <w:rPr>
                <w:rFonts w:ascii="gobCL" w:eastAsia="Times New Roman" w:hAnsi="gobCL" w:cs="Arial"/>
                <w:sz w:val="22"/>
                <w:szCs w:val="22"/>
                <w:lang w:eastAsia="es-CL"/>
              </w:rPr>
              <w:lastRenderedPageBreak/>
              <w:t>Manipular equipamientos e insumos para establecimiento de especies forrajeras</w:t>
            </w:r>
          </w:p>
        </w:tc>
        <w:tc>
          <w:tcPr>
            <w:tcW w:w="2835" w:type="dxa"/>
            <w:gridSpan w:val="3"/>
            <w:tcBorders>
              <w:right w:val="single" w:sz="4" w:space="0" w:color="auto"/>
            </w:tcBorders>
            <w:shd w:val="clear" w:color="auto" w:fill="auto"/>
            <w:vAlign w:val="center"/>
          </w:tcPr>
          <w:p w:rsidR="00E04A3B" w:rsidRPr="00625A4C" w:rsidRDefault="00E04A3B" w:rsidP="00E04A3B">
            <w:pPr>
              <w:jc w:val="center"/>
              <w:rPr>
                <w:rFonts w:ascii="gobCL" w:eastAsia="Calibri" w:hAnsi="gobCL" w:cs="Arial"/>
                <w:sz w:val="22"/>
                <w:szCs w:val="22"/>
              </w:rPr>
            </w:pPr>
            <w:r>
              <w:rPr>
                <w:rFonts w:ascii="gobCL" w:eastAsia="Calibri" w:hAnsi="gobCL" w:cs="Arial"/>
                <w:sz w:val="22"/>
                <w:szCs w:val="22"/>
              </w:rPr>
              <w:t>Procedimiento de siembra y cuidados para establecimiento de praderas</w:t>
            </w:r>
          </w:p>
        </w:tc>
        <w:tc>
          <w:tcPr>
            <w:tcW w:w="3685" w:type="dxa"/>
            <w:tcBorders>
              <w:left w:val="single" w:sz="4" w:space="0" w:color="auto"/>
            </w:tcBorders>
            <w:shd w:val="clear" w:color="auto" w:fill="auto"/>
            <w:vAlign w:val="center"/>
          </w:tcPr>
          <w:p w:rsidR="00E04A3B" w:rsidRPr="00625A4C" w:rsidRDefault="00E04A3B" w:rsidP="00E04A3B">
            <w:pPr>
              <w:jc w:val="center"/>
              <w:rPr>
                <w:rFonts w:ascii="gobCL" w:eastAsia="Calibri" w:hAnsi="gobCL" w:cs="Arial"/>
                <w:sz w:val="22"/>
                <w:szCs w:val="22"/>
              </w:rPr>
            </w:pPr>
            <w:r>
              <w:rPr>
                <w:rFonts w:ascii="gobCL" w:eastAsia="Calibri" w:hAnsi="gobCL" w:cs="Arial"/>
                <w:sz w:val="22"/>
                <w:szCs w:val="22"/>
              </w:rPr>
              <w:t xml:space="preserve">Evidenciar eficacia y comportamiento pertinente a la situación formativa a la hora de trabajar </w:t>
            </w:r>
            <w:bookmarkStart w:id="0" w:name="_GoBack"/>
            <w:bookmarkEnd w:id="0"/>
            <w:r>
              <w:rPr>
                <w:rFonts w:ascii="gobCL" w:eastAsia="Calibri" w:hAnsi="gobCL" w:cs="Arial"/>
                <w:sz w:val="22"/>
                <w:szCs w:val="22"/>
              </w:rPr>
              <w:t>en equipo</w:t>
            </w:r>
          </w:p>
        </w:tc>
      </w:tr>
      <w:tr w:rsidR="00E04A3B" w:rsidRPr="007436F3" w:rsidTr="000C64DF">
        <w:trPr>
          <w:jc w:val="center"/>
        </w:trPr>
        <w:tc>
          <w:tcPr>
            <w:tcW w:w="4962" w:type="dxa"/>
            <w:gridSpan w:val="3"/>
            <w:shd w:val="clear" w:color="auto" w:fill="D9D9D9"/>
          </w:tcPr>
          <w:p w:rsidR="00E04A3B" w:rsidRPr="007436F3" w:rsidRDefault="00E04A3B" w:rsidP="00E04A3B">
            <w:pPr>
              <w:ind w:left="360"/>
              <w:jc w:val="center"/>
              <w:rPr>
                <w:rFonts w:ascii="gobCL" w:eastAsia="Arial" w:hAnsi="gobCL" w:cs="Arial"/>
                <w:b/>
                <w:sz w:val="22"/>
                <w:szCs w:val="22"/>
              </w:rPr>
            </w:pPr>
            <w:r w:rsidRPr="007436F3">
              <w:rPr>
                <w:rFonts w:ascii="gobCL" w:eastAsia="Arial" w:hAnsi="gobCL" w:cs="Arial"/>
                <w:b/>
                <w:sz w:val="22"/>
                <w:szCs w:val="22"/>
              </w:rPr>
              <w:t>Metodologías Seleccionadas</w:t>
            </w:r>
          </w:p>
        </w:tc>
        <w:tc>
          <w:tcPr>
            <w:tcW w:w="5239" w:type="dxa"/>
            <w:gridSpan w:val="2"/>
            <w:shd w:val="clear" w:color="auto" w:fill="auto"/>
            <w:vAlign w:val="center"/>
          </w:tcPr>
          <w:p w:rsidR="00E04A3B" w:rsidRPr="007436F3" w:rsidRDefault="00E04A3B" w:rsidP="00E04A3B">
            <w:pPr>
              <w:jc w:val="center"/>
              <w:rPr>
                <w:rFonts w:ascii="gobCL" w:eastAsia="Arial" w:hAnsi="gobCL" w:cs="Arial"/>
                <w:sz w:val="22"/>
                <w:szCs w:val="22"/>
              </w:rPr>
            </w:pPr>
            <w:r w:rsidRPr="007436F3">
              <w:rPr>
                <w:rFonts w:ascii="gobCL" w:eastAsia="Arial" w:hAnsi="gobCL" w:cs="Arial"/>
                <w:sz w:val="22"/>
                <w:szCs w:val="22"/>
              </w:rPr>
              <w:t xml:space="preserve">Actividades prácticas en terreno </w:t>
            </w:r>
          </w:p>
          <w:p w:rsidR="00E04A3B" w:rsidRPr="007436F3" w:rsidRDefault="00E04A3B" w:rsidP="00E04A3B">
            <w:pPr>
              <w:jc w:val="center"/>
              <w:rPr>
                <w:rFonts w:ascii="gobCL" w:eastAsia="Arial" w:hAnsi="gobCL" w:cs="Arial"/>
                <w:sz w:val="22"/>
                <w:szCs w:val="22"/>
              </w:rPr>
            </w:pPr>
            <w:r w:rsidRPr="007436F3">
              <w:rPr>
                <w:rFonts w:ascii="gobCL" w:eastAsia="Arial" w:hAnsi="gobCL" w:cs="Arial"/>
                <w:sz w:val="22"/>
                <w:szCs w:val="22"/>
              </w:rPr>
              <w:t>Trabajo colaborativo.</w:t>
            </w:r>
          </w:p>
          <w:p w:rsidR="00E04A3B" w:rsidRPr="007436F3" w:rsidRDefault="00E04A3B" w:rsidP="00E04A3B">
            <w:pPr>
              <w:jc w:val="center"/>
              <w:rPr>
                <w:rFonts w:ascii="gobCL" w:eastAsia="Arial" w:hAnsi="gobCL" w:cs="Arial"/>
                <w:sz w:val="22"/>
                <w:szCs w:val="22"/>
              </w:rPr>
            </w:pPr>
            <w:r w:rsidRPr="007436F3">
              <w:rPr>
                <w:rFonts w:ascii="gobCL" w:eastAsia="Arial" w:hAnsi="gobCL" w:cs="Arial"/>
                <w:sz w:val="22"/>
                <w:szCs w:val="22"/>
              </w:rPr>
              <w:t>Guía de trabajo</w:t>
            </w:r>
          </w:p>
          <w:p w:rsidR="00E04A3B" w:rsidRPr="007436F3" w:rsidRDefault="00E04A3B" w:rsidP="00E04A3B">
            <w:pPr>
              <w:jc w:val="center"/>
              <w:rPr>
                <w:rFonts w:ascii="gobCL" w:eastAsia="Arial" w:hAnsi="gobCL" w:cs="Arial"/>
                <w:sz w:val="22"/>
                <w:szCs w:val="22"/>
              </w:rPr>
            </w:pPr>
            <w:r w:rsidRPr="007436F3">
              <w:rPr>
                <w:rFonts w:ascii="gobCL" w:eastAsia="Arial" w:hAnsi="gobCL" w:cs="Arial"/>
                <w:sz w:val="22"/>
                <w:szCs w:val="22"/>
              </w:rPr>
              <w:t>Aprendizaje basado en problemas</w:t>
            </w:r>
          </w:p>
        </w:tc>
      </w:tr>
    </w:tbl>
    <w:p w:rsidR="008F2998" w:rsidRPr="007436F3" w:rsidRDefault="008F2998">
      <w:pPr>
        <w:rPr>
          <w:rFonts w:ascii="gobCL" w:eastAsia="Arial" w:hAnsi="gobCL" w:cs="Arial"/>
          <w:b/>
          <w:color w:val="333333"/>
          <w:sz w:val="22"/>
          <w:szCs w:val="22"/>
        </w:rPr>
      </w:pPr>
    </w:p>
    <w:p w:rsidR="008F2998" w:rsidRPr="007436F3" w:rsidRDefault="008F2998">
      <w:pPr>
        <w:rPr>
          <w:rFonts w:ascii="gobCL" w:hAnsi="gobCL"/>
        </w:rPr>
      </w:pPr>
    </w:p>
    <w:p w:rsidR="008F2998" w:rsidRPr="007436F3" w:rsidRDefault="00AA404E">
      <w:pPr>
        <w:tabs>
          <w:tab w:val="left" w:pos="1365"/>
        </w:tabs>
        <w:rPr>
          <w:rFonts w:ascii="gobCL" w:hAnsi="gobCL"/>
        </w:rPr>
      </w:pPr>
      <w:r w:rsidRPr="007436F3">
        <w:rPr>
          <w:rFonts w:ascii="gobCL" w:hAnsi="gobCL"/>
        </w:rPr>
        <w:tab/>
      </w:r>
    </w:p>
    <w:p w:rsidR="008F2998" w:rsidRPr="007436F3" w:rsidRDefault="008F2998">
      <w:pPr>
        <w:jc w:val="center"/>
        <w:rPr>
          <w:rFonts w:ascii="gobCL" w:eastAsia="Arial" w:hAnsi="gobCL" w:cs="Arial"/>
        </w:rPr>
      </w:pPr>
    </w:p>
    <w:tbl>
      <w:tblPr>
        <w:tblStyle w:val="aa"/>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8F2998" w:rsidRPr="007436F3" w:rsidTr="007436F3">
        <w:trPr>
          <w:jc w:val="center"/>
        </w:trPr>
        <w:tc>
          <w:tcPr>
            <w:tcW w:w="2204" w:type="dxa"/>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Lugar</w:t>
            </w:r>
          </w:p>
        </w:tc>
        <w:tc>
          <w:tcPr>
            <w:tcW w:w="7577" w:type="dxa"/>
            <w:shd w:val="clear" w:color="auto" w:fill="FFFFFF"/>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Laboratorio computación</w:t>
            </w:r>
          </w:p>
        </w:tc>
      </w:tr>
      <w:tr w:rsidR="008F2998" w:rsidRPr="007436F3" w:rsidTr="007436F3">
        <w:trPr>
          <w:trHeight w:val="207"/>
          <w:jc w:val="center"/>
        </w:trPr>
        <w:tc>
          <w:tcPr>
            <w:tcW w:w="9781" w:type="dxa"/>
            <w:gridSpan w:val="2"/>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Protocolo de seguridad</w:t>
            </w:r>
          </w:p>
        </w:tc>
      </w:tr>
      <w:tr w:rsidR="008F2998" w:rsidRPr="007436F3" w:rsidTr="007436F3">
        <w:trPr>
          <w:trHeight w:val="96"/>
          <w:jc w:val="center"/>
        </w:trPr>
        <w:tc>
          <w:tcPr>
            <w:tcW w:w="9781" w:type="dxa"/>
            <w:gridSpan w:val="2"/>
            <w:shd w:val="clear" w:color="auto" w:fill="auto"/>
          </w:tcPr>
          <w:p w:rsidR="008F2998" w:rsidRPr="007436F3" w:rsidRDefault="00AA404E">
            <w:pPr>
              <w:numPr>
                <w:ilvl w:val="0"/>
                <w:numId w:val="6"/>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Dejar bolsos o mochilas en la sala de clases, ingresando a laboratorio de computación únicamente con los implementos solicitados por docente</w:t>
            </w:r>
          </w:p>
          <w:p w:rsidR="008F2998" w:rsidRPr="007436F3" w:rsidRDefault="00AA404E">
            <w:pPr>
              <w:numPr>
                <w:ilvl w:val="0"/>
                <w:numId w:val="6"/>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Respetar las normas de seguridad del lugar, utilizando los equipos únicamente para desarrollar las actividades indicadas por el docente.</w:t>
            </w:r>
          </w:p>
          <w:p w:rsidR="008F2998" w:rsidRPr="007436F3" w:rsidRDefault="00AA404E">
            <w:pPr>
              <w:numPr>
                <w:ilvl w:val="0"/>
                <w:numId w:val="6"/>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Evitar manipular elementos eléctricos presentes en el laboratorio (enchufes y conexiones eléctricas). En caso que hubiera algún problema o desperfecto, informar al docente a cargo o encargado del laboratorio de computación.</w:t>
            </w:r>
          </w:p>
          <w:p w:rsidR="008F2998" w:rsidRPr="007436F3" w:rsidRDefault="00AA404E">
            <w:pPr>
              <w:numPr>
                <w:ilvl w:val="0"/>
                <w:numId w:val="6"/>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Evitar el consumir alimentos o líquidos dentro del laboratorio</w:t>
            </w:r>
          </w:p>
          <w:p w:rsidR="008F2998" w:rsidRPr="007436F3" w:rsidRDefault="00AA404E">
            <w:pPr>
              <w:numPr>
                <w:ilvl w:val="0"/>
                <w:numId w:val="6"/>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En caso de sismo, seguir el procedimiento de laboratorio para estos casos.</w:t>
            </w:r>
          </w:p>
          <w:p w:rsidR="008F2998" w:rsidRPr="007436F3" w:rsidRDefault="00AA404E">
            <w:pPr>
              <w:numPr>
                <w:ilvl w:val="0"/>
                <w:numId w:val="6"/>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Evitar usar celular al menos </w:t>
            </w:r>
            <w:r w:rsidRPr="007436F3">
              <w:rPr>
                <w:rFonts w:ascii="gobCL" w:eastAsia="Arial" w:hAnsi="gobCL" w:cs="Arial"/>
                <w:sz w:val="22"/>
                <w:szCs w:val="22"/>
              </w:rPr>
              <w:t>que el docente</w:t>
            </w:r>
            <w:r w:rsidRPr="007436F3">
              <w:rPr>
                <w:rFonts w:ascii="gobCL" w:eastAsia="Arial" w:hAnsi="gobCL" w:cs="Arial"/>
                <w:color w:val="000000"/>
                <w:sz w:val="22"/>
                <w:szCs w:val="22"/>
              </w:rPr>
              <w:t xml:space="preserve"> lo indique.</w:t>
            </w:r>
          </w:p>
          <w:p w:rsidR="008F2998" w:rsidRPr="007436F3" w:rsidRDefault="00AA404E">
            <w:pPr>
              <w:numPr>
                <w:ilvl w:val="0"/>
                <w:numId w:val="6"/>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Evitar correr y gritar en laboratorio</w:t>
            </w:r>
          </w:p>
          <w:p w:rsidR="008F2998" w:rsidRPr="007436F3" w:rsidRDefault="00AA404E">
            <w:pPr>
              <w:numPr>
                <w:ilvl w:val="0"/>
                <w:numId w:val="6"/>
              </w:numPr>
              <w:spacing w:after="160" w:line="259" w:lineRule="auto"/>
              <w:jc w:val="both"/>
              <w:rPr>
                <w:rFonts w:ascii="gobCL" w:eastAsia="Arial" w:hAnsi="gobCL" w:cs="Arial"/>
                <w:sz w:val="22"/>
                <w:szCs w:val="22"/>
              </w:rPr>
            </w:pPr>
            <w:r w:rsidRPr="007436F3">
              <w:rPr>
                <w:rFonts w:ascii="gobCL" w:eastAsia="Arial" w:hAnsi="gobCL" w:cs="Arial"/>
                <w:color w:val="000000"/>
              </w:rPr>
              <w:t>Una vez terminada la clase, recuerde cerrar su sesión del computador utilizado.</w:t>
            </w:r>
          </w:p>
        </w:tc>
      </w:tr>
    </w:tbl>
    <w:p w:rsidR="008F2998" w:rsidRPr="007436F3" w:rsidRDefault="008F2998">
      <w:pPr>
        <w:rPr>
          <w:rFonts w:ascii="gobCL" w:eastAsia="Arial" w:hAnsi="gobCL" w:cs="Arial"/>
        </w:rPr>
      </w:pPr>
    </w:p>
    <w:p w:rsidR="008F2998" w:rsidRPr="007436F3" w:rsidRDefault="008F2998">
      <w:pPr>
        <w:rPr>
          <w:rFonts w:ascii="gobCL" w:eastAsia="Arial" w:hAnsi="gobCL" w:cs="Arial"/>
        </w:rPr>
      </w:pPr>
    </w:p>
    <w:p w:rsidR="007436F3" w:rsidRDefault="007436F3">
      <w:r>
        <w:br w:type="page"/>
      </w:r>
    </w:p>
    <w:tbl>
      <w:tblPr>
        <w:tblStyle w:val="ab"/>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F2998" w:rsidRPr="007436F3" w:rsidTr="007436F3">
        <w:trPr>
          <w:trHeight w:val="623"/>
          <w:jc w:val="center"/>
        </w:trPr>
        <w:tc>
          <w:tcPr>
            <w:tcW w:w="9781" w:type="dxa"/>
            <w:gridSpan w:val="3"/>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lastRenderedPageBreak/>
              <w:t>Descripción de la actividad</w:t>
            </w:r>
          </w:p>
          <w:p w:rsidR="008F2998" w:rsidRPr="007436F3" w:rsidRDefault="007436F3">
            <w:pPr>
              <w:ind w:left="720" w:hanging="720"/>
              <w:jc w:val="center"/>
              <w:rPr>
                <w:rFonts w:ascii="gobCL" w:eastAsia="Arial" w:hAnsi="gobCL" w:cs="Arial"/>
                <w:b/>
                <w:sz w:val="22"/>
                <w:szCs w:val="22"/>
              </w:rPr>
            </w:pPr>
            <w:r>
              <w:rPr>
                <w:rFonts w:ascii="gobCL" w:eastAsia="Arial" w:hAnsi="gobCL" w:cs="Arial"/>
                <w:b/>
                <w:sz w:val="22"/>
                <w:szCs w:val="22"/>
              </w:rPr>
              <w:t>“</w:t>
            </w:r>
            <w:r w:rsidR="00AA404E" w:rsidRPr="007436F3">
              <w:rPr>
                <w:rFonts w:ascii="gobCL" w:eastAsia="Arial" w:hAnsi="gobCL" w:cs="Arial"/>
                <w:b/>
                <w:sz w:val="22"/>
                <w:szCs w:val="22"/>
              </w:rPr>
              <w:t>Establece especies forrajeras en predio (Laboratorio computación: 4 horas)</w:t>
            </w:r>
          </w:p>
        </w:tc>
      </w:tr>
      <w:tr w:rsidR="008F2998" w:rsidRPr="007436F3" w:rsidTr="007436F3">
        <w:trPr>
          <w:trHeight w:val="623"/>
          <w:jc w:val="center"/>
        </w:trPr>
        <w:tc>
          <w:tcPr>
            <w:tcW w:w="1488" w:type="dxa"/>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Preparación</w:t>
            </w: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Docente</w:t>
            </w:r>
          </w:p>
        </w:tc>
        <w:tc>
          <w:tcPr>
            <w:tcW w:w="7037" w:type="dxa"/>
            <w:shd w:val="clear" w:color="auto" w:fill="auto"/>
            <w:vAlign w:val="center"/>
          </w:tcPr>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 xml:space="preserve">La actividad será desarrollada en Laboratorio de Computación, distribuida en 2 clases de dos horas cada una, haciendo un total de 4 </w:t>
            </w:r>
            <w:proofErr w:type="spellStart"/>
            <w:proofErr w:type="gramStart"/>
            <w:r w:rsidRPr="007436F3">
              <w:rPr>
                <w:rFonts w:ascii="gobCL" w:eastAsia="Arial" w:hAnsi="gobCL" w:cs="Arial"/>
                <w:sz w:val="22"/>
                <w:szCs w:val="22"/>
              </w:rPr>
              <w:t>horas.Para</w:t>
            </w:r>
            <w:proofErr w:type="spellEnd"/>
            <w:proofErr w:type="gramEnd"/>
            <w:r w:rsidRPr="007436F3">
              <w:rPr>
                <w:rFonts w:ascii="gobCL" w:eastAsia="Arial" w:hAnsi="gobCL" w:cs="Arial"/>
                <w:sz w:val="22"/>
                <w:szCs w:val="22"/>
              </w:rPr>
              <w:t xml:space="preserve"> estos efectos deberá solicitar laboratorio considerando cantidad de horas y día dispuesto para ello.</w:t>
            </w:r>
          </w:p>
          <w:p w:rsidR="008F2998" w:rsidRPr="007436F3" w:rsidRDefault="008F2998">
            <w:pPr>
              <w:jc w:val="both"/>
              <w:rPr>
                <w:rFonts w:ascii="gobCL" w:eastAsia="Arial" w:hAnsi="gobCL" w:cs="Arial"/>
                <w:b/>
                <w:i/>
                <w:sz w:val="22"/>
                <w:szCs w:val="22"/>
              </w:rPr>
            </w:pPr>
          </w:p>
          <w:p w:rsidR="008F2998" w:rsidRPr="007436F3" w:rsidRDefault="00AA404E">
            <w:pPr>
              <w:jc w:val="both"/>
              <w:rPr>
                <w:rFonts w:ascii="gobCL" w:eastAsia="Arial" w:hAnsi="gobCL" w:cs="Arial"/>
                <w:color w:val="000000"/>
                <w:sz w:val="22"/>
                <w:szCs w:val="22"/>
              </w:rPr>
            </w:pPr>
            <w:r w:rsidRPr="007436F3">
              <w:rPr>
                <w:rFonts w:ascii="gobCL" w:eastAsia="Arial" w:hAnsi="gobCL" w:cs="Arial"/>
                <w:sz w:val="22"/>
                <w:szCs w:val="22"/>
              </w:rPr>
              <w:t>Dar a conocer protocolo de seguridad, así como propósito de la actividad.</w:t>
            </w:r>
          </w:p>
        </w:tc>
      </w:tr>
      <w:tr w:rsidR="008F2998" w:rsidRPr="007436F3" w:rsidTr="007436F3">
        <w:trPr>
          <w:trHeight w:val="623"/>
          <w:jc w:val="center"/>
        </w:trPr>
        <w:tc>
          <w:tcPr>
            <w:tcW w:w="1488" w:type="dxa"/>
            <w:vMerge w:val="restart"/>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Ejecución</w:t>
            </w: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Explicar a los estudiantes los siguientes contenidos por medio de presentación (PDA03_02_Anexo_Taller 1). Dando a conocer lo siguiente:</w:t>
            </w:r>
          </w:p>
          <w:p w:rsidR="008F2998" w:rsidRPr="007436F3" w:rsidRDefault="008F2998">
            <w:pPr>
              <w:jc w:val="both"/>
              <w:rPr>
                <w:rFonts w:ascii="gobCL" w:eastAsia="Arial" w:hAnsi="gobCL" w:cs="Arial"/>
                <w:sz w:val="22"/>
                <w:szCs w:val="22"/>
              </w:rPr>
            </w:pPr>
          </w:p>
          <w:p w:rsidR="008F2998" w:rsidRPr="007436F3" w:rsidRDefault="00AA404E">
            <w:pPr>
              <w:numPr>
                <w:ilvl w:val="0"/>
                <w:numId w:val="7"/>
              </w:numPr>
              <w:jc w:val="both"/>
              <w:rPr>
                <w:rFonts w:ascii="gobCL" w:hAnsi="gobCL"/>
                <w:sz w:val="22"/>
                <w:szCs w:val="22"/>
              </w:rPr>
            </w:pPr>
            <w:r w:rsidRPr="007436F3">
              <w:rPr>
                <w:rFonts w:ascii="gobCL" w:eastAsia="Arial" w:hAnsi="gobCL" w:cs="Arial"/>
                <w:sz w:val="22"/>
                <w:szCs w:val="22"/>
              </w:rPr>
              <w:t xml:space="preserve">Para lograr un buen plan de manejo y establecimiento de especies forrajeras hay que entender el comportamiento de las praderas para su establecimiento (época de siembra), morfología, botánica, germinación y desarrollo vegetativo. Es fundamental poder contar con una buena selección de semilla (dosis de semilla) para cada especie forrajera, realizar la preparación adecuada de cada suelo, según zona o sector (Climatología, serie de suelo (ver anexo de Estudio Agrológico VII región, </w:t>
            </w:r>
            <w:proofErr w:type="spellStart"/>
            <w:r w:rsidRPr="007436F3">
              <w:rPr>
                <w:rFonts w:ascii="gobCL" w:eastAsia="Arial" w:hAnsi="gobCL" w:cs="Arial"/>
                <w:sz w:val="22"/>
                <w:szCs w:val="22"/>
              </w:rPr>
              <w:t>Ciren</w:t>
            </w:r>
            <w:proofErr w:type="spellEnd"/>
            <w:r w:rsidRPr="007436F3">
              <w:rPr>
                <w:rFonts w:ascii="gobCL" w:eastAsia="Arial" w:hAnsi="gobCL" w:cs="Arial"/>
                <w:sz w:val="22"/>
                <w:szCs w:val="22"/>
              </w:rPr>
              <w:t>), Fertilización, control de malezas e inoculación de semillas.</w:t>
            </w:r>
          </w:p>
          <w:p w:rsidR="008F2998" w:rsidRPr="007436F3" w:rsidRDefault="00AA404E">
            <w:pPr>
              <w:numPr>
                <w:ilvl w:val="0"/>
                <w:numId w:val="7"/>
              </w:numPr>
              <w:jc w:val="both"/>
              <w:rPr>
                <w:rFonts w:ascii="gobCL" w:hAnsi="gobCL"/>
                <w:sz w:val="22"/>
                <w:szCs w:val="22"/>
              </w:rPr>
            </w:pPr>
            <w:r w:rsidRPr="007436F3">
              <w:rPr>
                <w:rFonts w:ascii="gobCL" w:eastAsia="Arial" w:hAnsi="gobCL" w:cs="Arial"/>
                <w:sz w:val="22"/>
                <w:szCs w:val="22"/>
              </w:rPr>
              <w:t xml:space="preserve">Componentes de Establecimiento de una pradera </w:t>
            </w:r>
          </w:p>
          <w:p w:rsidR="008F2998" w:rsidRPr="007436F3" w:rsidRDefault="00AA404E">
            <w:pPr>
              <w:numPr>
                <w:ilvl w:val="0"/>
                <w:numId w:val="7"/>
              </w:numPr>
              <w:jc w:val="both"/>
              <w:rPr>
                <w:rFonts w:ascii="gobCL" w:hAnsi="gobCL"/>
                <w:sz w:val="22"/>
                <w:szCs w:val="22"/>
              </w:rPr>
            </w:pPr>
            <w:r w:rsidRPr="007436F3">
              <w:rPr>
                <w:rFonts w:ascii="gobCL" w:eastAsia="Arial" w:hAnsi="gobCL" w:cs="Arial"/>
                <w:sz w:val="22"/>
                <w:szCs w:val="22"/>
              </w:rPr>
              <w:t>Control de plagas y enfermedades</w:t>
            </w:r>
          </w:p>
          <w:p w:rsidR="008F2998" w:rsidRPr="007436F3" w:rsidRDefault="00AA404E">
            <w:pPr>
              <w:numPr>
                <w:ilvl w:val="0"/>
                <w:numId w:val="1"/>
              </w:numPr>
              <w:jc w:val="both"/>
              <w:rPr>
                <w:rFonts w:ascii="gobCL" w:eastAsia="Arial" w:hAnsi="gobCL" w:cs="Arial"/>
                <w:sz w:val="22"/>
                <w:szCs w:val="22"/>
              </w:rPr>
            </w:pPr>
            <w:r w:rsidRPr="007436F3">
              <w:rPr>
                <w:rFonts w:ascii="gobCL" w:eastAsia="Arial" w:hAnsi="gobCL" w:cs="Arial"/>
                <w:sz w:val="22"/>
                <w:szCs w:val="22"/>
              </w:rPr>
              <w:t xml:space="preserve">Control y regulación de humedad del suelo </w:t>
            </w:r>
          </w:p>
          <w:p w:rsidR="008F2998" w:rsidRPr="007436F3" w:rsidRDefault="00AA404E">
            <w:pPr>
              <w:numPr>
                <w:ilvl w:val="0"/>
                <w:numId w:val="7"/>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Reglas para un establecimiento </w:t>
            </w:r>
            <w:r w:rsidRPr="007436F3">
              <w:rPr>
                <w:rFonts w:ascii="gobCL" w:eastAsia="Arial" w:hAnsi="gobCL" w:cs="Arial"/>
                <w:sz w:val="22"/>
                <w:szCs w:val="22"/>
              </w:rPr>
              <w:t>óptimo</w:t>
            </w:r>
            <w:r w:rsidRPr="007436F3">
              <w:rPr>
                <w:rFonts w:ascii="gobCL" w:eastAsia="Arial" w:hAnsi="gobCL" w:cs="Arial"/>
                <w:color w:val="000000"/>
                <w:sz w:val="22"/>
                <w:szCs w:val="22"/>
              </w:rPr>
              <w:t xml:space="preserve"> </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Correcta selección de la especie y variedad</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Nivel nutricional adecuado para las plántulas</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Distribución regular, en superficie y profundidad, no mayor a 2 cm</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 xml:space="preserve">Humedad suficiente para asegurar germinación y </w:t>
            </w:r>
            <w:proofErr w:type="spellStart"/>
            <w:r w:rsidRPr="007436F3">
              <w:rPr>
                <w:rFonts w:ascii="gobCL" w:eastAsia="Arial" w:hAnsi="gobCL" w:cs="Arial"/>
                <w:sz w:val="22"/>
                <w:szCs w:val="22"/>
              </w:rPr>
              <w:t>nascencia</w:t>
            </w:r>
            <w:proofErr w:type="spellEnd"/>
            <w:r w:rsidRPr="007436F3">
              <w:rPr>
                <w:rFonts w:ascii="gobCL" w:eastAsia="Arial" w:hAnsi="gobCL" w:cs="Arial"/>
                <w:sz w:val="22"/>
                <w:szCs w:val="22"/>
              </w:rPr>
              <w:t>.</w:t>
            </w:r>
            <w:r w:rsidRPr="007436F3">
              <w:rPr>
                <w:rFonts w:ascii="gobCL" w:eastAsia="Arial" w:hAnsi="gobCL" w:cs="Arial"/>
                <w:color w:val="000000"/>
                <w:sz w:val="22"/>
                <w:szCs w:val="22"/>
              </w:rPr>
              <w:t xml:space="preserve"> </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 xml:space="preserve">Correctas condiciones del suelo y del ambiente </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 xml:space="preserve">Reducida o nula competencia por malezas u otros cultivos </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Un desarrollo y crecimiento como para enfrentar las condiciones desfavorables de invierno (reservas)</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 xml:space="preserve"> Proteger las plántulas de insectos, hongos, bacterias, etc.</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Asegurar una correcta inoculación de las leguminosas</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 xml:space="preserve"> Verificar la calidad de la semilla </w:t>
            </w:r>
          </w:p>
          <w:p w:rsidR="008F2998" w:rsidRPr="007436F3" w:rsidRDefault="00AA404E">
            <w:pPr>
              <w:numPr>
                <w:ilvl w:val="3"/>
                <w:numId w:val="8"/>
              </w:numPr>
              <w:pBdr>
                <w:top w:val="nil"/>
                <w:left w:val="nil"/>
                <w:bottom w:val="nil"/>
                <w:right w:val="nil"/>
                <w:between w:val="nil"/>
              </w:pBdr>
              <w:ind w:left="1456"/>
              <w:jc w:val="both"/>
              <w:rPr>
                <w:rFonts w:ascii="gobCL" w:eastAsia="Arial" w:hAnsi="gobCL" w:cs="Arial"/>
                <w:color w:val="000000"/>
                <w:sz w:val="22"/>
                <w:szCs w:val="22"/>
              </w:rPr>
            </w:pPr>
            <w:r w:rsidRPr="007436F3">
              <w:rPr>
                <w:rFonts w:ascii="gobCL" w:eastAsia="Arial" w:hAnsi="gobCL" w:cs="Arial"/>
                <w:color w:val="000000"/>
                <w:sz w:val="22"/>
                <w:szCs w:val="22"/>
              </w:rPr>
              <w:t xml:space="preserve">Oportuna época y sistema de siembra </w:t>
            </w:r>
          </w:p>
          <w:p w:rsidR="008F2998" w:rsidRPr="007436F3" w:rsidRDefault="008F2998">
            <w:pPr>
              <w:pBdr>
                <w:top w:val="nil"/>
                <w:left w:val="nil"/>
                <w:bottom w:val="nil"/>
                <w:right w:val="nil"/>
                <w:between w:val="nil"/>
              </w:pBdr>
              <w:spacing w:line="259" w:lineRule="auto"/>
              <w:ind w:left="2160"/>
              <w:jc w:val="both"/>
              <w:rPr>
                <w:rFonts w:ascii="gobCL" w:eastAsia="Arial" w:hAnsi="gobCL" w:cs="Arial"/>
                <w:color w:val="000000"/>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Considerar profundidad de siembra</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Drenaje del suelo apto para cada especie</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pH del suelo apto para cada especie</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lastRenderedPageBreak/>
              <w:t>Fertilización:</w:t>
            </w:r>
          </w:p>
          <w:p w:rsidR="008F2998" w:rsidRPr="007436F3" w:rsidRDefault="00AA404E">
            <w:pPr>
              <w:numPr>
                <w:ilvl w:val="0"/>
                <w:numId w:val="3"/>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Fertilización de corrección: cuando no se tienen los niveles suficientes en el suelo</w:t>
            </w:r>
          </w:p>
          <w:p w:rsidR="008F2998" w:rsidRPr="007436F3" w:rsidRDefault="00AA404E">
            <w:pPr>
              <w:numPr>
                <w:ilvl w:val="0"/>
                <w:numId w:val="3"/>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Fertilización de mantención: cuando se tienen los niveles suficientes en el suelo</w:t>
            </w:r>
          </w:p>
          <w:p w:rsidR="008F2998" w:rsidRPr="007436F3" w:rsidRDefault="00AA404E">
            <w:pPr>
              <w:numPr>
                <w:ilvl w:val="0"/>
                <w:numId w:val="3"/>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Extracción sin reposición: Cuando se tienen niveles muy por sobre los niveles suficientes en el suelo</w:t>
            </w:r>
          </w:p>
          <w:p w:rsidR="008F2998" w:rsidRPr="007436F3" w:rsidRDefault="00AA404E">
            <w:pPr>
              <w:numPr>
                <w:ilvl w:val="0"/>
                <w:numId w:val="4"/>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Plagas presentes </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Gusano Blanco especie de coleóptero conocido como pololo café, pololo verde o San Juan, es una especie que habita bajo el suelo. El </w:t>
            </w:r>
            <w:proofErr w:type="spellStart"/>
            <w:r w:rsidRPr="007436F3">
              <w:rPr>
                <w:rFonts w:ascii="gobCL" w:eastAsia="Arial" w:hAnsi="gobCL" w:cs="Arial"/>
                <w:color w:val="000000"/>
                <w:sz w:val="22"/>
                <w:szCs w:val="22"/>
              </w:rPr>
              <w:t>Sag</w:t>
            </w:r>
            <w:proofErr w:type="spellEnd"/>
            <w:r w:rsidRPr="007436F3">
              <w:rPr>
                <w:rFonts w:ascii="gobCL" w:eastAsia="Arial" w:hAnsi="gobCL" w:cs="Arial"/>
                <w:color w:val="000000"/>
                <w:sz w:val="22"/>
                <w:szCs w:val="22"/>
              </w:rPr>
              <w:t xml:space="preserve"> recomienda que al establecer una pradera o durante la siembra de pastos el agricultor evalúe la aplicación de un insecticida, lo que no es recomendable aplicar cuando las pasturas se encuentran altas.  Lo que se sugiere es voltear las praderas o ararlas para que se expongan las larvas y estas puedan ser consumidas por las aves (control natural).</w:t>
            </w:r>
          </w:p>
          <w:p w:rsidR="008F2998" w:rsidRPr="007436F3" w:rsidRDefault="008F2998">
            <w:pPr>
              <w:pBdr>
                <w:top w:val="nil"/>
                <w:left w:val="nil"/>
                <w:bottom w:val="nil"/>
                <w:right w:val="nil"/>
                <w:between w:val="nil"/>
              </w:pBdr>
              <w:spacing w:line="259" w:lineRule="auto"/>
              <w:ind w:left="720"/>
              <w:jc w:val="both"/>
              <w:rPr>
                <w:rFonts w:ascii="gobCL" w:eastAsia="Arial" w:hAnsi="gobCL" w:cs="Arial"/>
                <w:color w:val="000000"/>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proofErr w:type="spellStart"/>
            <w:r w:rsidRPr="007436F3">
              <w:rPr>
                <w:rFonts w:ascii="gobCL" w:eastAsia="Arial" w:hAnsi="gobCL" w:cs="Arial"/>
                <w:sz w:val="22"/>
                <w:szCs w:val="22"/>
              </w:rPr>
              <w:t>Áfidos</w:t>
            </w:r>
            <w:proofErr w:type="spellEnd"/>
            <w:r w:rsidRPr="007436F3">
              <w:rPr>
                <w:rFonts w:ascii="gobCL" w:eastAsia="Arial" w:hAnsi="gobCL" w:cs="Arial"/>
                <w:color w:val="000000"/>
                <w:sz w:val="22"/>
                <w:szCs w:val="22"/>
              </w:rPr>
              <w:t xml:space="preserve"> en tréboles (floración)</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proofErr w:type="spellStart"/>
            <w:r w:rsidRPr="007436F3">
              <w:rPr>
                <w:rFonts w:ascii="gobCL" w:eastAsia="Arial" w:hAnsi="gobCL" w:cs="Arial"/>
                <w:color w:val="000000"/>
                <w:sz w:val="22"/>
                <w:szCs w:val="22"/>
              </w:rPr>
              <w:t>Cuncunillas</w:t>
            </w:r>
            <w:proofErr w:type="spellEnd"/>
            <w:r w:rsidRPr="007436F3">
              <w:rPr>
                <w:rFonts w:ascii="gobCL" w:eastAsia="Arial" w:hAnsi="gobCL" w:cs="Arial"/>
                <w:color w:val="000000"/>
                <w:sz w:val="22"/>
                <w:szCs w:val="22"/>
              </w:rPr>
              <w:t xml:space="preserve"> negras y gusanos blancos</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Gusanos cortadores y gusanos alambre</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Moscas</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Langostas</w:t>
            </w:r>
          </w:p>
          <w:p w:rsidR="008F2998" w:rsidRPr="007436F3" w:rsidRDefault="008F2998">
            <w:pPr>
              <w:jc w:val="both"/>
              <w:rPr>
                <w:rFonts w:ascii="gobCL" w:eastAsia="Arial" w:hAnsi="gobCL" w:cs="Arial"/>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Para reconocer la </w:t>
            </w:r>
            <w:proofErr w:type="spellStart"/>
            <w:r w:rsidRPr="007436F3">
              <w:rPr>
                <w:rFonts w:ascii="gobCL" w:eastAsia="Arial" w:hAnsi="gobCL" w:cs="Arial"/>
                <w:color w:val="000000"/>
                <w:sz w:val="22"/>
                <w:szCs w:val="22"/>
              </w:rPr>
              <w:t>Cuncunilla</w:t>
            </w:r>
            <w:proofErr w:type="spellEnd"/>
            <w:r w:rsidRPr="007436F3">
              <w:rPr>
                <w:rFonts w:ascii="gobCL" w:eastAsia="Arial" w:hAnsi="gobCL" w:cs="Arial"/>
                <w:color w:val="000000"/>
                <w:sz w:val="22"/>
                <w:szCs w:val="22"/>
              </w:rPr>
              <w:t xml:space="preserve"> negra, al nacer es de color negro y no mide más de 0.5 mm de diámetro. La larva o </w:t>
            </w:r>
            <w:proofErr w:type="spellStart"/>
            <w:r w:rsidRPr="007436F3">
              <w:rPr>
                <w:rFonts w:ascii="gobCL" w:eastAsia="Arial" w:hAnsi="gobCL" w:cs="Arial"/>
                <w:color w:val="000000"/>
                <w:sz w:val="22"/>
                <w:szCs w:val="22"/>
              </w:rPr>
              <w:t>cuncunilla</w:t>
            </w:r>
            <w:proofErr w:type="spellEnd"/>
            <w:r w:rsidRPr="007436F3">
              <w:rPr>
                <w:rFonts w:ascii="gobCL" w:eastAsia="Arial" w:hAnsi="gobCL" w:cs="Arial"/>
                <w:color w:val="000000"/>
                <w:sz w:val="22"/>
                <w:szCs w:val="22"/>
              </w:rPr>
              <w:t xml:space="preserve"> negra, al nacer es de color blanco transparente; a medida que crece desde 1 mm a 5 cm, su coloración cambia desde blanco a gris, gris verdoso y negro a negro oliváceo. La polilla es de vuelo crepuscular y nocturno, </w:t>
            </w:r>
            <w:proofErr w:type="spellStart"/>
            <w:r w:rsidRPr="007436F3">
              <w:rPr>
                <w:rFonts w:ascii="gobCL" w:eastAsia="Arial" w:hAnsi="gobCL" w:cs="Arial"/>
                <w:color w:val="000000"/>
                <w:sz w:val="22"/>
                <w:szCs w:val="22"/>
              </w:rPr>
              <w:t>oviponiendo</w:t>
            </w:r>
            <w:proofErr w:type="spellEnd"/>
            <w:r w:rsidRPr="007436F3">
              <w:rPr>
                <w:rFonts w:ascii="gobCL" w:eastAsia="Arial" w:hAnsi="gobCL" w:cs="Arial"/>
                <w:color w:val="000000"/>
                <w:sz w:val="22"/>
                <w:szCs w:val="22"/>
              </w:rPr>
              <w:t xml:space="preserve"> sus huevos en grupos sobre la pradera, eclosionando de ellos larvas que viven sobre la pradera, entre la hojarasca, alimentándose de pastos tiernos y ocultándose entre pequeñas grietas naturales del suelo o entre las plantas.</w:t>
            </w:r>
          </w:p>
          <w:p w:rsidR="008F2998" w:rsidRPr="007436F3" w:rsidRDefault="008F2998">
            <w:pPr>
              <w:jc w:val="both"/>
              <w:rPr>
                <w:rFonts w:ascii="gobCL" w:eastAsia="Arial" w:hAnsi="gobCL" w:cs="Arial"/>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Las polillas vuelan desde comienzos de enero hasta fines de marzo (</w:t>
            </w:r>
            <w:proofErr w:type="spellStart"/>
            <w:proofErr w:type="gramStart"/>
            <w:r w:rsidRPr="007436F3">
              <w:rPr>
                <w:rFonts w:ascii="gobCL" w:eastAsia="Arial" w:hAnsi="gobCL" w:cs="Arial"/>
                <w:i/>
                <w:color w:val="000000"/>
                <w:sz w:val="22"/>
                <w:szCs w:val="22"/>
              </w:rPr>
              <w:t>D.pallens</w:t>
            </w:r>
            <w:proofErr w:type="spellEnd"/>
            <w:proofErr w:type="gramEnd"/>
            <w:r w:rsidRPr="007436F3">
              <w:rPr>
                <w:rFonts w:ascii="gobCL" w:eastAsia="Arial" w:hAnsi="gobCL" w:cs="Arial"/>
                <w:color w:val="000000"/>
                <w:sz w:val="22"/>
                <w:szCs w:val="22"/>
              </w:rPr>
              <w:t>) y desde los primeros días de mayo a inicios de junio (</w:t>
            </w:r>
            <w:proofErr w:type="spellStart"/>
            <w:r w:rsidRPr="007436F3">
              <w:rPr>
                <w:rFonts w:ascii="gobCL" w:eastAsia="Arial" w:hAnsi="gobCL" w:cs="Arial"/>
                <w:i/>
                <w:color w:val="000000"/>
                <w:sz w:val="22"/>
                <w:szCs w:val="22"/>
              </w:rPr>
              <w:t>D.chiliensis</w:t>
            </w:r>
            <w:proofErr w:type="spellEnd"/>
            <w:r w:rsidRPr="007436F3">
              <w:rPr>
                <w:rFonts w:ascii="gobCL" w:eastAsia="Arial" w:hAnsi="gobCL" w:cs="Arial"/>
                <w:color w:val="000000"/>
                <w:sz w:val="22"/>
                <w:szCs w:val="22"/>
              </w:rPr>
              <w:t xml:space="preserve">). Los huevos de </w:t>
            </w:r>
            <w:proofErr w:type="spellStart"/>
            <w:proofErr w:type="gramStart"/>
            <w:r w:rsidRPr="007436F3">
              <w:rPr>
                <w:rFonts w:ascii="gobCL" w:eastAsia="Arial" w:hAnsi="gobCL" w:cs="Arial"/>
                <w:i/>
                <w:color w:val="000000"/>
                <w:sz w:val="22"/>
                <w:szCs w:val="22"/>
              </w:rPr>
              <w:t>D.pallens</w:t>
            </w:r>
            <w:proofErr w:type="spellEnd"/>
            <w:proofErr w:type="gramEnd"/>
            <w:r w:rsidRPr="007436F3">
              <w:rPr>
                <w:rFonts w:ascii="gobCL" w:eastAsia="Arial" w:hAnsi="gobCL" w:cs="Arial"/>
                <w:color w:val="000000"/>
                <w:sz w:val="22"/>
                <w:szCs w:val="22"/>
              </w:rPr>
              <w:t xml:space="preserve">, se encuentran entre mediados de enero y fines de abril, eclosionando las larvas a los 28 o 32 días de </w:t>
            </w:r>
            <w:proofErr w:type="spellStart"/>
            <w:r w:rsidRPr="007436F3">
              <w:rPr>
                <w:rFonts w:ascii="gobCL" w:eastAsia="Arial" w:hAnsi="gobCL" w:cs="Arial"/>
                <w:color w:val="000000"/>
                <w:sz w:val="22"/>
                <w:szCs w:val="22"/>
              </w:rPr>
              <w:t>ovipuestos</w:t>
            </w:r>
            <w:proofErr w:type="spellEnd"/>
            <w:r w:rsidRPr="007436F3">
              <w:rPr>
                <w:rFonts w:ascii="gobCL" w:eastAsia="Arial" w:hAnsi="gobCL" w:cs="Arial"/>
                <w:color w:val="000000"/>
                <w:sz w:val="22"/>
                <w:szCs w:val="22"/>
              </w:rPr>
              <w:t>. En estado larval se encuentran desde las primeras semanas de marzo hasta mediados de enero del año siguiente.</w:t>
            </w:r>
          </w:p>
          <w:p w:rsidR="008F2998" w:rsidRPr="007436F3" w:rsidRDefault="008F2998">
            <w:pPr>
              <w:pBdr>
                <w:top w:val="nil"/>
                <w:left w:val="nil"/>
                <w:bottom w:val="nil"/>
                <w:right w:val="nil"/>
                <w:between w:val="nil"/>
              </w:pBdr>
              <w:spacing w:line="259" w:lineRule="auto"/>
              <w:ind w:left="720"/>
              <w:jc w:val="both"/>
              <w:rPr>
                <w:rFonts w:ascii="gobCL" w:eastAsia="Arial" w:hAnsi="gobCL" w:cs="Arial"/>
                <w:color w:val="000000"/>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lastRenderedPageBreak/>
              <w:t xml:space="preserve">El ataque de la plaga produce daños y pérdidas en la producción estacional y cambios </w:t>
            </w:r>
            <w:proofErr w:type="spellStart"/>
            <w:r w:rsidRPr="007436F3">
              <w:rPr>
                <w:rFonts w:ascii="gobCL" w:eastAsia="Arial" w:hAnsi="gobCL" w:cs="Arial"/>
                <w:color w:val="000000"/>
                <w:sz w:val="22"/>
                <w:szCs w:val="22"/>
              </w:rPr>
              <w:t>vegetacionales</w:t>
            </w:r>
            <w:proofErr w:type="spellEnd"/>
            <w:r w:rsidRPr="007436F3">
              <w:rPr>
                <w:rFonts w:ascii="gobCL" w:eastAsia="Arial" w:hAnsi="gobCL" w:cs="Arial"/>
                <w:color w:val="000000"/>
                <w:sz w:val="22"/>
                <w:szCs w:val="22"/>
              </w:rPr>
              <w:t xml:space="preserve"> donde proliferan plantas de menor valor forrajero (malezas). Esto produce una rápida degradación de la pradera, cuyo grado dependerá de los niveles de ataque y tipo de pradera.</w:t>
            </w:r>
          </w:p>
          <w:p w:rsidR="008F2998" w:rsidRPr="007436F3" w:rsidRDefault="008F2998">
            <w:pPr>
              <w:ind w:left="360"/>
              <w:jc w:val="both"/>
              <w:rPr>
                <w:rFonts w:ascii="gobCL" w:eastAsia="Arial" w:hAnsi="gobCL" w:cs="Arial"/>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La densidad critica estimada a través de observaciones es de </w:t>
            </w:r>
            <w:proofErr w:type="spellStart"/>
            <w:r w:rsidRPr="007436F3">
              <w:rPr>
                <w:rFonts w:ascii="gobCL" w:eastAsia="Arial" w:hAnsi="gobCL" w:cs="Arial"/>
                <w:color w:val="000000"/>
                <w:sz w:val="22"/>
                <w:szCs w:val="22"/>
              </w:rPr>
              <w:t>cuncunillas</w:t>
            </w:r>
            <w:proofErr w:type="spellEnd"/>
            <w:r w:rsidRPr="007436F3">
              <w:rPr>
                <w:rFonts w:ascii="gobCL" w:eastAsia="Arial" w:hAnsi="gobCL" w:cs="Arial"/>
                <w:color w:val="000000"/>
                <w:sz w:val="22"/>
                <w:szCs w:val="22"/>
              </w:rPr>
              <w:t>/palada de 20x 20 cm.</w:t>
            </w:r>
          </w:p>
          <w:p w:rsidR="008F2998" w:rsidRPr="007436F3" w:rsidRDefault="008F2998">
            <w:pPr>
              <w:jc w:val="both"/>
              <w:rPr>
                <w:rFonts w:ascii="gobCL" w:eastAsia="Arial" w:hAnsi="gobCL" w:cs="Arial"/>
                <w:sz w:val="22"/>
                <w:szCs w:val="22"/>
              </w:rPr>
            </w:pPr>
          </w:p>
          <w:p w:rsidR="008F2998" w:rsidRPr="007436F3" w:rsidRDefault="00AA404E">
            <w:pPr>
              <w:jc w:val="both"/>
              <w:rPr>
                <w:rFonts w:ascii="gobCL" w:eastAsia="Arial" w:hAnsi="gobCL" w:cs="Arial"/>
                <w:sz w:val="22"/>
                <w:szCs w:val="22"/>
                <w:u w:val="single"/>
              </w:rPr>
            </w:pPr>
            <w:r w:rsidRPr="007436F3">
              <w:rPr>
                <w:rFonts w:ascii="gobCL" w:eastAsia="Arial" w:hAnsi="gobCL" w:cs="Arial"/>
                <w:sz w:val="22"/>
                <w:szCs w:val="22"/>
                <w:u w:val="single"/>
              </w:rPr>
              <w:t>Agentes de control</w:t>
            </w:r>
          </w:p>
          <w:p w:rsidR="008F2998" w:rsidRPr="007436F3" w:rsidRDefault="008F2998">
            <w:pPr>
              <w:jc w:val="both"/>
              <w:rPr>
                <w:rFonts w:ascii="gobCL" w:eastAsia="Arial" w:hAnsi="gobCL" w:cs="Arial"/>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Presenta agentes naturales de control, ejemplo de ellos son: insectos y aves depredadoras, parásitos y </w:t>
            </w:r>
            <w:proofErr w:type="spellStart"/>
            <w:r w:rsidRPr="007436F3">
              <w:rPr>
                <w:rFonts w:ascii="gobCL" w:eastAsia="Arial" w:hAnsi="gobCL" w:cs="Arial"/>
                <w:color w:val="000000"/>
                <w:sz w:val="22"/>
                <w:szCs w:val="22"/>
              </w:rPr>
              <w:t>entomopatogenos</w:t>
            </w:r>
            <w:proofErr w:type="spellEnd"/>
            <w:r w:rsidRPr="007436F3">
              <w:rPr>
                <w:rFonts w:ascii="gobCL" w:eastAsia="Arial" w:hAnsi="gobCL" w:cs="Arial"/>
                <w:color w:val="000000"/>
                <w:sz w:val="22"/>
                <w:szCs w:val="22"/>
              </w:rPr>
              <w:t>. Si bien es cierto, los enemigos naturales bajan las poblaciones del insecto, es preciso destacar que ello no es suficiente, en condiciones de ataques intensos, en donde en 30 a 45 días existen daños severos. Es considerable realizar un control y monitoreo de las curvas de vuelo, ovoposición para no tener que acudir al control mediante plaguicidas que finalmente siempre se hace un uso indiscriminado de las aplicaciones en terreno.</w:t>
            </w:r>
          </w:p>
          <w:p w:rsidR="008F2998" w:rsidRPr="007436F3" w:rsidRDefault="008F2998">
            <w:pPr>
              <w:jc w:val="both"/>
              <w:rPr>
                <w:rFonts w:ascii="gobCL" w:eastAsia="Arial" w:hAnsi="gobCL" w:cs="Arial"/>
                <w:sz w:val="22"/>
                <w:szCs w:val="22"/>
              </w:rPr>
            </w:pPr>
          </w:p>
          <w:p w:rsidR="008F2998" w:rsidRPr="007436F3" w:rsidRDefault="00AA404E">
            <w:pPr>
              <w:jc w:val="both"/>
              <w:rPr>
                <w:rFonts w:ascii="gobCL" w:eastAsia="Arial" w:hAnsi="gobCL" w:cs="Arial"/>
                <w:b/>
                <w:sz w:val="22"/>
                <w:szCs w:val="22"/>
              </w:rPr>
            </w:pPr>
            <w:r w:rsidRPr="007436F3">
              <w:rPr>
                <w:rFonts w:ascii="gobCL" w:eastAsia="Arial" w:hAnsi="gobCL" w:cs="Arial"/>
                <w:b/>
                <w:sz w:val="22"/>
                <w:szCs w:val="22"/>
              </w:rPr>
              <w:t xml:space="preserve">Gusanos blancos </w:t>
            </w:r>
          </w:p>
          <w:p w:rsidR="008F2998" w:rsidRPr="007436F3" w:rsidRDefault="008F2998">
            <w:pPr>
              <w:jc w:val="both"/>
              <w:rPr>
                <w:rFonts w:ascii="gobCL" w:eastAsia="Arial" w:hAnsi="gobCL" w:cs="Arial"/>
                <w:sz w:val="22"/>
                <w:szCs w:val="22"/>
                <w:u w:val="single"/>
              </w:rPr>
            </w:pPr>
          </w:p>
          <w:p w:rsidR="008F2998" w:rsidRPr="007436F3" w:rsidRDefault="00AA404E">
            <w:pPr>
              <w:jc w:val="both"/>
              <w:rPr>
                <w:rFonts w:ascii="gobCL" w:eastAsia="Arial" w:hAnsi="gobCL" w:cs="Arial"/>
                <w:sz w:val="22"/>
                <w:szCs w:val="22"/>
                <w:u w:val="single"/>
              </w:rPr>
            </w:pPr>
            <w:r w:rsidRPr="007436F3">
              <w:rPr>
                <w:rFonts w:ascii="gobCL" w:eastAsia="Arial" w:hAnsi="gobCL" w:cs="Arial"/>
                <w:sz w:val="22"/>
                <w:szCs w:val="22"/>
                <w:u w:val="single"/>
              </w:rPr>
              <w:t>Reconocimiento</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El huevo en forma natural es de color blanco, ovoide, tornándose amarillento y circular. Se encuentra entre los primeros 15 cm de profundidad. La larva o gusano blanco, es de color blanco translucido al nacer, tornándose blanco amarillento al final de su desarrollo. La pupa es café claro y/o blanca en algunas especies. Los gusanos blancos, en su mayoría, se alimentan de materia orgánica y raíces vivas de plantas en alguna etapa de su desarrollo. Su distribución en el perfil del suelo será variable según el tipo de suelo, humedad y especie.</w:t>
            </w:r>
          </w:p>
          <w:p w:rsidR="008F2998" w:rsidRPr="007436F3" w:rsidRDefault="008F2998">
            <w:pPr>
              <w:jc w:val="both"/>
              <w:rPr>
                <w:rFonts w:ascii="gobCL" w:eastAsia="Arial" w:hAnsi="gobCL" w:cs="Arial"/>
                <w:sz w:val="22"/>
                <w:szCs w:val="22"/>
              </w:rPr>
            </w:pPr>
          </w:p>
          <w:p w:rsidR="008F2998" w:rsidRPr="007436F3" w:rsidRDefault="00AA404E">
            <w:pPr>
              <w:jc w:val="both"/>
              <w:rPr>
                <w:rFonts w:ascii="gobCL" w:eastAsia="Arial" w:hAnsi="gobCL" w:cs="Arial"/>
                <w:sz w:val="22"/>
                <w:szCs w:val="22"/>
                <w:u w:val="single"/>
              </w:rPr>
            </w:pPr>
            <w:r w:rsidRPr="007436F3">
              <w:rPr>
                <w:rFonts w:ascii="gobCL" w:eastAsia="Arial" w:hAnsi="gobCL" w:cs="Arial"/>
                <w:sz w:val="22"/>
                <w:szCs w:val="22"/>
                <w:u w:val="single"/>
              </w:rPr>
              <w:t xml:space="preserve">Ataques y daños </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Normalmente, el ataque de gusanos blancos se inicia temprano en la temporada en primavera y verano según la especie. Las larvas de </w:t>
            </w:r>
            <w:r w:rsidRPr="007436F3">
              <w:rPr>
                <w:rFonts w:ascii="gobCL" w:eastAsia="Arial" w:hAnsi="gobCL" w:cs="Arial"/>
                <w:i/>
                <w:color w:val="000000"/>
                <w:sz w:val="22"/>
                <w:szCs w:val="22"/>
              </w:rPr>
              <w:t xml:space="preserve">H. </w:t>
            </w:r>
            <w:proofErr w:type="spellStart"/>
            <w:r w:rsidRPr="007436F3">
              <w:rPr>
                <w:rFonts w:ascii="gobCL" w:eastAsia="Arial" w:hAnsi="gobCL" w:cs="Arial"/>
                <w:i/>
                <w:color w:val="000000"/>
                <w:sz w:val="22"/>
                <w:szCs w:val="22"/>
              </w:rPr>
              <w:t>elegans</w:t>
            </w:r>
            <w:proofErr w:type="spellEnd"/>
            <w:r w:rsidRPr="007436F3">
              <w:rPr>
                <w:rFonts w:ascii="gobCL" w:eastAsia="Arial" w:hAnsi="gobCL" w:cs="Arial"/>
                <w:color w:val="000000"/>
                <w:sz w:val="22"/>
                <w:szCs w:val="22"/>
              </w:rPr>
              <w:t xml:space="preserve"> son detectables a comienzos de enero, siendo comunes en marzo- abril. El daño de este periodo es imperceptible y en muchos casos es mínimo, por el hábito alimenticio de las larvas en sus primeros estadios. (materia orgánica).</w:t>
            </w:r>
          </w:p>
          <w:p w:rsidR="008F2998" w:rsidRPr="007436F3" w:rsidRDefault="008F2998">
            <w:pPr>
              <w:jc w:val="both"/>
              <w:rPr>
                <w:rFonts w:ascii="gobCL" w:eastAsia="Arial" w:hAnsi="gobCL" w:cs="Arial"/>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La amarillez de las plantas gramíneas y su desaparición, asociada con el aumento de suelo desnudo y proliferación de malezas (pasto del chancho, siete venas, hierba mora, etc.) y en algunos casos el aumento de la presencia de trébol blanco, se asocia a ataques intensos de gusanos blancos.</w:t>
            </w:r>
          </w:p>
          <w:p w:rsidR="008F2998" w:rsidRPr="007436F3" w:rsidRDefault="008F2998">
            <w:pPr>
              <w:jc w:val="both"/>
              <w:rPr>
                <w:rFonts w:ascii="gobCL" w:eastAsia="Arial" w:hAnsi="gobCL" w:cs="Arial"/>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La forma práctica de reconocer un ataque intenso de gusanos blancos es la perdida de sujeción de las plantas pratenses al suelo, entre los 2 y 5 cm, por corte de las raíces. El ataque se hace evidente en otoño – invierno, siendo más expresivo en esta última estación, época en la cual el forraje es más deficitario y la tasa de crecimiento es baja.</w:t>
            </w:r>
          </w:p>
          <w:p w:rsidR="008F2998" w:rsidRPr="007436F3" w:rsidRDefault="008F2998">
            <w:pPr>
              <w:pBdr>
                <w:top w:val="nil"/>
                <w:left w:val="nil"/>
                <w:bottom w:val="nil"/>
                <w:right w:val="nil"/>
                <w:between w:val="nil"/>
              </w:pBdr>
              <w:spacing w:line="259" w:lineRule="auto"/>
              <w:ind w:left="720"/>
              <w:jc w:val="both"/>
              <w:rPr>
                <w:rFonts w:ascii="gobCL" w:eastAsia="Arial" w:hAnsi="gobCL" w:cs="Arial"/>
                <w:color w:val="000000"/>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Gorgojo argentino en (</w:t>
            </w:r>
            <w:proofErr w:type="spellStart"/>
            <w:r w:rsidRPr="007436F3">
              <w:rPr>
                <w:rFonts w:ascii="gobCL" w:eastAsia="Arial" w:hAnsi="gobCL" w:cs="Arial"/>
                <w:color w:val="000000"/>
                <w:sz w:val="22"/>
                <w:szCs w:val="22"/>
              </w:rPr>
              <w:t>ballicas</w:t>
            </w:r>
            <w:proofErr w:type="spellEnd"/>
            <w:r w:rsidRPr="007436F3">
              <w:rPr>
                <w:rFonts w:ascii="gobCL" w:eastAsia="Arial" w:hAnsi="gobCL" w:cs="Arial"/>
                <w:color w:val="000000"/>
                <w:sz w:val="22"/>
                <w:szCs w:val="22"/>
              </w:rPr>
              <w:t>)</w:t>
            </w:r>
          </w:p>
          <w:p w:rsidR="008F2998" w:rsidRPr="007436F3" w:rsidRDefault="008F2998">
            <w:pPr>
              <w:jc w:val="both"/>
              <w:rPr>
                <w:rFonts w:ascii="gobCL" w:eastAsia="Arial" w:hAnsi="gobCL" w:cs="Arial"/>
                <w:sz w:val="22"/>
                <w:szCs w:val="22"/>
              </w:rPr>
            </w:pPr>
          </w:p>
          <w:p w:rsidR="008F2998" w:rsidRPr="007436F3" w:rsidRDefault="00AA404E">
            <w:pPr>
              <w:jc w:val="both"/>
              <w:rPr>
                <w:rFonts w:ascii="gobCL" w:eastAsia="Arial" w:hAnsi="gobCL" w:cs="Arial"/>
                <w:sz w:val="22"/>
                <w:szCs w:val="22"/>
                <w:u w:val="single"/>
              </w:rPr>
            </w:pPr>
            <w:r w:rsidRPr="007436F3">
              <w:rPr>
                <w:rFonts w:ascii="gobCL" w:eastAsia="Arial" w:hAnsi="gobCL" w:cs="Arial"/>
                <w:sz w:val="22"/>
                <w:szCs w:val="22"/>
              </w:rPr>
              <w:t xml:space="preserve"> </w:t>
            </w:r>
            <w:r w:rsidRPr="007436F3">
              <w:rPr>
                <w:rFonts w:ascii="gobCL" w:eastAsia="Arial" w:hAnsi="gobCL" w:cs="Arial"/>
                <w:sz w:val="22"/>
                <w:szCs w:val="22"/>
                <w:u w:val="single"/>
              </w:rPr>
              <w:t xml:space="preserve">Enfermedades en Praderas forrajeras </w:t>
            </w:r>
          </w:p>
          <w:p w:rsidR="008F2998" w:rsidRPr="007436F3" w:rsidRDefault="00AA404E">
            <w:pPr>
              <w:numPr>
                <w:ilvl w:val="0"/>
                <w:numId w:val="5"/>
              </w:numPr>
              <w:pBdr>
                <w:top w:val="nil"/>
                <w:left w:val="nil"/>
                <w:bottom w:val="nil"/>
                <w:right w:val="nil"/>
                <w:between w:val="nil"/>
              </w:pBdr>
              <w:ind w:left="747"/>
              <w:jc w:val="both"/>
              <w:rPr>
                <w:rFonts w:ascii="gobCL" w:eastAsia="Arial" w:hAnsi="gobCL" w:cs="Arial"/>
                <w:color w:val="000000"/>
                <w:sz w:val="22"/>
                <w:szCs w:val="22"/>
              </w:rPr>
            </w:pPr>
            <w:proofErr w:type="spellStart"/>
            <w:r w:rsidRPr="007436F3">
              <w:rPr>
                <w:rFonts w:ascii="gobCL" w:eastAsia="Arial" w:hAnsi="gobCL" w:cs="Arial"/>
                <w:i/>
                <w:color w:val="000000"/>
                <w:sz w:val="22"/>
                <w:szCs w:val="22"/>
              </w:rPr>
              <w:t>Puccinia</w:t>
            </w:r>
            <w:proofErr w:type="spellEnd"/>
            <w:r w:rsidRPr="007436F3">
              <w:rPr>
                <w:rFonts w:ascii="gobCL" w:eastAsia="Arial" w:hAnsi="gobCL" w:cs="Arial"/>
                <w:i/>
                <w:color w:val="000000"/>
                <w:sz w:val="22"/>
                <w:szCs w:val="22"/>
              </w:rPr>
              <w:t xml:space="preserve"> </w:t>
            </w:r>
            <w:proofErr w:type="spellStart"/>
            <w:r w:rsidRPr="007436F3">
              <w:rPr>
                <w:rFonts w:ascii="gobCL" w:eastAsia="Arial" w:hAnsi="gobCL" w:cs="Arial"/>
                <w:i/>
                <w:color w:val="000000"/>
                <w:sz w:val="22"/>
                <w:szCs w:val="22"/>
              </w:rPr>
              <w:t>coronata</w:t>
            </w:r>
            <w:proofErr w:type="spellEnd"/>
            <w:r w:rsidRPr="007436F3">
              <w:rPr>
                <w:rFonts w:ascii="gobCL" w:eastAsia="Arial" w:hAnsi="gobCL" w:cs="Arial"/>
                <w:color w:val="000000"/>
                <w:sz w:val="22"/>
                <w:szCs w:val="22"/>
              </w:rPr>
              <w:t xml:space="preserve">: Roya (Avena): Causa reducciones en la calidad y cantidad forrajera, </w:t>
            </w:r>
            <w:r w:rsidRPr="007436F3">
              <w:rPr>
                <w:rFonts w:ascii="gobCL" w:eastAsia="Arial" w:hAnsi="gobCL" w:cs="Arial"/>
                <w:sz w:val="22"/>
                <w:szCs w:val="22"/>
              </w:rPr>
              <w:t>verificando</w:t>
            </w:r>
            <w:r w:rsidRPr="007436F3">
              <w:rPr>
                <w:rFonts w:ascii="gobCL" w:eastAsia="Arial" w:hAnsi="gobCL" w:cs="Arial"/>
                <w:color w:val="000000"/>
                <w:sz w:val="22"/>
                <w:szCs w:val="22"/>
              </w:rPr>
              <w:t xml:space="preserve"> una madurez anticipada del cultivo</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Condiciones Predisponentes: Las condiciones climáticas más favorables para el crecimiento de la avena también favorece el crecimiento de la roya de la hoja por lo que mayores pérdidas de rendimiento ocurre en los años en los que los rendimientos deberían ser más altos.</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Condiciones favorables para la infección del cultivo son días soleados y templados 20- 25º C y con Temperaturas nocturnas entre 15º y 20 º C, con presencia de rocío y viento para que las esporas puedan, diseminarse para infectar nuevas plantas de avena.</w:t>
            </w:r>
          </w:p>
          <w:p w:rsidR="008F2998" w:rsidRPr="007436F3" w:rsidRDefault="008F2998">
            <w:pPr>
              <w:jc w:val="both"/>
              <w:rPr>
                <w:rFonts w:ascii="gobCL" w:eastAsia="Arial" w:hAnsi="gobCL" w:cs="Arial"/>
                <w:sz w:val="22"/>
                <w:szCs w:val="22"/>
              </w:rPr>
            </w:pPr>
          </w:p>
          <w:p w:rsidR="008F2998" w:rsidRPr="007436F3" w:rsidRDefault="00AA404E">
            <w:pPr>
              <w:numPr>
                <w:ilvl w:val="0"/>
                <w:numId w:val="5"/>
              </w:numPr>
              <w:pBdr>
                <w:top w:val="nil"/>
                <w:left w:val="nil"/>
                <w:bottom w:val="nil"/>
                <w:right w:val="nil"/>
                <w:between w:val="nil"/>
              </w:pBdr>
              <w:ind w:left="747"/>
              <w:jc w:val="both"/>
              <w:rPr>
                <w:rFonts w:ascii="gobCL" w:eastAsia="Arial" w:hAnsi="gobCL" w:cs="Arial"/>
                <w:color w:val="000000"/>
                <w:sz w:val="22"/>
                <w:szCs w:val="22"/>
                <w:u w:val="single"/>
              </w:rPr>
            </w:pPr>
            <w:r w:rsidRPr="007436F3">
              <w:rPr>
                <w:rFonts w:ascii="gobCL" w:eastAsia="Arial" w:hAnsi="gobCL" w:cs="Arial"/>
                <w:color w:val="000000"/>
                <w:sz w:val="22"/>
                <w:szCs w:val="22"/>
                <w:u w:val="single"/>
              </w:rPr>
              <w:t>Oídio de la alfalfa (</w:t>
            </w:r>
            <w:proofErr w:type="spellStart"/>
            <w:r w:rsidRPr="007436F3">
              <w:rPr>
                <w:rFonts w:ascii="gobCL" w:eastAsia="Arial" w:hAnsi="gobCL" w:cs="Arial"/>
                <w:i/>
                <w:color w:val="000000"/>
                <w:sz w:val="22"/>
                <w:szCs w:val="22"/>
                <w:u w:val="single"/>
              </w:rPr>
              <w:t>Erysiphe</w:t>
            </w:r>
            <w:proofErr w:type="spellEnd"/>
            <w:r w:rsidRPr="007436F3">
              <w:rPr>
                <w:rFonts w:ascii="gobCL" w:eastAsia="Arial" w:hAnsi="gobCL" w:cs="Arial"/>
                <w:i/>
                <w:color w:val="000000"/>
                <w:sz w:val="22"/>
                <w:szCs w:val="22"/>
                <w:u w:val="single"/>
              </w:rPr>
              <w:t xml:space="preserve"> </w:t>
            </w:r>
            <w:proofErr w:type="spellStart"/>
            <w:r w:rsidRPr="007436F3">
              <w:rPr>
                <w:rFonts w:ascii="gobCL" w:eastAsia="Arial" w:hAnsi="gobCL" w:cs="Arial"/>
                <w:i/>
                <w:color w:val="000000"/>
                <w:sz w:val="22"/>
                <w:szCs w:val="22"/>
                <w:u w:val="single"/>
              </w:rPr>
              <w:t>polygoni</w:t>
            </w:r>
            <w:proofErr w:type="spellEnd"/>
            <w:r w:rsidRPr="007436F3">
              <w:rPr>
                <w:rFonts w:ascii="gobCL" w:eastAsia="Arial" w:hAnsi="gobCL" w:cs="Arial"/>
                <w:color w:val="000000"/>
                <w:sz w:val="22"/>
                <w:szCs w:val="22"/>
                <w:u w:val="single"/>
              </w:rPr>
              <w:t>)</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Los ataques de esta enfermedad son poco intensos y los daños de escasa importancia. Signos: Se manifiesta en el haz y el envés de las hojas como un moho blanquecino, debajo del cual se forman puntos negros (</w:t>
            </w:r>
            <w:proofErr w:type="spellStart"/>
            <w:r w:rsidRPr="007436F3">
              <w:rPr>
                <w:rFonts w:ascii="gobCL" w:eastAsia="Arial" w:hAnsi="gobCL" w:cs="Arial"/>
                <w:color w:val="000000"/>
                <w:sz w:val="22"/>
                <w:szCs w:val="22"/>
              </w:rPr>
              <w:t>cleistotecios</w:t>
            </w:r>
            <w:proofErr w:type="spellEnd"/>
            <w:r w:rsidRPr="007436F3">
              <w:rPr>
                <w:rFonts w:ascii="gobCL" w:eastAsia="Arial" w:hAnsi="gobCL" w:cs="Arial"/>
                <w:color w:val="000000"/>
                <w:sz w:val="22"/>
                <w:szCs w:val="22"/>
              </w:rPr>
              <w:t>)</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Medidas de manejo: Adelantar corte, segar bajo y retirar el forraje con la menor </w:t>
            </w:r>
            <w:r w:rsidRPr="007436F3">
              <w:rPr>
                <w:rFonts w:ascii="gobCL" w:eastAsia="Arial" w:hAnsi="gobCL" w:cs="Arial"/>
                <w:sz w:val="22"/>
                <w:szCs w:val="22"/>
              </w:rPr>
              <w:t>pérdida</w:t>
            </w:r>
            <w:r w:rsidRPr="007436F3">
              <w:rPr>
                <w:rFonts w:ascii="gobCL" w:eastAsia="Arial" w:hAnsi="gobCL" w:cs="Arial"/>
                <w:color w:val="000000"/>
                <w:sz w:val="22"/>
                <w:szCs w:val="22"/>
              </w:rPr>
              <w:t xml:space="preserve"> posible de las hojas para evitar reinfecciones.</w:t>
            </w:r>
          </w:p>
          <w:p w:rsidR="008F2998" w:rsidRPr="007436F3" w:rsidRDefault="008F2998">
            <w:pPr>
              <w:jc w:val="both"/>
              <w:rPr>
                <w:rFonts w:ascii="gobCL" w:eastAsia="Arial" w:hAnsi="gobCL" w:cs="Arial"/>
                <w:sz w:val="22"/>
                <w:szCs w:val="22"/>
              </w:rPr>
            </w:pPr>
          </w:p>
          <w:p w:rsidR="008F2998" w:rsidRPr="007436F3" w:rsidRDefault="00AA404E">
            <w:pPr>
              <w:numPr>
                <w:ilvl w:val="0"/>
                <w:numId w:val="5"/>
              </w:numPr>
              <w:pBdr>
                <w:top w:val="nil"/>
                <w:left w:val="nil"/>
                <w:bottom w:val="nil"/>
                <w:right w:val="nil"/>
                <w:between w:val="nil"/>
              </w:pBdr>
              <w:ind w:left="720"/>
              <w:jc w:val="both"/>
              <w:rPr>
                <w:rFonts w:ascii="gobCL" w:eastAsia="Arial" w:hAnsi="gobCL" w:cs="Arial"/>
                <w:color w:val="000000"/>
                <w:sz w:val="22"/>
                <w:szCs w:val="22"/>
              </w:rPr>
            </w:pPr>
            <w:r w:rsidRPr="007436F3">
              <w:rPr>
                <w:rFonts w:ascii="gobCL" w:eastAsia="Arial" w:hAnsi="gobCL" w:cs="Arial"/>
                <w:color w:val="000000"/>
                <w:sz w:val="22"/>
                <w:szCs w:val="22"/>
              </w:rPr>
              <w:t xml:space="preserve">Mildiu </w:t>
            </w:r>
          </w:p>
          <w:p w:rsidR="008F2998" w:rsidRPr="007436F3" w:rsidRDefault="00AA404E">
            <w:pPr>
              <w:numPr>
                <w:ilvl w:val="0"/>
                <w:numId w:val="5"/>
              </w:numPr>
              <w:pBdr>
                <w:top w:val="nil"/>
                <w:left w:val="nil"/>
                <w:bottom w:val="nil"/>
                <w:right w:val="nil"/>
                <w:between w:val="nil"/>
              </w:pBdr>
              <w:ind w:left="720"/>
              <w:jc w:val="both"/>
              <w:rPr>
                <w:rFonts w:ascii="gobCL" w:eastAsia="Arial" w:hAnsi="gobCL" w:cs="Arial"/>
                <w:color w:val="000000"/>
                <w:sz w:val="22"/>
                <w:szCs w:val="22"/>
              </w:rPr>
            </w:pPr>
            <w:r w:rsidRPr="007436F3">
              <w:rPr>
                <w:rFonts w:ascii="gobCL" w:eastAsia="Arial" w:hAnsi="gobCL" w:cs="Arial"/>
                <w:color w:val="000000"/>
                <w:sz w:val="22"/>
                <w:szCs w:val="22"/>
              </w:rPr>
              <w:t xml:space="preserve">Tallo negro                        </w:t>
            </w:r>
          </w:p>
          <w:p w:rsidR="008F2998" w:rsidRPr="007436F3" w:rsidRDefault="00AA404E">
            <w:pPr>
              <w:numPr>
                <w:ilvl w:val="0"/>
                <w:numId w:val="5"/>
              </w:numPr>
              <w:pBdr>
                <w:top w:val="nil"/>
                <w:left w:val="nil"/>
                <w:bottom w:val="nil"/>
                <w:right w:val="nil"/>
                <w:between w:val="nil"/>
              </w:pBdr>
              <w:ind w:left="720"/>
              <w:jc w:val="both"/>
              <w:rPr>
                <w:rFonts w:ascii="gobCL" w:eastAsia="Arial" w:hAnsi="gobCL" w:cs="Arial"/>
                <w:color w:val="000000"/>
                <w:sz w:val="22"/>
                <w:szCs w:val="22"/>
              </w:rPr>
            </w:pPr>
            <w:proofErr w:type="spellStart"/>
            <w:r w:rsidRPr="007436F3">
              <w:rPr>
                <w:rFonts w:ascii="gobCL" w:eastAsia="Arial" w:hAnsi="gobCL" w:cs="Arial"/>
                <w:color w:val="000000"/>
                <w:sz w:val="22"/>
                <w:szCs w:val="22"/>
              </w:rPr>
              <w:t>Septeriosis</w:t>
            </w:r>
            <w:proofErr w:type="spellEnd"/>
            <w:r w:rsidRPr="007436F3">
              <w:rPr>
                <w:rFonts w:ascii="gobCL" w:eastAsia="Arial" w:hAnsi="gobCL" w:cs="Arial"/>
                <w:color w:val="000000"/>
                <w:sz w:val="22"/>
                <w:szCs w:val="22"/>
              </w:rPr>
              <w:t xml:space="preserve"> </w:t>
            </w:r>
          </w:p>
          <w:p w:rsidR="008F2998" w:rsidRPr="007436F3" w:rsidRDefault="00AA404E">
            <w:pPr>
              <w:numPr>
                <w:ilvl w:val="0"/>
                <w:numId w:val="5"/>
              </w:numPr>
              <w:pBdr>
                <w:top w:val="nil"/>
                <w:left w:val="nil"/>
                <w:bottom w:val="nil"/>
                <w:right w:val="nil"/>
                <w:between w:val="nil"/>
              </w:pBdr>
              <w:ind w:left="720"/>
              <w:jc w:val="both"/>
              <w:rPr>
                <w:rFonts w:ascii="gobCL" w:eastAsia="Arial" w:hAnsi="gobCL" w:cs="Arial"/>
                <w:color w:val="000000"/>
                <w:sz w:val="22"/>
                <w:szCs w:val="22"/>
              </w:rPr>
            </w:pPr>
            <w:r w:rsidRPr="007436F3">
              <w:rPr>
                <w:rFonts w:ascii="gobCL" w:eastAsia="Arial" w:hAnsi="gobCL" w:cs="Arial"/>
                <w:color w:val="000000"/>
                <w:sz w:val="22"/>
                <w:szCs w:val="22"/>
              </w:rPr>
              <w:t>Podredumbre algodonosa</w:t>
            </w:r>
          </w:p>
          <w:p w:rsidR="008F2998" w:rsidRPr="007436F3" w:rsidRDefault="00AA404E">
            <w:pPr>
              <w:numPr>
                <w:ilvl w:val="0"/>
                <w:numId w:val="5"/>
              </w:numPr>
              <w:pBdr>
                <w:top w:val="nil"/>
                <w:left w:val="nil"/>
                <w:bottom w:val="nil"/>
                <w:right w:val="nil"/>
                <w:between w:val="nil"/>
              </w:pBdr>
              <w:ind w:left="720"/>
              <w:jc w:val="both"/>
              <w:rPr>
                <w:rFonts w:ascii="gobCL" w:eastAsia="Arial" w:hAnsi="gobCL" w:cs="Arial"/>
                <w:color w:val="000000"/>
                <w:sz w:val="22"/>
                <w:szCs w:val="22"/>
              </w:rPr>
            </w:pPr>
            <w:r w:rsidRPr="007436F3">
              <w:rPr>
                <w:rFonts w:ascii="gobCL" w:eastAsia="Arial" w:hAnsi="gobCL" w:cs="Arial"/>
                <w:color w:val="000000"/>
                <w:sz w:val="22"/>
                <w:szCs w:val="22"/>
              </w:rPr>
              <w:lastRenderedPageBreak/>
              <w:t xml:space="preserve">Virosis </w:t>
            </w:r>
          </w:p>
          <w:p w:rsidR="008F2998" w:rsidRPr="007436F3" w:rsidRDefault="00AA404E">
            <w:pPr>
              <w:numPr>
                <w:ilvl w:val="0"/>
                <w:numId w:val="5"/>
              </w:numPr>
              <w:pBdr>
                <w:top w:val="nil"/>
                <w:left w:val="nil"/>
                <w:bottom w:val="nil"/>
                <w:right w:val="nil"/>
                <w:between w:val="nil"/>
              </w:pBdr>
              <w:ind w:left="720"/>
              <w:jc w:val="both"/>
              <w:rPr>
                <w:rFonts w:ascii="gobCL" w:eastAsia="Arial" w:hAnsi="gobCL" w:cs="Arial"/>
                <w:color w:val="000000"/>
                <w:sz w:val="22"/>
                <w:szCs w:val="22"/>
              </w:rPr>
            </w:pPr>
            <w:r w:rsidRPr="007436F3">
              <w:rPr>
                <w:rFonts w:ascii="gobCL" w:eastAsia="Arial" w:hAnsi="gobCL" w:cs="Arial"/>
                <w:color w:val="000000"/>
                <w:sz w:val="22"/>
                <w:szCs w:val="22"/>
              </w:rPr>
              <w:t>Viruela</w:t>
            </w:r>
          </w:p>
          <w:p w:rsidR="008F2998" w:rsidRPr="007436F3" w:rsidRDefault="008F2998">
            <w:pPr>
              <w:jc w:val="both"/>
              <w:rPr>
                <w:rFonts w:ascii="gobCL" w:eastAsia="Arial" w:hAnsi="gobCL" w:cs="Arial"/>
                <w:sz w:val="22"/>
                <w:szCs w:val="22"/>
              </w:rPr>
            </w:pP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Actividad:</w:t>
            </w:r>
          </w:p>
          <w:p w:rsidR="008F2998" w:rsidRPr="007436F3" w:rsidRDefault="008F2998">
            <w:pPr>
              <w:jc w:val="both"/>
              <w:rPr>
                <w:rFonts w:ascii="gobCL" w:eastAsia="Arial" w:hAnsi="gobCL" w:cs="Arial"/>
                <w:sz w:val="22"/>
                <w:szCs w:val="22"/>
              </w:rPr>
            </w:pP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Dividir </w:t>
            </w:r>
            <w:r w:rsidRPr="007436F3">
              <w:rPr>
                <w:rFonts w:ascii="gobCL" w:eastAsia="Arial" w:hAnsi="gobCL" w:cs="Arial"/>
                <w:sz w:val="22"/>
                <w:szCs w:val="22"/>
              </w:rPr>
              <w:t>el curso</w:t>
            </w:r>
            <w:r w:rsidRPr="007436F3">
              <w:rPr>
                <w:rFonts w:ascii="gobCL" w:eastAsia="Arial" w:hAnsi="gobCL" w:cs="Arial"/>
                <w:color w:val="000000"/>
                <w:sz w:val="22"/>
                <w:szCs w:val="22"/>
              </w:rPr>
              <w:t xml:space="preserve"> en grupos de 6 alumnos, procurando igualdad de género. Estos grupos se deben mantener durante los prácticos de Establecimiento, Control de plagas y enfermedades; y Fertilización y riego. </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Cada grupo tendrá un espacio entre 9-15m</w:t>
            </w:r>
            <w:r w:rsidRPr="007436F3">
              <w:rPr>
                <w:rFonts w:ascii="gobCL" w:eastAsia="Arial" w:hAnsi="gobCL" w:cs="Arial"/>
                <w:color w:val="000000"/>
                <w:sz w:val="22"/>
                <w:szCs w:val="22"/>
                <w:vertAlign w:val="superscript"/>
              </w:rPr>
              <w:t>2</w:t>
            </w:r>
            <w:r w:rsidRPr="007436F3">
              <w:rPr>
                <w:rFonts w:ascii="gobCL" w:eastAsia="Arial" w:hAnsi="gobCL" w:cs="Arial"/>
                <w:color w:val="000000"/>
                <w:sz w:val="22"/>
                <w:szCs w:val="22"/>
              </w:rPr>
              <w:t>, en el cual deberán sembrar 2 especies forrajera: una del tipo gramínea y la otra de tipo leguminosa</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La idea es que no se repita la especie elegida entre grupos</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Cada grupo deberá diseñar su pequeña parcela para sembrar ambas especies, deberán planificar detalladamente cómo preparan el suelo, para la siembra, qué implementos y/o herramientas utilizarán y dosis de semilla a utilizar</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Además, deberán confeccionar un registro de plagas y enfermedades; y un programa de fertilización y riego (en Excel)</w:t>
            </w:r>
          </w:p>
          <w:p w:rsidR="008F2998" w:rsidRPr="007436F3" w:rsidRDefault="008F2998">
            <w:pPr>
              <w:pBdr>
                <w:top w:val="nil"/>
                <w:left w:val="nil"/>
                <w:bottom w:val="nil"/>
                <w:right w:val="nil"/>
                <w:between w:val="nil"/>
              </w:pBdr>
              <w:spacing w:after="160" w:line="259" w:lineRule="auto"/>
              <w:ind w:left="720"/>
              <w:jc w:val="both"/>
              <w:rPr>
                <w:rFonts w:ascii="gobCL" w:eastAsia="Arial" w:hAnsi="gobCL" w:cs="Arial"/>
                <w:color w:val="000000"/>
                <w:sz w:val="22"/>
                <w:szCs w:val="22"/>
              </w:rPr>
            </w:pPr>
          </w:p>
        </w:tc>
      </w:tr>
      <w:tr w:rsidR="008F2998" w:rsidRPr="007436F3" w:rsidTr="007436F3">
        <w:trPr>
          <w:trHeight w:val="623"/>
          <w:jc w:val="center"/>
        </w:trPr>
        <w:tc>
          <w:tcPr>
            <w:tcW w:w="1488" w:type="dxa"/>
            <w:vMerge/>
            <w:shd w:val="clear" w:color="auto" w:fill="D9D9D9"/>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8F2998" w:rsidRPr="007436F3" w:rsidRDefault="00AA404E">
            <w:pPr>
              <w:numPr>
                <w:ilvl w:val="0"/>
                <w:numId w:val="2"/>
              </w:numPr>
              <w:jc w:val="both"/>
              <w:rPr>
                <w:rFonts w:ascii="gobCL" w:eastAsia="Arial" w:hAnsi="gobCL" w:cs="Arial"/>
                <w:sz w:val="22"/>
                <w:szCs w:val="22"/>
              </w:rPr>
            </w:pPr>
            <w:r w:rsidRPr="007436F3">
              <w:rPr>
                <w:rFonts w:ascii="gobCL" w:eastAsia="Arial" w:hAnsi="gobCL" w:cs="Arial"/>
                <w:sz w:val="22"/>
                <w:szCs w:val="22"/>
              </w:rPr>
              <w:t>Escuchar atentamente las indicaciones dadas por el profesor</w:t>
            </w:r>
          </w:p>
          <w:p w:rsidR="008F2998" w:rsidRPr="007436F3" w:rsidRDefault="00AA404E">
            <w:pPr>
              <w:numPr>
                <w:ilvl w:val="0"/>
                <w:numId w:val="2"/>
              </w:numPr>
              <w:jc w:val="both"/>
              <w:rPr>
                <w:rFonts w:ascii="gobCL" w:eastAsia="Arial" w:hAnsi="gobCL" w:cs="Arial"/>
                <w:sz w:val="22"/>
                <w:szCs w:val="22"/>
              </w:rPr>
            </w:pPr>
            <w:r w:rsidRPr="007436F3">
              <w:rPr>
                <w:rFonts w:ascii="gobCL" w:eastAsia="Arial" w:hAnsi="gobCL" w:cs="Arial"/>
                <w:sz w:val="22"/>
                <w:szCs w:val="22"/>
              </w:rPr>
              <w:t>Trabajar en grupo de forma colaborativa</w:t>
            </w:r>
          </w:p>
          <w:p w:rsidR="008F2998" w:rsidRPr="007436F3" w:rsidRDefault="00AA404E">
            <w:pPr>
              <w:numPr>
                <w:ilvl w:val="0"/>
                <w:numId w:val="2"/>
              </w:numPr>
              <w:jc w:val="both"/>
              <w:rPr>
                <w:rFonts w:ascii="gobCL" w:eastAsia="Arial" w:hAnsi="gobCL" w:cs="Arial"/>
                <w:sz w:val="22"/>
                <w:szCs w:val="22"/>
              </w:rPr>
            </w:pPr>
            <w:r w:rsidRPr="007436F3">
              <w:rPr>
                <w:rFonts w:ascii="gobCL" w:eastAsia="Arial" w:hAnsi="gobCL" w:cs="Arial"/>
                <w:sz w:val="22"/>
                <w:szCs w:val="22"/>
              </w:rPr>
              <w:t>En grupo elegir una gramínea y una leguminosa a sembrar en su parcela experimental y anotarse en la pizarra</w:t>
            </w:r>
          </w:p>
          <w:p w:rsidR="008F2998" w:rsidRPr="007436F3" w:rsidRDefault="00AA404E">
            <w:pPr>
              <w:numPr>
                <w:ilvl w:val="0"/>
                <w:numId w:val="2"/>
              </w:numPr>
              <w:jc w:val="both"/>
              <w:rPr>
                <w:rFonts w:ascii="gobCL" w:eastAsia="Arial" w:hAnsi="gobCL" w:cs="Arial"/>
                <w:sz w:val="22"/>
                <w:szCs w:val="22"/>
              </w:rPr>
            </w:pPr>
            <w:r w:rsidRPr="007436F3">
              <w:rPr>
                <w:rFonts w:ascii="gobCL" w:eastAsia="Arial" w:hAnsi="gobCL" w:cs="Arial"/>
                <w:sz w:val="22"/>
                <w:szCs w:val="22"/>
              </w:rPr>
              <w:t xml:space="preserve">Diseñar y planificar la siembra de ambas forrajeras en la parcela asignada. </w:t>
            </w:r>
          </w:p>
          <w:p w:rsidR="008F2998" w:rsidRPr="007436F3" w:rsidRDefault="00AA404E">
            <w:pPr>
              <w:numPr>
                <w:ilvl w:val="0"/>
                <w:numId w:val="2"/>
              </w:numPr>
              <w:jc w:val="both"/>
              <w:rPr>
                <w:rFonts w:ascii="gobCL" w:eastAsia="Arial" w:hAnsi="gobCL" w:cs="Arial"/>
                <w:sz w:val="22"/>
                <w:szCs w:val="22"/>
              </w:rPr>
            </w:pPr>
            <w:r w:rsidRPr="007436F3">
              <w:rPr>
                <w:rFonts w:ascii="gobCL" w:eastAsia="Arial" w:hAnsi="gobCL" w:cs="Arial"/>
                <w:sz w:val="22"/>
                <w:szCs w:val="22"/>
              </w:rPr>
              <w:t>Realizar un manual de cómo prepararán el suelo la para la siembra, los implementos y/o herramientas que utilizarán y las dosis de semillas a utilizar.</w:t>
            </w:r>
          </w:p>
          <w:p w:rsidR="008F2998" w:rsidRPr="007436F3" w:rsidRDefault="00AA404E">
            <w:pPr>
              <w:numPr>
                <w:ilvl w:val="0"/>
                <w:numId w:val="2"/>
              </w:numPr>
              <w:jc w:val="both"/>
              <w:rPr>
                <w:rFonts w:ascii="gobCL" w:eastAsia="Arial" w:hAnsi="gobCL" w:cs="Arial"/>
                <w:sz w:val="22"/>
                <w:szCs w:val="22"/>
              </w:rPr>
            </w:pPr>
            <w:r w:rsidRPr="007436F3">
              <w:rPr>
                <w:rFonts w:ascii="gobCL" w:eastAsia="Arial" w:hAnsi="gobCL" w:cs="Arial"/>
                <w:sz w:val="22"/>
                <w:szCs w:val="22"/>
              </w:rPr>
              <w:t>Confeccionar un registro de plagas y enfermedades (Planilla Excel)</w:t>
            </w:r>
          </w:p>
          <w:p w:rsidR="008F2998" w:rsidRPr="007436F3" w:rsidRDefault="00AA404E">
            <w:pPr>
              <w:numPr>
                <w:ilvl w:val="0"/>
                <w:numId w:val="2"/>
              </w:numPr>
              <w:jc w:val="both"/>
              <w:rPr>
                <w:rFonts w:ascii="gobCL" w:eastAsia="Arial" w:hAnsi="gobCL" w:cs="Arial"/>
                <w:sz w:val="22"/>
                <w:szCs w:val="22"/>
              </w:rPr>
            </w:pPr>
            <w:r w:rsidRPr="007436F3">
              <w:rPr>
                <w:rFonts w:ascii="gobCL" w:eastAsia="Arial" w:hAnsi="gobCL" w:cs="Arial"/>
                <w:sz w:val="22"/>
                <w:szCs w:val="22"/>
              </w:rPr>
              <w:t>Confeccionar un programa de fertilización y riego para 6 semanas</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Todos los integrantes del equipo son igualmente responsables de realizar las labores para un buen establecimiento y mantención de las especies forrajeras</w:t>
            </w:r>
          </w:p>
        </w:tc>
      </w:tr>
      <w:tr w:rsidR="008F2998" w:rsidRPr="007436F3" w:rsidTr="007436F3">
        <w:trPr>
          <w:trHeight w:val="623"/>
          <w:jc w:val="center"/>
        </w:trPr>
        <w:tc>
          <w:tcPr>
            <w:tcW w:w="1488" w:type="dxa"/>
            <w:vMerge w:val="restart"/>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Cierre</w:t>
            </w: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Socializar actividad y principales desafíos ejecutados. Considerando potencialidades y fortalezas del proceso ejecutado.</w:t>
            </w:r>
          </w:p>
        </w:tc>
      </w:tr>
      <w:tr w:rsidR="008F2998" w:rsidRPr="007436F3" w:rsidTr="007436F3">
        <w:trPr>
          <w:trHeight w:val="623"/>
          <w:jc w:val="center"/>
        </w:trPr>
        <w:tc>
          <w:tcPr>
            <w:tcW w:w="1488" w:type="dxa"/>
            <w:vMerge/>
            <w:shd w:val="clear" w:color="auto" w:fill="D9D9D9"/>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Estudiante</w:t>
            </w:r>
          </w:p>
        </w:tc>
        <w:tc>
          <w:tcPr>
            <w:tcW w:w="7037" w:type="dxa"/>
            <w:shd w:val="clear" w:color="auto" w:fill="auto"/>
            <w:vAlign w:val="center"/>
          </w:tcPr>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Socializan con compañeros y docente preguntas de síntesis tales como:</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1. ¿Qué fue lo que más le costó abordar en el trabajo?</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2. ¿Qué fue lo que menos le costó abordar en el trabajo?</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3. ¿Qué relevancia tiene para su futuro profesional realizar</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lastRenderedPageBreak/>
              <w:t>este tipo de actividades?</w:t>
            </w:r>
          </w:p>
        </w:tc>
      </w:tr>
    </w:tbl>
    <w:p w:rsidR="008F2998" w:rsidRPr="007436F3" w:rsidRDefault="00AA404E">
      <w:pPr>
        <w:tabs>
          <w:tab w:val="left" w:pos="3915"/>
        </w:tabs>
        <w:rPr>
          <w:rFonts w:ascii="gobCL" w:eastAsia="Arial" w:hAnsi="gobCL" w:cs="Arial"/>
        </w:rPr>
      </w:pPr>
      <w:r w:rsidRPr="007436F3">
        <w:rPr>
          <w:rFonts w:ascii="gobCL" w:eastAsia="Arial" w:hAnsi="gobCL" w:cs="Arial"/>
        </w:rPr>
        <w:lastRenderedPageBreak/>
        <w:br/>
      </w:r>
      <w:r w:rsidRPr="007436F3">
        <w:rPr>
          <w:rFonts w:ascii="gobCL" w:eastAsia="Arial" w:hAnsi="gobCL" w:cs="Arial"/>
        </w:rPr>
        <w:tab/>
      </w:r>
    </w:p>
    <w:tbl>
      <w:tblPr>
        <w:tblStyle w:val="ac"/>
        <w:tblW w:w="90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2577"/>
        <w:gridCol w:w="2945"/>
      </w:tblGrid>
      <w:tr w:rsidR="008F2998" w:rsidRPr="007436F3" w:rsidTr="007436F3">
        <w:trPr>
          <w:trHeight w:val="323"/>
          <w:jc w:val="center"/>
        </w:trPr>
        <w:tc>
          <w:tcPr>
            <w:tcW w:w="3555"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Equipos / Instrumentales</w:t>
            </w:r>
          </w:p>
        </w:tc>
        <w:tc>
          <w:tcPr>
            <w:tcW w:w="2577"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Cantidad</w:t>
            </w:r>
          </w:p>
        </w:tc>
        <w:tc>
          <w:tcPr>
            <w:tcW w:w="2945"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Condiciones</w:t>
            </w:r>
          </w:p>
        </w:tc>
      </w:tr>
      <w:tr w:rsidR="008F2998" w:rsidRPr="007436F3" w:rsidTr="007436F3">
        <w:trPr>
          <w:trHeight w:val="323"/>
          <w:jc w:val="center"/>
        </w:trPr>
        <w:tc>
          <w:tcPr>
            <w:tcW w:w="3555" w:type="dxa"/>
            <w:vAlign w:val="center"/>
          </w:tcPr>
          <w:p w:rsidR="008F2998" w:rsidRPr="007436F3" w:rsidRDefault="00AA404E">
            <w:pPr>
              <w:jc w:val="center"/>
              <w:rPr>
                <w:rFonts w:ascii="gobCL" w:eastAsia="gobCL" w:hAnsi="gobCL" w:cs="gobCL"/>
              </w:rPr>
            </w:pPr>
            <w:r w:rsidRPr="007436F3">
              <w:rPr>
                <w:rFonts w:ascii="gobCL" w:eastAsia="gobCL" w:hAnsi="gobCL" w:cs="gobCL"/>
              </w:rPr>
              <w:t>PC</w:t>
            </w:r>
          </w:p>
        </w:tc>
        <w:tc>
          <w:tcPr>
            <w:tcW w:w="2577" w:type="dxa"/>
            <w:vAlign w:val="center"/>
          </w:tcPr>
          <w:p w:rsidR="008F2998" w:rsidRPr="007436F3" w:rsidRDefault="00AA404E">
            <w:pPr>
              <w:jc w:val="center"/>
              <w:rPr>
                <w:rFonts w:ascii="gobCL" w:eastAsia="gobCL" w:hAnsi="gobCL" w:cs="gobCL"/>
              </w:rPr>
            </w:pPr>
            <w:r w:rsidRPr="007436F3">
              <w:rPr>
                <w:rFonts w:ascii="gobCL" w:eastAsia="gobCL" w:hAnsi="gobCL" w:cs="gobCL"/>
              </w:rPr>
              <w:t>1</w:t>
            </w:r>
          </w:p>
        </w:tc>
        <w:tc>
          <w:tcPr>
            <w:tcW w:w="2945" w:type="dxa"/>
            <w:vAlign w:val="center"/>
          </w:tcPr>
          <w:p w:rsidR="008F2998" w:rsidRPr="007436F3" w:rsidRDefault="00AA404E">
            <w:pPr>
              <w:jc w:val="center"/>
              <w:rPr>
                <w:rFonts w:ascii="gobCL" w:eastAsia="gobCL" w:hAnsi="gobCL" w:cs="gobCL"/>
              </w:rPr>
            </w:pPr>
            <w:r w:rsidRPr="007436F3">
              <w:rPr>
                <w:rFonts w:ascii="gobCL" w:eastAsia="gobCL" w:hAnsi="gobCL" w:cs="gobCL"/>
              </w:rPr>
              <w:t>Usado en buenas condiciones</w:t>
            </w:r>
          </w:p>
        </w:tc>
      </w:tr>
      <w:tr w:rsidR="008F2998" w:rsidRPr="007436F3" w:rsidTr="007436F3">
        <w:trPr>
          <w:trHeight w:val="323"/>
          <w:jc w:val="center"/>
        </w:trPr>
        <w:tc>
          <w:tcPr>
            <w:tcW w:w="3555" w:type="dxa"/>
            <w:vAlign w:val="center"/>
          </w:tcPr>
          <w:p w:rsidR="008F2998" w:rsidRPr="007436F3" w:rsidRDefault="00AA404E">
            <w:pPr>
              <w:jc w:val="center"/>
              <w:rPr>
                <w:rFonts w:ascii="gobCL" w:eastAsia="gobCL" w:hAnsi="gobCL" w:cs="gobCL"/>
              </w:rPr>
            </w:pPr>
            <w:r w:rsidRPr="007436F3">
              <w:rPr>
                <w:rFonts w:ascii="gobCL" w:eastAsia="gobCL" w:hAnsi="gobCL" w:cs="gobCL"/>
              </w:rPr>
              <w:t>Proyector</w:t>
            </w:r>
          </w:p>
        </w:tc>
        <w:tc>
          <w:tcPr>
            <w:tcW w:w="2577" w:type="dxa"/>
            <w:vAlign w:val="center"/>
          </w:tcPr>
          <w:p w:rsidR="008F2998" w:rsidRPr="007436F3" w:rsidRDefault="00AA404E">
            <w:pPr>
              <w:jc w:val="center"/>
              <w:rPr>
                <w:rFonts w:ascii="gobCL" w:eastAsia="gobCL" w:hAnsi="gobCL" w:cs="gobCL"/>
              </w:rPr>
            </w:pPr>
            <w:r w:rsidRPr="007436F3">
              <w:rPr>
                <w:rFonts w:ascii="gobCL" w:eastAsia="gobCL" w:hAnsi="gobCL" w:cs="gobCL"/>
              </w:rPr>
              <w:t>1</w:t>
            </w:r>
          </w:p>
        </w:tc>
        <w:tc>
          <w:tcPr>
            <w:tcW w:w="2945" w:type="dxa"/>
            <w:vAlign w:val="center"/>
          </w:tcPr>
          <w:p w:rsidR="008F2998" w:rsidRPr="007436F3" w:rsidRDefault="00AA404E">
            <w:pPr>
              <w:jc w:val="center"/>
              <w:rPr>
                <w:rFonts w:ascii="gobCL" w:eastAsia="gobCL" w:hAnsi="gobCL" w:cs="gobCL"/>
              </w:rPr>
            </w:pPr>
            <w:r w:rsidRPr="007436F3">
              <w:rPr>
                <w:rFonts w:ascii="gobCL" w:eastAsia="gobCL" w:hAnsi="gobCL" w:cs="gobCL"/>
              </w:rPr>
              <w:t>Usado en buenas condiciones</w:t>
            </w:r>
          </w:p>
        </w:tc>
      </w:tr>
      <w:tr w:rsidR="008F2998" w:rsidRPr="007436F3" w:rsidTr="007436F3">
        <w:trPr>
          <w:trHeight w:val="323"/>
          <w:jc w:val="center"/>
        </w:trPr>
        <w:tc>
          <w:tcPr>
            <w:tcW w:w="6132" w:type="dxa"/>
            <w:gridSpan w:val="2"/>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Insumos</w:t>
            </w:r>
          </w:p>
        </w:tc>
        <w:tc>
          <w:tcPr>
            <w:tcW w:w="2945"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Cantidad</w:t>
            </w:r>
          </w:p>
        </w:tc>
      </w:tr>
      <w:tr w:rsidR="008F2998" w:rsidRPr="007436F3" w:rsidTr="007436F3">
        <w:trPr>
          <w:trHeight w:val="323"/>
          <w:jc w:val="center"/>
        </w:trPr>
        <w:tc>
          <w:tcPr>
            <w:tcW w:w="6132" w:type="dxa"/>
            <w:gridSpan w:val="2"/>
            <w:vAlign w:val="center"/>
          </w:tcPr>
          <w:p w:rsidR="008F2998" w:rsidRPr="007436F3" w:rsidRDefault="008F2998">
            <w:pPr>
              <w:jc w:val="center"/>
              <w:rPr>
                <w:rFonts w:ascii="gobCL" w:eastAsia="gobCL" w:hAnsi="gobCL" w:cs="gobCL"/>
              </w:rPr>
            </w:pPr>
          </w:p>
        </w:tc>
        <w:tc>
          <w:tcPr>
            <w:tcW w:w="2945" w:type="dxa"/>
            <w:vAlign w:val="center"/>
          </w:tcPr>
          <w:p w:rsidR="008F2998" w:rsidRPr="007436F3" w:rsidRDefault="008F2998">
            <w:pPr>
              <w:jc w:val="center"/>
              <w:rPr>
                <w:rFonts w:ascii="gobCL" w:eastAsia="gobCL" w:hAnsi="gobCL" w:cs="gobCL"/>
              </w:rPr>
            </w:pPr>
          </w:p>
        </w:tc>
      </w:tr>
    </w:tbl>
    <w:p w:rsidR="008F2998" w:rsidRPr="007436F3" w:rsidRDefault="008F2998">
      <w:pPr>
        <w:rPr>
          <w:rFonts w:ascii="gobCL" w:eastAsia="Arial" w:hAnsi="gobCL" w:cs="Arial"/>
        </w:rPr>
      </w:pPr>
    </w:p>
    <w:p w:rsidR="008F2998" w:rsidRPr="007436F3" w:rsidRDefault="008F2998">
      <w:pPr>
        <w:rPr>
          <w:rFonts w:ascii="gobCL" w:eastAsia="Arial" w:hAnsi="gobCL" w:cs="Arial"/>
        </w:rPr>
      </w:pPr>
    </w:p>
    <w:p w:rsidR="007436F3" w:rsidRDefault="007436F3">
      <w:r>
        <w:br w:type="page"/>
      </w:r>
    </w:p>
    <w:tbl>
      <w:tblPr>
        <w:tblStyle w:val="ad"/>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8F2998" w:rsidRPr="007436F3" w:rsidTr="007436F3">
        <w:trPr>
          <w:jc w:val="center"/>
        </w:trPr>
        <w:tc>
          <w:tcPr>
            <w:tcW w:w="2204" w:type="dxa"/>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lastRenderedPageBreak/>
              <w:t>Lugar</w:t>
            </w:r>
          </w:p>
        </w:tc>
        <w:tc>
          <w:tcPr>
            <w:tcW w:w="7577" w:type="dxa"/>
            <w:shd w:val="clear" w:color="auto" w:fill="FFFFFF"/>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Parcela experimental</w:t>
            </w:r>
          </w:p>
        </w:tc>
      </w:tr>
      <w:tr w:rsidR="008F2998" w:rsidRPr="007436F3" w:rsidTr="007436F3">
        <w:trPr>
          <w:trHeight w:val="207"/>
          <w:jc w:val="center"/>
        </w:trPr>
        <w:tc>
          <w:tcPr>
            <w:tcW w:w="9781" w:type="dxa"/>
            <w:gridSpan w:val="2"/>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Protocolo de seguridad</w:t>
            </w:r>
          </w:p>
        </w:tc>
      </w:tr>
      <w:tr w:rsidR="008F2998" w:rsidRPr="007436F3" w:rsidTr="007436F3">
        <w:trPr>
          <w:trHeight w:val="96"/>
          <w:jc w:val="center"/>
        </w:trPr>
        <w:tc>
          <w:tcPr>
            <w:tcW w:w="9781" w:type="dxa"/>
            <w:gridSpan w:val="2"/>
            <w:shd w:val="clear" w:color="auto" w:fill="auto"/>
          </w:tcPr>
          <w:p w:rsidR="008F2998" w:rsidRPr="007436F3" w:rsidRDefault="00AA404E">
            <w:pPr>
              <w:numPr>
                <w:ilvl w:val="0"/>
                <w:numId w:val="6"/>
              </w:numPr>
              <w:pBdr>
                <w:top w:val="nil"/>
                <w:left w:val="nil"/>
                <w:bottom w:val="nil"/>
                <w:right w:val="nil"/>
                <w:between w:val="nil"/>
              </w:pBdr>
              <w:rPr>
                <w:rFonts w:ascii="gobCL" w:eastAsia="gobCL" w:hAnsi="gobCL" w:cs="gobCL"/>
                <w:color w:val="000000"/>
                <w:sz w:val="22"/>
                <w:szCs w:val="22"/>
              </w:rPr>
            </w:pPr>
            <w:r w:rsidRPr="007436F3">
              <w:rPr>
                <w:rFonts w:ascii="gobCL" w:eastAsia="gobCL" w:hAnsi="gobCL" w:cs="gobCL"/>
                <w:color w:val="000000"/>
                <w:sz w:val="22"/>
                <w:szCs w:val="22"/>
              </w:rPr>
              <w:t xml:space="preserve">Escuchar con atención las instrucciones </w:t>
            </w:r>
          </w:p>
          <w:p w:rsidR="008F2998" w:rsidRPr="007436F3" w:rsidRDefault="00AA404E">
            <w:pPr>
              <w:numPr>
                <w:ilvl w:val="0"/>
                <w:numId w:val="6"/>
              </w:numPr>
              <w:pBdr>
                <w:top w:val="nil"/>
                <w:left w:val="nil"/>
                <w:bottom w:val="nil"/>
                <w:right w:val="nil"/>
                <w:between w:val="nil"/>
              </w:pBdr>
              <w:rPr>
                <w:rFonts w:ascii="gobCL" w:eastAsia="gobCL" w:hAnsi="gobCL" w:cs="gobCL"/>
                <w:color w:val="000000"/>
                <w:sz w:val="22"/>
                <w:szCs w:val="22"/>
              </w:rPr>
            </w:pPr>
            <w:r w:rsidRPr="007436F3">
              <w:rPr>
                <w:rFonts w:ascii="gobCL" w:eastAsia="gobCL" w:hAnsi="gobCL" w:cs="gobCL"/>
                <w:color w:val="000000"/>
                <w:sz w:val="22"/>
                <w:szCs w:val="22"/>
              </w:rPr>
              <w:t>Utilizar polera manga larga y pantalón largo</w:t>
            </w:r>
          </w:p>
          <w:p w:rsidR="008F2998" w:rsidRPr="007436F3" w:rsidRDefault="00AA404E">
            <w:pPr>
              <w:numPr>
                <w:ilvl w:val="0"/>
                <w:numId w:val="6"/>
              </w:numPr>
              <w:pBdr>
                <w:top w:val="nil"/>
                <w:left w:val="nil"/>
                <w:bottom w:val="nil"/>
                <w:right w:val="nil"/>
                <w:between w:val="nil"/>
              </w:pBdr>
              <w:rPr>
                <w:rFonts w:ascii="gobCL" w:eastAsia="gobCL" w:hAnsi="gobCL" w:cs="gobCL"/>
                <w:color w:val="000000"/>
                <w:sz w:val="22"/>
                <w:szCs w:val="22"/>
              </w:rPr>
            </w:pPr>
            <w:r w:rsidRPr="007436F3">
              <w:rPr>
                <w:rFonts w:ascii="gobCL" w:eastAsia="gobCL" w:hAnsi="gobCL" w:cs="gobCL"/>
                <w:color w:val="000000"/>
                <w:sz w:val="22"/>
                <w:szCs w:val="22"/>
              </w:rPr>
              <w:t>Utilizar de forma correcta los EPP (Elementos de Protección Personal)</w:t>
            </w:r>
          </w:p>
          <w:p w:rsidR="008F2998" w:rsidRPr="007436F3" w:rsidRDefault="00AA404E">
            <w:pPr>
              <w:numPr>
                <w:ilvl w:val="0"/>
                <w:numId w:val="6"/>
              </w:numPr>
              <w:pBdr>
                <w:top w:val="nil"/>
                <w:left w:val="nil"/>
                <w:bottom w:val="nil"/>
                <w:right w:val="nil"/>
                <w:between w:val="nil"/>
              </w:pBdr>
              <w:rPr>
                <w:rFonts w:ascii="gobCL" w:eastAsia="gobCL" w:hAnsi="gobCL" w:cs="gobCL"/>
                <w:color w:val="000000"/>
                <w:sz w:val="22"/>
                <w:szCs w:val="22"/>
              </w:rPr>
            </w:pPr>
            <w:r w:rsidRPr="007436F3">
              <w:rPr>
                <w:rFonts w:ascii="gobCL" w:eastAsia="gobCL" w:hAnsi="gobCL" w:cs="gobCL"/>
                <w:color w:val="000000"/>
                <w:sz w:val="22"/>
                <w:szCs w:val="22"/>
              </w:rPr>
              <w:t>Utilizar bloqueador solar Factor 50+ cada 1 hora de exposición al sol</w:t>
            </w:r>
          </w:p>
          <w:p w:rsidR="008F2998" w:rsidRPr="007436F3" w:rsidRDefault="00AA404E">
            <w:pPr>
              <w:numPr>
                <w:ilvl w:val="0"/>
                <w:numId w:val="6"/>
              </w:numPr>
              <w:pBdr>
                <w:top w:val="nil"/>
                <w:left w:val="nil"/>
                <w:bottom w:val="nil"/>
                <w:right w:val="nil"/>
                <w:between w:val="nil"/>
              </w:pBdr>
              <w:rPr>
                <w:rFonts w:ascii="gobCL" w:eastAsia="gobCL" w:hAnsi="gobCL" w:cs="gobCL"/>
                <w:color w:val="000000"/>
                <w:sz w:val="22"/>
                <w:szCs w:val="22"/>
              </w:rPr>
            </w:pPr>
            <w:r w:rsidRPr="007436F3">
              <w:rPr>
                <w:rFonts w:ascii="gobCL" w:eastAsia="gobCL" w:hAnsi="gobCL" w:cs="gobCL"/>
                <w:color w:val="000000"/>
                <w:sz w:val="22"/>
                <w:szCs w:val="22"/>
              </w:rPr>
              <w:t xml:space="preserve">Realizar actividades de forma concentrada, poniendo atención en la manipulación de maquinaria y/o instrumental </w:t>
            </w:r>
          </w:p>
          <w:p w:rsidR="008F2998" w:rsidRPr="007436F3" w:rsidRDefault="00AA404E">
            <w:pPr>
              <w:numPr>
                <w:ilvl w:val="0"/>
                <w:numId w:val="6"/>
              </w:numPr>
              <w:pBdr>
                <w:top w:val="nil"/>
                <w:left w:val="nil"/>
                <w:bottom w:val="nil"/>
                <w:right w:val="nil"/>
                <w:between w:val="nil"/>
              </w:pBdr>
              <w:rPr>
                <w:rFonts w:ascii="gobCL" w:eastAsia="gobCL" w:hAnsi="gobCL" w:cs="gobCL"/>
                <w:color w:val="000000"/>
                <w:sz w:val="22"/>
                <w:szCs w:val="22"/>
              </w:rPr>
            </w:pPr>
            <w:r w:rsidRPr="007436F3">
              <w:rPr>
                <w:rFonts w:ascii="gobCL" w:eastAsia="gobCL" w:hAnsi="gobCL" w:cs="gobCL"/>
                <w:color w:val="000000"/>
                <w:sz w:val="22"/>
                <w:szCs w:val="22"/>
              </w:rPr>
              <w:t>No correr en las parcelas</w:t>
            </w:r>
          </w:p>
          <w:p w:rsidR="008F2998" w:rsidRPr="007436F3" w:rsidRDefault="00AA404E">
            <w:pPr>
              <w:numPr>
                <w:ilvl w:val="0"/>
                <w:numId w:val="6"/>
              </w:numPr>
              <w:pBdr>
                <w:top w:val="nil"/>
                <w:left w:val="nil"/>
                <w:bottom w:val="nil"/>
                <w:right w:val="nil"/>
                <w:between w:val="nil"/>
              </w:pBdr>
              <w:rPr>
                <w:rFonts w:ascii="gobCL" w:eastAsia="gobCL" w:hAnsi="gobCL" w:cs="gobCL"/>
                <w:color w:val="000000"/>
                <w:sz w:val="22"/>
                <w:szCs w:val="22"/>
              </w:rPr>
            </w:pPr>
            <w:r w:rsidRPr="007436F3">
              <w:rPr>
                <w:rFonts w:ascii="gobCL" w:eastAsia="gobCL" w:hAnsi="gobCL" w:cs="gobCL"/>
                <w:color w:val="000000"/>
                <w:sz w:val="22"/>
                <w:szCs w:val="22"/>
              </w:rPr>
              <w:t>Reconocer zonas de seguridad en la parcela experimental en caso de emergencia</w:t>
            </w:r>
          </w:p>
          <w:p w:rsidR="008F2998" w:rsidRPr="007436F3" w:rsidRDefault="008F2998">
            <w:pPr>
              <w:spacing w:after="160" w:line="259" w:lineRule="auto"/>
              <w:ind w:left="360"/>
              <w:jc w:val="both"/>
              <w:rPr>
                <w:rFonts w:ascii="gobCL" w:eastAsia="Arial" w:hAnsi="gobCL" w:cs="Arial"/>
                <w:sz w:val="22"/>
                <w:szCs w:val="22"/>
              </w:rPr>
            </w:pPr>
          </w:p>
        </w:tc>
      </w:tr>
    </w:tbl>
    <w:p w:rsidR="008F2998" w:rsidRPr="007436F3" w:rsidRDefault="008F2998">
      <w:pPr>
        <w:rPr>
          <w:rFonts w:ascii="gobCL" w:eastAsia="Arial" w:hAnsi="gobCL" w:cs="Arial"/>
        </w:rPr>
      </w:pPr>
    </w:p>
    <w:tbl>
      <w:tblPr>
        <w:tblStyle w:val="ae"/>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8F2998" w:rsidRPr="007436F3" w:rsidTr="007436F3">
        <w:trPr>
          <w:trHeight w:val="623"/>
          <w:jc w:val="center"/>
        </w:trPr>
        <w:tc>
          <w:tcPr>
            <w:tcW w:w="9781" w:type="dxa"/>
            <w:gridSpan w:val="3"/>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Descripción de la actividad</w:t>
            </w:r>
          </w:p>
          <w:p w:rsidR="008F2998" w:rsidRPr="007436F3" w:rsidRDefault="00AA404E">
            <w:pPr>
              <w:ind w:left="720" w:hanging="720"/>
              <w:jc w:val="center"/>
              <w:rPr>
                <w:rFonts w:ascii="gobCL" w:eastAsia="Arial" w:hAnsi="gobCL" w:cs="Arial"/>
                <w:b/>
                <w:sz w:val="22"/>
                <w:szCs w:val="22"/>
              </w:rPr>
            </w:pPr>
            <w:r w:rsidRPr="007436F3">
              <w:rPr>
                <w:rFonts w:ascii="gobCL" w:eastAsia="Arial" w:hAnsi="gobCL" w:cs="Arial"/>
                <w:b/>
                <w:sz w:val="22"/>
                <w:szCs w:val="22"/>
              </w:rPr>
              <w:t>“  Establece especies forrajeras en predio (Parcela experimental: 14 horas)</w:t>
            </w:r>
          </w:p>
        </w:tc>
      </w:tr>
      <w:tr w:rsidR="008F2998" w:rsidRPr="007436F3" w:rsidTr="007436F3">
        <w:trPr>
          <w:trHeight w:val="623"/>
          <w:jc w:val="center"/>
        </w:trPr>
        <w:tc>
          <w:tcPr>
            <w:tcW w:w="1488" w:type="dxa"/>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Preparación</w:t>
            </w: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Docente</w:t>
            </w:r>
          </w:p>
        </w:tc>
        <w:tc>
          <w:tcPr>
            <w:tcW w:w="7037" w:type="dxa"/>
            <w:shd w:val="clear" w:color="auto" w:fill="auto"/>
            <w:vAlign w:val="center"/>
          </w:tcPr>
          <w:p w:rsidR="008F2998" w:rsidRPr="007436F3" w:rsidRDefault="00AA404E">
            <w:pPr>
              <w:pBdr>
                <w:top w:val="nil"/>
                <w:left w:val="nil"/>
                <w:bottom w:val="nil"/>
                <w:right w:val="nil"/>
                <w:between w:val="nil"/>
              </w:pBdr>
              <w:spacing w:line="259" w:lineRule="auto"/>
              <w:ind w:left="180"/>
              <w:jc w:val="center"/>
              <w:rPr>
                <w:rFonts w:ascii="gobCL" w:eastAsia="Arial" w:hAnsi="gobCL" w:cs="Arial"/>
                <w:b/>
                <w:i/>
                <w:color w:val="000000"/>
                <w:sz w:val="22"/>
                <w:szCs w:val="22"/>
              </w:rPr>
            </w:pPr>
            <w:r w:rsidRPr="007436F3">
              <w:rPr>
                <w:rFonts w:ascii="gobCL" w:eastAsia="Arial" w:hAnsi="gobCL" w:cs="Arial"/>
                <w:b/>
                <w:i/>
                <w:color w:val="000000"/>
                <w:sz w:val="22"/>
                <w:szCs w:val="22"/>
              </w:rPr>
              <w:t>(La actividad se llevará a cabo preferentemente en parcela experimental, distribuida en 7 clases de 2 horas cada una, haciendo un total de 14 horas).</w:t>
            </w:r>
          </w:p>
          <w:p w:rsidR="008F2998" w:rsidRPr="007436F3" w:rsidRDefault="008F2998">
            <w:pPr>
              <w:pBdr>
                <w:top w:val="nil"/>
                <w:left w:val="nil"/>
                <w:bottom w:val="nil"/>
                <w:right w:val="nil"/>
                <w:between w:val="nil"/>
              </w:pBdr>
              <w:spacing w:line="259" w:lineRule="auto"/>
              <w:ind w:left="180"/>
              <w:rPr>
                <w:rFonts w:ascii="gobCL" w:eastAsia="Arial" w:hAnsi="gobCL" w:cs="Arial"/>
                <w:color w:val="000000"/>
                <w:sz w:val="22"/>
                <w:szCs w:val="22"/>
              </w:rPr>
            </w:pPr>
          </w:p>
          <w:p w:rsidR="008F2998" w:rsidRPr="007436F3" w:rsidRDefault="00AA404E">
            <w:pPr>
              <w:pBdr>
                <w:top w:val="nil"/>
                <w:left w:val="nil"/>
                <w:bottom w:val="nil"/>
                <w:right w:val="nil"/>
                <w:between w:val="nil"/>
              </w:pBdr>
              <w:spacing w:after="160" w:line="259" w:lineRule="auto"/>
              <w:ind w:left="180"/>
              <w:jc w:val="both"/>
              <w:rPr>
                <w:rFonts w:ascii="gobCL" w:eastAsia="Arial" w:hAnsi="gobCL" w:cs="Arial"/>
                <w:color w:val="000000"/>
                <w:sz w:val="22"/>
                <w:szCs w:val="22"/>
              </w:rPr>
            </w:pPr>
            <w:r w:rsidRPr="007436F3">
              <w:rPr>
                <w:rFonts w:ascii="gobCL" w:eastAsia="Arial" w:hAnsi="gobCL" w:cs="Arial"/>
                <w:color w:val="000000"/>
                <w:sz w:val="22"/>
                <w:szCs w:val="22"/>
              </w:rPr>
              <w:t>Deberá exponer los protocolos de seguridad y convivencia para el buen desarrollo de la actividad.</w:t>
            </w:r>
          </w:p>
        </w:tc>
      </w:tr>
      <w:tr w:rsidR="008F2998" w:rsidRPr="007436F3" w:rsidTr="007436F3">
        <w:trPr>
          <w:trHeight w:val="623"/>
          <w:jc w:val="center"/>
        </w:trPr>
        <w:tc>
          <w:tcPr>
            <w:tcW w:w="1488" w:type="dxa"/>
            <w:vMerge w:val="restart"/>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Ejecución</w:t>
            </w: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8F2998" w:rsidRPr="007436F3" w:rsidRDefault="00AA404E">
            <w:pPr>
              <w:pBdr>
                <w:top w:val="nil"/>
                <w:left w:val="nil"/>
                <w:bottom w:val="nil"/>
                <w:right w:val="nil"/>
                <w:between w:val="nil"/>
              </w:pBdr>
              <w:spacing w:line="259" w:lineRule="auto"/>
              <w:ind w:left="180"/>
              <w:jc w:val="both"/>
              <w:rPr>
                <w:rFonts w:ascii="gobCL" w:eastAsia="Arial" w:hAnsi="gobCL" w:cs="Arial"/>
                <w:color w:val="000000"/>
                <w:sz w:val="22"/>
                <w:szCs w:val="22"/>
              </w:rPr>
            </w:pPr>
            <w:r w:rsidRPr="007436F3">
              <w:rPr>
                <w:rFonts w:ascii="gobCL" w:eastAsia="Arial" w:hAnsi="gobCL" w:cs="Arial"/>
                <w:color w:val="000000"/>
                <w:sz w:val="22"/>
                <w:szCs w:val="22"/>
              </w:rPr>
              <w:t>Posteriormente las siguientes actividades en parcela experimental, tales como:</w:t>
            </w:r>
          </w:p>
          <w:p w:rsidR="008F2998" w:rsidRPr="007436F3" w:rsidRDefault="00AA404E">
            <w:pPr>
              <w:pBdr>
                <w:top w:val="nil"/>
                <w:left w:val="nil"/>
                <w:bottom w:val="nil"/>
                <w:right w:val="nil"/>
                <w:between w:val="nil"/>
              </w:pBdr>
              <w:spacing w:line="259" w:lineRule="auto"/>
              <w:ind w:left="180"/>
              <w:jc w:val="both"/>
              <w:rPr>
                <w:rFonts w:ascii="gobCL" w:eastAsia="Arial" w:hAnsi="gobCL" w:cs="Arial"/>
                <w:color w:val="000000"/>
                <w:sz w:val="22"/>
                <w:szCs w:val="22"/>
              </w:rPr>
            </w:pPr>
            <w:r w:rsidRPr="007436F3">
              <w:rPr>
                <w:rFonts w:ascii="gobCL" w:eastAsia="Arial" w:hAnsi="gobCL" w:cs="Arial"/>
                <w:color w:val="000000"/>
                <w:sz w:val="22"/>
                <w:szCs w:val="22"/>
              </w:rPr>
              <w:t>La primera instancia en que los alumnos se enfrentan a esta parcela debe ser asistida 100% por el profesor (7 horas aprox.), luego cada grupo se hará responsable de las actividades a realizar para asegurar un buen establecimiento y mantención de sus especies forrajeras</w:t>
            </w:r>
          </w:p>
          <w:p w:rsidR="008F2998" w:rsidRPr="007436F3" w:rsidRDefault="008F2998">
            <w:pPr>
              <w:pBdr>
                <w:top w:val="nil"/>
                <w:left w:val="nil"/>
                <w:bottom w:val="nil"/>
                <w:right w:val="nil"/>
                <w:between w:val="nil"/>
              </w:pBdr>
              <w:spacing w:line="259" w:lineRule="auto"/>
              <w:ind w:left="180"/>
              <w:jc w:val="both"/>
              <w:rPr>
                <w:rFonts w:ascii="gobCL" w:eastAsia="Arial" w:hAnsi="gobCL" w:cs="Arial"/>
                <w:color w:val="000000"/>
                <w:sz w:val="22"/>
                <w:szCs w:val="22"/>
              </w:rPr>
            </w:pP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Los implementos a utilizar en estas actividades, deben ser previamente informada por los alumnos al profesor, para que estén disponibles</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Cada alumno debe presentarse con polera manga larga y pantalón largo </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 xml:space="preserve">El docente debe proporcionar bloqueador para cada uno de los alumnos, gorro con filtro UV y botas </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Cada grupo deberá tener claro su diseño de siembra en la parcela</w:t>
            </w:r>
          </w:p>
          <w:p w:rsidR="008F2998" w:rsidRPr="007436F3" w:rsidRDefault="00AA404E">
            <w:pPr>
              <w:numPr>
                <w:ilvl w:val="0"/>
                <w:numId w:val="2"/>
              </w:numPr>
              <w:pBdr>
                <w:top w:val="nil"/>
                <w:left w:val="nil"/>
                <w:bottom w:val="nil"/>
                <w:right w:val="nil"/>
                <w:between w:val="nil"/>
              </w:pBdr>
              <w:jc w:val="both"/>
              <w:rPr>
                <w:rFonts w:ascii="gobCL" w:eastAsia="Arial" w:hAnsi="gobCL" w:cs="Arial"/>
                <w:color w:val="000000"/>
                <w:sz w:val="22"/>
                <w:szCs w:val="22"/>
              </w:rPr>
            </w:pPr>
            <w:r w:rsidRPr="007436F3">
              <w:rPr>
                <w:rFonts w:ascii="gobCL" w:eastAsia="Arial" w:hAnsi="gobCL" w:cs="Arial"/>
                <w:color w:val="000000"/>
                <w:sz w:val="22"/>
                <w:szCs w:val="22"/>
              </w:rPr>
              <w:t>Los grupos deben comenzar por la preparación de suelo para la siembra</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El docente debe supervisar permanentemente las actividades realizadas por los alumnos y asesorar en caso de ser necesario</w:t>
            </w:r>
          </w:p>
          <w:p w:rsidR="008F2998" w:rsidRPr="007436F3" w:rsidRDefault="008F2998">
            <w:pPr>
              <w:pBdr>
                <w:top w:val="nil"/>
                <w:left w:val="nil"/>
                <w:bottom w:val="nil"/>
                <w:right w:val="nil"/>
                <w:between w:val="nil"/>
              </w:pBdr>
              <w:spacing w:after="160" w:line="259" w:lineRule="auto"/>
              <w:ind w:left="720"/>
              <w:rPr>
                <w:rFonts w:ascii="gobCL" w:eastAsia="Arial" w:hAnsi="gobCL" w:cs="Arial"/>
                <w:color w:val="000000"/>
                <w:sz w:val="22"/>
                <w:szCs w:val="22"/>
              </w:rPr>
            </w:pPr>
          </w:p>
        </w:tc>
      </w:tr>
      <w:tr w:rsidR="008F2998" w:rsidRPr="007436F3" w:rsidTr="007436F3">
        <w:trPr>
          <w:trHeight w:val="623"/>
          <w:jc w:val="center"/>
        </w:trPr>
        <w:tc>
          <w:tcPr>
            <w:tcW w:w="1488" w:type="dxa"/>
            <w:vMerge/>
            <w:shd w:val="clear" w:color="auto" w:fill="D9D9D9"/>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Los implementos a utilizar en estas actividades, deben ser previamente informada por los alumnos al profesor, para que estén disponibles</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Tener clara la planificación de siembra de la parcela según las especies forrajeras elegidas por el grupo</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Todos los integrantes del grupo deben trabajar de forma colaborativa y serán responsables del establecimiento y mantención de su parcela</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 xml:space="preserve">Debe usar correctamente los elementos de protección personal </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Cada grupo debe preparar el suelo para la siembra</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Una vez listo el suelo, sembrar según diseño realizado en el taller</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Regar para propiciar la germinación de semillas</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 xml:space="preserve">Considerar la instalación de barreras para impedir el ataque de pájaros </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Tomar registro fotográfico de las labores realizadas, para registrarlas en el manual</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 xml:space="preserve">Los integrantes de cada grupo, deben organizarse para monitorear el establecimiento de las especies forrajeras periódicamente </w:t>
            </w:r>
          </w:p>
          <w:p w:rsidR="008F2998" w:rsidRPr="007436F3" w:rsidRDefault="00AA404E">
            <w:pPr>
              <w:numPr>
                <w:ilvl w:val="0"/>
                <w:numId w:val="2"/>
              </w:numPr>
              <w:pBdr>
                <w:top w:val="nil"/>
                <w:left w:val="nil"/>
                <w:bottom w:val="nil"/>
                <w:right w:val="nil"/>
                <w:between w:val="nil"/>
              </w:pBdr>
              <w:rPr>
                <w:rFonts w:ascii="gobCL" w:eastAsia="Arial" w:hAnsi="gobCL" w:cs="Arial"/>
                <w:color w:val="000000"/>
                <w:sz w:val="22"/>
                <w:szCs w:val="22"/>
              </w:rPr>
            </w:pPr>
            <w:r w:rsidRPr="007436F3">
              <w:rPr>
                <w:rFonts w:ascii="gobCL" w:eastAsia="Arial" w:hAnsi="gobCL" w:cs="Arial"/>
                <w:color w:val="000000"/>
                <w:sz w:val="22"/>
                <w:szCs w:val="22"/>
              </w:rPr>
              <w:t xml:space="preserve">Cada grupo deberá llevar registro de las visitas a la parcela y las actividades realizadas durante ellas. </w:t>
            </w:r>
          </w:p>
        </w:tc>
      </w:tr>
      <w:tr w:rsidR="008F2998" w:rsidRPr="007436F3" w:rsidTr="007436F3">
        <w:trPr>
          <w:trHeight w:val="623"/>
          <w:jc w:val="center"/>
        </w:trPr>
        <w:tc>
          <w:tcPr>
            <w:tcW w:w="1488" w:type="dxa"/>
            <w:vMerge w:val="restart"/>
            <w:shd w:val="clear" w:color="auto" w:fill="D9D9D9"/>
            <w:vAlign w:val="center"/>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Cierre</w:t>
            </w: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Socializar actividad y principales desafíos ejecutados. Considerando potencialidades y fortalezas del proceso ejecutado.</w:t>
            </w:r>
          </w:p>
        </w:tc>
      </w:tr>
      <w:tr w:rsidR="008F2998" w:rsidRPr="007436F3" w:rsidTr="007436F3">
        <w:trPr>
          <w:trHeight w:val="623"/>
          <w:jc w:val="center"/>
        </w:trPr>
        <w:tc>
          <w:tcPr>
            <w:tcW w:w="1488" w:type="dxa"/>
            <w:vMerge/>
            <w:shd w:val="clear" w:color="auto" w:fill="D9D9D9"/>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8F2998" w:rsidRPr="007436F3" w:rsidRDefault="00AA404E">
            <w:pPr>
              <w:jc w:val="center"/>
              <w:rPr>
                <w:rFonts w:ascii="gobCL" w:eastAsia="Arial" w:hAnsi="gobCL" w:cs="Arial"/>
                <w:sz w:val="22"/>
                <w:szCs w:val="22"/>
              </w:rPr>
            </w:pPr>
            <w:r w:rsidRPr="007436F3">
              <w:rPr>
                <w:rFonts w:ascii="gobCL" w:eastAsia="Arial" w:hAnsi="gobCL" w:cs="Arial"/>
                <w:sz w:val="22"/>
                <w:szCs w:val="22"/>
              </w:rPr>
              <w:t>Estudiante</w:t>
            </w:r>
          </w:p>
        </w:tc>
        <w:tc>
          <w:tcPr>
            <w:tcW w:w="7037" w:type="dxa"/>
            <w:shd w:val="clear" w:color="auto" w:fill="auto"/>
            <w:vAlign w:val="center"/>
          </w:tcPr>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Socializan con compañeros y docente preguntas de síntesis tales como:</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1. ¿Qué fue lo que más le costó abordar en el trabajo?</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2. ¿Qué fue lo que menos le costó abordar en el trabajo?</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3. ¿Qué relevancia tiene para su futuro profesional realizar</w:t>
            </w:r>
          </w:p>
          <w:p w:rsidR="008F2998" w:rsidRPr="007436F3" w:rsidRDefault="00AA404E">
            <w:pPr>
              <w:jc w:val="both"/>
              <w:rPr>
                <w:rFonts w:ascii="gobCL" w:eastAsia="Arial" w:hAnsi="gobCL" w:cs="Arial"/>
                <w:sz w:val="22"/>
                <w:szCs w:val="22"/>
              </w:rPr>
            </w:pPr>
            <w:r w:rsidRPr="007436F3">
              <w:rPr>
                <w:rFonts w:ascii="gobCL" w:eastAsia="Arial" w:hAnsi="gobCL" w:cs="Arial"/>
                <w:sz w:val="22"/>
                <w:szCs w:val="22"/>
              </w:rPr>
              <w:t>este tipo de actividades?</w:t>
            </w:r>
          </w:p>
        </w:tc>
      </w:tr>
    </w:tbl>
    <w:p w:rsidR="008F2998" w:rsidRPr="007436F3" w:rsidRDefault="008F2998">
      <w:pPr>
        <w:tabs>
          <w:tab w:val="left" w:pos="765"/>
        </w:tabs>
        <w:rPr>
          <w:rFonts w:ascii="gobCL" w:eastAsia="Arial" w:hAnsi="gobCL" w:cs="Arial"/>
          <w:sz w:val="22"/>
          <w:szCs w:val="22"/>
        </w:rPr>
      </w:pPr>
    </w:p>
    <w:p w:rsidR="008F2998" w:rsidRPr="007436F3" w:rsidRDefault="008F2998">
      <w:pPr>
        <w:rPr>
          <w:rFonts w:ascii="gobCL" w:eastAsia="Arial" w:hAnsi="gobCL" w:cs="Arial"/>
          <w:sz w:val="22"/>
          <w:szCs w:val="22"/>
        </w:rPr>
      </w:pPr>
    </w:p>
    <w:p w:rsidR="008F2998" w:rsidRPr="007436F3" w:rsidRDefault="008F2998">
      <w:pPr>
        <w:tabs>
          <w:tab w:val="left" w:pos="1845"/>
        </w:tabs>
        <w:rPr>
          <w:rFonts w:ascii="gobCL" w:eastAsia="Arial" w:hAnsi="gobCL" w:cs="Arial"/>
          <w:sz w:val="22"/>
          <w:szCs w:val="22"/>
        </w:rPr>
      </w:pPr>
    </w:p>
    <w:p w:rsidR="007436F3" w:rsidRDefault="007436F3">
      <w:r>
        <w:br w:type="page"/>
      </w:r>
    </w:p>
    <w:tbl>
      <w:tblPr>
        <w:tblStyle w:val="af"/>
        <w:tblW w:w="918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9"/>
        <w:gridCol w:w="2173"/>
        <w:gridCol w:w="2433"/>
      </w:tblGrid>
      <w:tr w:rsidR="008F2998" w:rsidRPr="007436F3">
        <w:trPr>
          <w:trHeight w:val="323"/>
        </w:trPr>
        <w:tc>
          <w:tcPr>
            <w:tcW w:w="4579"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lastRenderedPageBreak/>
              <w:t>Equipos / Instrumentales</w:t>
            </w:r>
          </w:p>
        </w:tc>
        <w:tc>
          <w:tcPr>
            <w:tcW w:w="2173"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Cantidad</w:t>
            </w:r>
          </w:p>
        </w:tc>
        <w:tc>
          <w:tcPr>
            <w:tcW w:w="2433"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r w:rsidRPr="007436F3">
              <w:rPr>
                <w:rFonts w:ascii="gobCL" w:eastAsia="gobCL" w:hAnsi="gobCL" w:cs="gobCL"/>
              </w:rPr>
              <w:t>Gorro con filtro UV</w:t>
            </w:r>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45</w:t>
            </w:r>
          </w:p>
        </w:tc>
        <w:tc>
          <w:tcPr>
            <w:tcW w:w="2433" w:type="dxa"/>
            <w:vAlign w:val="center"/>
          </w:tcPr>
          <w:p w:rsidR="008F2998" w:rsidRPr="007436F3" w:rsidRDefault="00AA404E">
            <w:pPr>
              <w:jc w:val="center"/>
              <w:rPr>
                <w:rFonts w:ascii="gobCL" w:eastAsia="gobCL" w:hAnsi="gobCL" w:cs="gobCL"/>
              </w:rPr>
            </w:pPr>
            <w:r w:rsidRPr="007436F3">
              <w:rPr>
                <w:rFonts w:ascii="gobCL" w:eastAsia="gobCL" w:hAnsi="gobCL" w:cs="gobCL"/>
              </w:rPr>
              <w:t>Usado en buenas 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r w:rsidRPr="007436F3">
              <w:rPr>
                <w:rFonts w:ascii="gobCL" w:eastAsia="gobCL" w:hAnsi="gobCL" w:cs="gobCL"/>
              </w:rPr>
              <w:t xml:space="preserve">Botas </w:t>
            </w:r>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45</w:t>
            </w:r>
          </w:p>
        </w:tc>
        <w:tc>
          <w:tcPr>
            <w:tcW w:w="2433" w:type="dxa"/>
            <w:vAlign w:val="center"/>
          </w:tcPr>
          <w:p w:rsidR="008F2998" w:rsidRPr="007436F3" w:rsidRDefault="00AA404E">
            <w:pPr>
              <w:jc w:val="center"/>
              <w:rPr>
                <w:rFonts w:ascii="gobCL" w:eastAsia="gobCL" w:hAnsi="gobCL" w:cs="gobCL"/>
              </w:rPr>
            </w:pPr>
            <w:r w:rsidRPr="007436F3">
              <w:rPr>
                <w:rFonts w:ascii="gobCL" w:eastAsia="gobCL" w:hAnsi="gobCL" w:cs="gobCL"/>
              </w:rPr>
              <w:t>Usadas en buenas 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r w:rsidRPr="007436F3">
              <w:rPr>
                <w:rFonts w:ascii="gobCL" w:eastAsia="gobCL" w:hAnsi="gobCL" w:cs="gobCL"/>
              </w:rPr>
              <w:t>Palas</w:t>
            </w:r>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30</w:t>
            </w:r>
          </w:p>
        </w:tc>
        <w:tc>
          <w:tcPr>
            <w:tcW w:w="2433" w:type="dxa"/>
          </w:tcPr>
          <w:p w:rsidR="008F2998" w:rsidRPr="007436F3" w:rsidRDefault="00AA404E">
            <w:pPr>
              <w:jc w:val="center"/>
              <w:rPr>
                <w:rFonts w:ascii="gobCL" w:eastAsia="gobCL" w:hAnsi="gobCL" w:cs="gobCL"/>
              </w:rPr>
            </w:pPr>
            <w:r w:rsidRPr="007436F3">
              <w:rPr>
                <w:rFonts w:ascii="gobCL" w:eastAsia="gobCL" w:hAnsi="gobCL" w:cs="gobCL"/>
              </w:rPr>
              <w:t>Usadas en buenas 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r w:rsidRPr="007436F3">
              <w:rPr>
                <w:rFonts w:ascii="gobCL" w:eastAsia="gobCL" w:hAnsi="gobCL" w:cs="gobCL"/>
              </w:rPr>
              <w:t>Rastillo</w:t>
            </w:r>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15</w:t>
            </w:r>
          </w:p>
        </w:tc>
        <w:tc>
          <w:tcPr>
            <w:tcW w:w="2433" w:type="dxa"/>
          </w:tcPr>
          <w:p w:rsidR="008F2998" w:rsidRPr="007436F3" w:rsidRDefault="00AA404E">
            <w:pPr>
              <w:jc w:val="center"/>
              <w:rPr>
                <w:rFonts w:ascii="gobCL" w:eastAsia="gobCL" w:hAnsi="gobCL" w:cs="gobCL"/>
              </w:rPr>
            </w:pPr>
            <w:r w:rsidRPr="007436F3">
              <w:rPr>
                <w:rFonts w:ascii="gobCL" w:eastAsia="gobCL" w:hAnsi="gobCL" w:cs="gobCL"/>
              </w:rPr>
              <w:t>Usados en buenas 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r w:rsidRPr="007436F3">
              <w:rPr>
                <w:rFonts w:ascii="gobCL" w:eastAsia="gobCL" w:hAnsi="gobCL" w:cs="gobCL"/>
              </w:rPr>
              <w:t>Azadón</w:t>
            </w:r>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15</w:t>
            </w:r>
          </w:p>
        </w:tc>
        <w:tc>
          <w:tcPr>
            <w:tcW w:w="2433" w:type="dxa"/>
          </w:tcPr>
          <w:p w:rsidR="008F2998" w:rsidRPr="007436F3" w:rsidRDefault="00AA404E">
            <w:pPr>
              <w:jc w:val="center"/>
              <w:rPr>
                <w:rFonts w:ascii="gobCL" w:eastAsia="gobCL" w:hAnsi="gobCL" w:cs="gobCL"/>
              </w:rPr>
            </w:pPr>
            <w:r w:rsidRPr="007436F3">
              <w:rPr>
                <w:rFonts w:ascii="gobCL" w:eastAsia="gobCL" w:hAnsi="gobCL" w:cs="gobCL"/>
              </w:rPr>
              <w:t>Usados en buenas 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proofErr w:type="spellStart"/>
            <w:r w:rsidRPr="007436F3">
              <w:rPr>
                <w:rFonts w:ascii="gobCL" w:eastAsia="gobCL" w:hAnsi="gobCL" w:cs="gobCL"/>
              </w:rPr>
              <w:t>Arnero</w:t>
            </w:r>
            <w:proofErr w:type="spellEnd"/>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10</w:t>
            </w:r>
          </w:p>
        </w:tc>
        <w:tc>
          <w:tcPr>
            <w:tcW w:w="2433" w:type="dxa"/>
          </w:tcPr>
          <w:p w:rsidR="008F2998" w:rsidRPr="007436F3" w:rsidRDefault="00AA404E">
            <w:pPr>
              <w:jc w:val="center"/>
              <w:rPr>
                <w:rFonts w:ascii="gobCL" w:eastAsia="gobCL" w:hAnsi="gobCL" w:cs="gobCL"/>
              </w:rPr>
            </w:pPr>
            <w:r w:rsidRPr="007436F3">
              <w:rPr>
                <w:rFonts w:ascii="gobCL" w:eastAsia="gobCL" w:hAnsi="gobCL" w:cs="gobCL"/>
              </w:rPr>
              <w:t>Usados en buenas 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r w:rsidRPr="007436F3">
              <w:rPr>
                <w:rFonts w:ascii="gobCL" w:eastAsia="gobCL" w:hAnsi="gobCL" w:cs="gobCL"/>
              </w:rPr>
              <w:t>Carretilla</w:t>
            </w:r>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7</w:t>
            </w:r>
          </w:p>
        </w:tc>
        <w:tc>
          <w:tcPr>
            <w:tcW w:w="2433" w:type="dxa"/>
          </w:tcPr>
          <w:p w:rsidR="008F2998" w:rsidRPr="007436F3" w:rsidRDefault="00AA404E">
            <w:pPr>
              <w:jc w:val="center"/>
              <w:rPr>
                <w:rFonts w:ascii="gobCL" w:eastAsia="gobCL" w:hAnsi="gobCL" w:cs="gobCL"/>
              </w:rPr>
            </w:pPr>
            <w:r w:rsidRPr="007436F3">
              <w:rPr>
                <w:rFonts w:ascii="gobCL" w:eastAsia="gobCL" w:hAnsi="gobCL" w:cs="gobCL"/>
              </w:rPr>
              <w:t>Usadas en buenas condiciones</w:t>
            </w:r>
          </w:p>
        </w:tc>
      </w:tr>
      <w:tr w:rsidR="008F2998" w:rsidRPr="007436F3">
        <w:trPr>
          <w:trHeight w:val="323"/>
        </w:trPr>
        <w:tc>
          <w:tcPr>
            <w:tcW w:w="4579" w:type="dxa"/>
            <w:vAlign w:val="center"/>
          </w:tcPr>
          <w:p w:rsidR="008F2998" w:rsidRPr="007436F3" w:rsidRDefault="00AA404E">
            <w:pPr>
              <w:jc w:val="center"/>
              <w:rPr>
                <w:rFonts w:ascii="gobCL" w:eastAsia="gobCL" w:hAnsi="gobCL" w:cs="gobCL"/>
              </w:rPr>
            </w:pPr>
            <w:r w:rsidRPr="007436F3">
              <w:rPr>
                <w:rFonts w:ascii="gobCL" w:eastAsia="gobCL" w:hAnsi="gobCL" w:cs="gobCL"/>
              </w:rPr>
              <w:t>Guantes</w:t>
            </w:r>
          </w:p>
        </w:tc>
        <w:tc>
          <w:tcPr>
            <w:tcW w:w="2173" w:type="dxa"/>
            <w:vAlign w:val="center"/>
          </w:tcPr>
          <w:p w:rsidR="008F2998" w:rsidRPr="007436F3" w:rsidRDefault="00AA404E">
            <w:pPr>
              <w:jc w:val="center"/>
              <w:rPr>
                <w:rFonts w:ascii="gobCL" w:eastAsia="gobCL" w:hAnsi="gobCL" w:cs="gobCL"/>
              </w:rPr>
            </w:pPr>
            <w:r w:rsidRPr="007436F3">
              <w:rPr>
                <w:rFonts w:ascii="gobCL" w:eastAsia="gobCL" w:hAnsi="gobCL" w:cs="gobCL"/>
              </w:rPr>
              <w:t>45 pares</w:t>
            </w:r>
          </w:p>
        </w:tc>
        <w:tc>
          <w:tcPr>
            <w:tcW w:w="2433" w:type="dxa"/>
            <w:vAlign w:val="center"/>
          </w:tcPr>
          <w:p w:rsidR="008F2998" w:rsidRPr="007436F3" w:rsidRDefault="00AA404E">
            <w:pPr>
              <w:jc w:val="center"/>
              <w:rPr>
                <w:rFonts w:ascii="gobCL" w:eastAsia="gobCL" w:hAnsi="gobCL" w:cs="gobCL"/>
              </w:rPr>
            </w:pPr>
            <w:r w:rsidRPr="007436F3">
              <w:rPr>
                <w:rFonts w:ascii="gobCL" w:eastAsia="gobCL" w:hAnsi="gobCL" w:cs="gobCL"/>
              </w:rPr>
              <w:t>Usados en buenas condiciones</w:t>
            </w:r>
          </w:p>
        </w:tc>
      </w:tr>
      <w:tr w:rsidR="008F2998" w:rsidRPr="007436F3">
        <w:trPr>
          <w:trHeight w:val="323"/>
        </w:trPr>
        <w:tc>
          <w:tcPr>
            <w:tcW w:w="6752" w:type="dxa"/>
            <w:gridSpan w:val="2"/>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Insumos</w:t>
            </w:r>
          </w:p>
        </w:tc>
        <w:tc>
          <w:tcPr>
            <w:tcW w:w="2433" w:type="dxa"/>
            <w:shd w:val="clear" w:color="auto" w:fill="D9D9D9"/>
            <w:vAlign w:val="center"/>
          </w:tcPr>
          <w:p w:rsidR="008F2998" w:rsidRPr="007436F3" w:rsidRDefault="00AA404E">
            <w:pPr>
              <w:jc w:val="center"/>
              <w:rPr>
                <w:rFonts w:ascii="gobCL" w:eastAsia="gobCL" w:hAnsi="gobCL" w:cs="gobCL"/>
                <w:b/>
              </w:rPr>
            </w:pPr>
            <w:r w:rsidRPr="007436F3">
              <w:rPr>
                <w:rFonts w:ascii="gobCL" w:eastAsia="gobCL" w:hAnsi="gobCL" w:cs="gobCL"/>
                <w:b/>
              </w:rPr>
              <w:t>Cantidad</w:t>
            </w:r>
          </w:p>
        </w:tc>
      </w:tr>
      <w:tr w:rsidR="008F2998" w:rsidRPr="007436F3">
        <w:trPr>
          <w:trHeight w:val="323"/>
        </w:trPr>
        <w:tc>
          <w:tcPr>
            <w:tcW w:w="6752" w:type="dxa"/>
            <w:gridSpan w:val="2"/>
            <w:vAlign w:val="center"/>
          </w:tcPr>
          <w:p w:rsidR="008F2998" w:rsidRPr="007436F3" w:rsidRDefault="00AA404E">
            <w:pPr>
              <w:jc w:val="center"/>
              <w:rPr>
                <w:rFonts w:ascii="gobCL" w:eastAsia="gobCL" w:hAnsi="gobCL" w:cs="gobCL"/>
              </w:rPr>
            </w:pPr>
            <w:r w:rsidRPr="007436F3">
              <w:rPr>
                <w:rFonts w:ascii="gobCL" w:eastAsia="gobCL" w:hAnsi="gobCL" w:cs="gobCL"/>
              </w:rPr>
              <w:t>Bloqueador Solar factor 50+</w:t>
            </w:r>
          </w:p>
        </w:tc>
        <w:tc>
          <w:tcPr>
            <w:tcW w:w="2433" w:type="dxa"/>
            <w:vAlign w:val="center"/>
          </w:tcPr>
          <w:p w:rsidR="008F2998" w:rsidRPr="007436F3" w:rsidRDefault="00AA404E">
            <w:pPr>
              <w:jc w:val="center"/>
              <w:rPr>
                <w:rFonts w:ascii="gobCL" w:eastAsia="gobCL" w:hAnsi="gobCL" w:cs="gobCL"/>
              </w:rPr>
            </w:pPr>
            <w:r w:rsidRPr="007436F3">
              <w:rPr>
                <w:rFonts w:ascii="gobCL" w:eastAsia="gobCL" w:hAnsi="gobCL" w:cs="gobCL"/>
              </w:rPr>
              <w:t>2 litros</w:t>
            </w:r>
          </w:p>
        </w:tc>
      </w:tr>
    </w:tbl>
    <w:p w:rsidR="008F2998" w:rsidRPr="007436F3" w:rsidRDefault="008F2998">
      <w:pPr>
        <w:tabs>
          <w:tab w:val="left" w:pos="1845"/>
        </w:tabs>
        <w:rPr>
          <w:rFonts w:ascii="gobCL" w:eastAsia="Arial" w:hAnsi="gobCL" w:cs="Arial"/>
          <w:sz w:val="22"/>
          <w:szCs w:val="22"/>
        </w:rPr>
        <w:sectPr w:rsidR="008F2998" w:rsidRPr="007436F3" w:rsidSect="00541A44">
          <w:headerReference w:type="default" r:id="rId8"/>
          <w:footerReference w:type="default" r:id="rId9"/>
          <w:pgSz w:w="12240" w:h="15840"/>
          <w:pgMar w:top="1417" w:right="1701" w:bottom="1417" w:left="1701" w:header="567" w:footer="624" w:gutter="0"/>
          <w:pgNumType w:start="1"/>
          <w:cols w:space="720"/>
          <w:docGrid w:linePitch="326"/>
        </w:sectPr>
      </w:pPr>
    </w:p>
    <w:p w:rsidR="008F2998" w:rsidRPr="007436F3" w:rsidRDefault="00AA404E">
      <w:pPr>
        <w:spacing w:after="160" w:line="259" w:lineRule="auto"/>
        <w:jc w:val="center"/>
        <w:rPr>
          <w:rFonts w:ascii="gobCL" w:eastAsia="Arial" w:hAnsi="gobCL" w:cs="Arial"/>
          <w:b/>
          <w:sz w:val="22"/>
          <w:szCs w:val="22"/>
          <w:u w:val="single"/>
        </w:rPr>
      </w:pPr>
      <w:r w:rsidRPr="007436F3">
        <w:rPr>
          <w:rFonts w:ascii="gobCL" w:eastAsia="Arial" w:hAnsi="gobCL" w:cs="Arial"/>
          <w:b/>
          <w:sz w:val="22"/>
          <w:szCs w:val="22"/>
          <w:u w:val="single"/>
        </w:rPr>
        <w:lastRenderedPageBreak/>
        <w:t>ESTABLECE ESPECIES FORRAJERAS EN PREDIO</w:t>
      </w:r>
      <w:r w:rsidRPr="007436F3">
        <w:rPr>
          <w:rFonts w:ascii="gobCL" w:eastAsia="Arial" w:hAnsi="gobCL" w:cs="Arial"/>
          <w:b/>
          <w:sz w:val="22"/>
          <w:szCs w:val="22"/>
          <w:u w:val="single"/>
        </w:rPr>
        <w:br/>
        <w:t>RÚBRICA DE EVALUACIÓN</w:t>
      </w:r>
    </w:p>
    <w:p w:rsidR="008F2998" w:rsidRPr="007436F3" w:rsidRDefault="008F2998">
      <w:pPr>
        <w:rPr>
          <w:rFonts w:ascii="gobCL" w:eastAsia="Arial" w:hAnsi="gobCL" w:cs="Arial"/>
          <w:b/>
          <w:sz w:val="22"/>
          <w:szCs w:val="22"/>
        </w:rPr>
      </w:pPr>
    </w:p>
    <w:tbl>
      <w:tblPr>
        <w:tblStyle w:val="af0"/>
        <w:tblW w:w="96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1745"/>
        <w:gridCol w:w="1860"/>
        <w:gridCol w:w="1901"/>
        <w:gridCol w:w="1428"/>
      </w:tblGrid>
      <w:tr w:rsidR="008F2998" w:rsidRPr="007436F3" w:rsidTr="007436F3">
        <w:trPr>
          <w:jc w:val="center"/>
        </w:trPr>
        <w:tc>
          <w:tcPr>
            <w:tcW w:w="2677"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Criterio de evaluación</w:t>
            </w:r>
          </w:p>
        </w:tc>
        <w:tc>
          <w:tcPr>
            <w:tcW w:w="1745"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1 pt.</w:t>
            </w:r>
          </w:p>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No logrado</w:t>
            </w:r>
          </w:p>
        </w:tc>
        <w:tc>
          <w:tcPr>
            <w:tcW w:w="1860"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3 pts.</w:t>
            </w:r>
          </w:p>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En desarrollo</w:t>
            </w:r>
          </w:p>
        </w:tc>
        <w:tc>
          <w:tcPr>
            <w:tcW w:w="1901"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5 pts.</w:t>
            </w:r>
          </w:p>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Logrado</w:t>
            </w:r>
          </w:p>
        </w:tc>
        <w:tc>
          <w:tcPr>
            <w:tcW w:w="1428"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Ponderación</w:t>
            </w:r>
          </w:p>
        </w:tc>
      </w:tr>
      <w:tr w:rsidR="008F2998" w:rsidRPr="007436F3" w:rsidTr="007436F3">
        <w:trPr>
          <w:trHeight w:val="1789"/>
          <w:jc w:val="center"/>
        </w:trPr>
        <w:tc>
          <w:tcPr>
            <w:tcW w:w="2677"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 xml:space="preserve">Maneja y controla los factores agroecológicos, como humedad, suelo, temperatura, entre otros, que pudieran afectar el establecimiento de la pradera </w:t>
            </w:r>
          </w:p>
        </w:tc>
        <w:tc>
          <w:tcPr>
            <w:tcW w:w="1745"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No maneja ni controla parámetros que afectan el establecimiento de la pradera</w:t>
            </w:r>
          </w:p>
        </w:tc>
        <w:tc>
          <w:tcPr>
            <w:tcW w:w="1860"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 xml:space="preserve">Maneja y controla algunos de los parámetros que afectan el establecimiento de la pradera </w:t>
            </w:r>
          </w:p>
        </w:tc>
        <w:tc>
          <w:tcPr>
            <w:tcW w:w="190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Maneja y controla la mayoría de los parámetros que afectan el establecimiento de la pradera</w:t>
            </w:r>
          </w:p>
        </w:tc>
        <w:tc>
          <w:tcPr>
            <w:tcW w:w="1428"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50%</w:t>
            </w:r>
          </w:p>
        </w:tc>
      </w:tr>
      <w:tr w:rsidR="008F2998" w:rsidRPr="007436F3" w:rsidTr="007436F3">
        <w:trPr>
          <w:jc w:val="center"/>
        </w:trPr>
        <w:tc>
          <w:tcPr>
            <w:tcW w:w="2677"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 xml:space="preserve">Aplica soluciones a problemas de acuerdo a parámetros establecidos en contextos conocidos propios de una función </w:t>
            </w:r>
          </w:p>
        </w:tc>
        <w:tc>
          <w:tcPr>
            <w:tcW w:w="1745"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No muestra interés por buscar soluciones a problemas presentados durante la realización de actividades</w:t>
            </w:r>
          </w:p>
        </w:tc>
        <w:tc>
          <w:tcPr>
            <w:tcW w:w="1860"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Propone soluciones a problemas presentados durante la realización de actividades según conocimientos adquiridos en talleres</w:t>
            </w:r>
          </w:p>
        </w:tc>
        <w:tc>
          <w:tcPr>
            <w:tcW w:w="190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Propones soluciones innovadoras  a problemas presentados durante la realización de actividades</w:t>
            </w:r>
          </w:p>
        </w:tc>
        <w:tc>
          <w:tcPr>
            <w:tcW w:w="1428"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50%</w:t>
            </w:r>
          </w:p>
        </w:tc>
      </w:tr>
    </w:tbl>
    <w:p w:rsidR="007436F3" w:rsidRDefault="007436F3">
      <w:pPr>
        <w:spacing w:after="160" w:line="259" w:lineRule="auto"/>
        <w:jc w:val="center"/>
        <w:rPr>
          <w:rFonts w:ascii="gobCL" w:eastAsia="Arial" w:hAnsi="gobCL" w:cs="Arial"/>
          <w:b/>
          <w:sz w:val="22"/>
          <w:szCs w:val="22"/>
          <w:u w:val="single"/>
        </w:rPr>
      </w:pPr>
    </w:p>
    <w:p w:rsidR="007436F3" w:rsidRDefault="007436F3">
      <w:pPr>
        <w:rPr>
          <w:rFonts w:ascii="gobCL" w:eastAsia="Arial" w:hAnsi="gobCL" w:cs="Arial"/>
          <w:b/>
          <w:sz w:val="22"/>
          <w:szCs w:val="22"/>
          <w:u w:val="single"/>
        </w:rPr>
      </w:pPr>
      <w:r>
        <w:rPr>
          <w:rFonts w:ascii="gobCL" w:eastAsia="Arial" w:hAnsi="gobCL" w:cs="Arial"/>
          <w:b/>
          <w:sz w:val="22"/>
          <w:szCs w:val="22"/>
          <w:u w:val="single"/>
        </w:rPr>
        <w:br w:type="page"/>
      </w:r>
    </w:p>
    <w:p w:rsidR="008F2998" w:rsidRPr="007436F3" w:rsidRDefault="00AA404E">
      <w:pPr>
        <w:spacing w:after="160" w:line="259" w:lineRule="auto"/>
        <w:jc w:val="center"/>
        <w:rPr>
          <w:rFonts w:ascii="gobCL" w:eastAsia="Arial" w:hAnsi="gobCL" w:cs="Arial"/>
          <w:b/>
          <w:sz w:val="22"/>
          <w:szCs w:val="22"/>
          <w:u w:val="single"/>
        </w:rPr>
      </w:pPr>
      <w:r w:rsidRPr="007436F3">
        <w:rPr>
          <w:rFonts w:ascii="gobCL" w:eastAsia="Arial" w:hAnsi="gobCL" w:cs="Arial"/>
          <w:b/>
          <w:sz w:val="22"/>
          <w:szCs w:val="22"/>
          <w:u w:val="single"/>
        </w:rPr>
        <w:lastRenderedPageBreak/>
        <w:t>ESTABLECE ESPECIES FORRAJERAS EN PREDIO</w:t>
      </w:r>
      <w:r w:rsidRPr="007436F3">
        <w:rPr>
          <w:rFonts w:ascii="gobCL" w:eastAsia="Arial" w:hAnsi="gobCL" w:cs="Arial"/>
          <w:b/>
          <w:sz w:val="22"/>
          <w:szCs w:val="22"/>
          <w:u w:val="single"/>
        </w:rPr>
        <w:br/>
        <w:t>LISTA DE COTEJO</w:t>
      </w:r>
    </w:p>
    <w:tbl>
      <w:tblPr>
        <w:tblStyle w:val="af1"/>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410"/>
        <w:gridCol w:w="1454"/>
        <w:gridCol w:w="956"/>
        <w:gridCol w:w="1701"/>
      </w:tblGrid>
      <w:tr w:rsidR="008F2998" w:rsidRPr="007436F3">
        <w:trPr>
          <w:trHeight w:val="1550"/>
          <w:jc w:val="center"/>
        </w:trPr>
        <w:tc>
          <w:tcPr>
            <w:tcW w:w="2972" w:type="dxa"/>
            <w:vMerge w:val="restart"/>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 xml:space="preserve">Criterio de evaluación </w:t>
            </w:r>
          </w:p>
        </w:tc>
        <w:tc>
          <w:tcPr>
            <w:tcW w:w="2410" w:type="dxa"/>
            <w:vMerge w:val="restart"/>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Indicadores</w:t>
            </w:r>
          </w:p>
        </w:tc>
        <w:tc>
          <w:tcPr>
            <w:tcW w:w="2410" w:type="dxa"/>
            <w:gridSpan w:val="2"/>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Escala de valoración</w:t>
            </w:r>
          </w:p>
        </w:tc>
        <w:tc>
          <w:tcPr>
            <w:tcW w:w="1701" w:type="dxa"/>
            <w:vMerge w:val="restart"/>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Ponderación</w:t>
            </w:r>
          </w:p>
        </w:tc>
      </w:tr>
      <w:tr w:rsidR="008F2998" w:rsidRPr="007436F3">
        <w:trPr>
          <w:trHeight w:val="546"/>
          <w:jc w:val="center"/>
        </w:trPr>
        <w:tc>
          <w:tcPr>
            <w:tcW w:w="2972" w:type="dxa"/>
            <w:vMerge/>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b/>
                <w:sz w:val="20"/>
                <w:szCs w:val="20"/>
              </w:rPr>
            </w:pPr>
          </w:p>
        </w:tc>
        <w:tc>
          <w:tcPr>
            <w:tcW w:w="2410" w:type="dxa"/>
            <w:vMerge/>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b/>
                <w:sz w:val="20"/>
                <w:szCs w:val="20"/>
              </w:rPr>
            </w:pPr>
          </w:p>
        </w:tc>
        <w:tc>
          <w:tcPr>
            <w:tcW w:w="1454" w:type="dxa"/>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SÍ</w:t>
            </w:r>
          </w:p>
        </w:tc>
        <w:tc>
          <w:tcPr>
            <w:tcW w:w="956"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NO</w:t>
            </w:r>
          </w:p>
        </w:tc>
        <w:tc>
          <w:tcPr>
            <w:tcW w:w="1701" w:type="dxa"/>
            <w:vMerge/>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sz w:val="20"/>
                <w:szCs w:val="20"/>
              </w:rPr>
            </w:pPr>
          </w:p>
        </w:tc>
      </w:tr>
      <w:tr w:rsidR="008F2998" w:rsidRPr="007436F3">
        <w:trPr>
          <w:trHeight w:val="1158"/>
          <w:jc w:val="center"/>
        </w:trPr>
        <w:tc>
          <w:tcPr>
            <w:tcW w:w="2972" w:type="dxa"/>
            <w:vMerge w:val="restart"/>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Prepara el suelo para establecer la pradera de acuerdo a la especie seleccionada y a la condición del agro ecosistema</w:t>
            </w:r>
          </w:p>
        </w:tc>
        <w:tc>
          <w:tcPr>
            <w:tcW w:w="2410" w:type="dxa"/>
          </w:tcPr>
          <w:p w:rsidR="008F2998" w:rsidRPr="007436F3" w:rsidRDefault="00AA404E">
            <w:pPr>
              <w:jc w:val="both"/>
              <w:rPr>
                <w:rFonts w:ascii="gobCL" w:eastAsia="Arial" w:hAnsi="gobCL" w:cs="Arial"/>
                <w:sz w:val="20"/>
                <w:szCs w:val="20"/>
              </w:rPr>
            </w:pPr>
            <w:r w:rsidRPr="007436F3">
              <w:rPr>
                <w:rFonts w:ascii="gobCL" w:eastAsia="Arial" w:hAnsi="gobCL" w:cs="Arial"/>
                <w:sz w:val="20"/>
                <w:szCs w:val="20"/>
              </w:rPr>
              <w:t>1. Considera la especie seleccionada para preparar el suelo</w:t>
            </w:r>
          </w:p>
        </w:tc>
        <w:tc>
          <w:tcPr>
            <w:tcW w:w="1454" w:type="dxa"/>
            <w:vAlign w:val="center"/>
          </w:tcPr>
          <w:p w:rsidR="008F2998" w:rsidRPr="007436F3" w:rsidRDefault="008F2998">
            <w:pPr>
              <w:jc w:val="center"/>
              <w:rPr>
                <w:rFonts w:ascii="gobCL" w:eastAsia="Arial" w:hAnsi="gobCL" w:cs="Arial"/>
                <w:sz w:val="20"/>
                <w:szCs w:val="20"/>
              </w:rPr>
            </w:pPr>
          </w:p>
        </w:tc>
        <w:tc>
          <w:tcPr>
            <w:tcW w:w="956" w:type="dxa"/>
            <w:vAlign w:val="center"/>
          </w:tcPr>
          <w:p w:rsidR="008F2998" w:rsidRPr="007436F3" w:rsidRDefault="008F2998">
            <w:pPr>
              <w:jc w:val="center"/>
              <w:rPr>
                <w:rFonts w:ascii="gobCL" w:eastAsia="Arial" w:hAnsi="gobCL" w:cs="Arial"/>
                <w:sz w:val="20"/>
                <w:szCs w:val="20"/>
              </w:rPr>
            </w:pPr>
          </w:p>
        </w:tc>
        <w:tc>
          <w:tcPr>
            <w:tcW w:w="170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50%</w:t>
            </w:r>
          </w:p>
        </w:tc>
      </w:tr>
      <w:tr w:rsidR="008F2998" w:rsidRPr="007436F3">
        <w:trPr>
          <w:trHeight w:val="1158"/>
          <w:jc w:val="center"/>
        </w:trPr>
        <w:tc>
          <w:tcPr>
            <w:tcW w:w="2972" w:type="dxa"/>
            <w:vMerge/>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sz w:val="20"/>
                <w:szCs w:val="20"/>
              </w:rPr>
            </w:pPr>
          </w:p>
        </w:tc>
        <w:tc>
          <w:tcPr>
            <w:tcW w:w="2410" w:type="dxa"/>
          </w:tcPr>
          <w:p w:rsidR="008F2998" w:rsidRPr="007436F3" w:rsidRDefault="00AA404E">
            <w:pPr>
              <w:jc w:val="both"/>
              <w:rPr>
                <w:rFonts w:ascii="gobCL" w:eastAsia="Arial" w:hAnsi="gobCL" w:cs="Arial"/>
                <w:sz w:val="20"/>
                <w:szCs w:val="20"/>
              </w:rPr>
            </w:pPr>
            <w:r w:rsidRPr="007436F3">
              <w:rPr>
                <w:rFonts w:ascii="gobCL" w:eastAsia="Arial" w:hAnsi="gobCL" w:cs="Arial"/>
                <w:sz w:val="20"/>
                <w:szCs w:val="20"/>
              </w:rPr>
              <w:t xml:space="preserve">2. Considera las condiciones agroecológicas para preparar el suelo </w:t>
            </w:r>
          </w:p>
        </w:tc>
        <w:tc>
          <w:tcPr>
            <w:tcW w:w="1454" w:type="dxa"/>
            <w:vAlign w:val="center"/>
          </w:tcPr>
          <w:p w:rsidR="008F2998" w:rsidRPr="007436F3" w:rsidRDefault="008F2998">
            <w:pPr>
              <w:jc w:val="center"/>
              <w:rPr>
                <w:rFonts w:ascii="gobCL" w:eastAsia="Arial" w:hAnsi="gobCL" w:cs="Arial"/>
                <w:sz w:val="20"/>
                <w:szCs w:val="20"/>
              </w:rPr>
            </w:pPr>
          </w:p>
        </w:tc>
        <w:tc>
          <w:tcPr>
            <w:tcW w:w="956" w:type="dxa"/>
            <w:vAlign w:val="center"/>
          </w:tcPr>
          <w:p w:rsidR="008F2998" w:rsidRPr="007436F3" w:rsidRDefault="008F2998">
            <w:pPr>
              <w:jc w:val="center"/>
              <w:rPr>
                <w:rFonts w:ascii="gobCL" w:eastAsia="Arial" w:hAnsi="gobCL" w:cs="Arial"/>
                <w:sz w:val="20"/>
                <w:szCs w:val="20"/>
              </w:rPr>
            </w:pPr>
          </w:p>
        </w:tc>
        <w:tc>
          <w:tcPr>
            <w:tcW w:w="170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50%</w:t>
            </w:r>
          </w:p>
        </w:tc>
      </w:tr>
    </w:tbl>
    <w:p w:rsidR="008F2998" w:rsidRPr="007436F3" w:rsidRDefault="008F2998">
      <w:pPr>
        <w:spacing w:after="160" w:line="259" w:lineRule="auto"/>
        <w:rPr>
          <w:rFonts w:ascii="gobCL" w:eastAsia="Arial" w:hAnsi="gobCL" w:cs="Arial"/>
          <w:sz w:val="22"/>
          <w:szCs w:val="22"/>
        </w:rPr>
      </w:pPr>
    </w:p>
    <w:p w:rsidR="007436F3" w:rsidRDefault="007436F3">
      <w:pPr>
        <w:rPr>
          <w:rFonts w:ascii="gobCL" w:eastAsia="Arial" w:hAnsi="gobCL" w:cs="Arial"/>
          <w:b/>
          <w:sz w:val="22"/>
          <w:szCs w:val="22"/>
          <w:u w:val="single"/>
        </w:rPr>
      </w:pPr>
      <w:r>
        <w:rPr>
          <w:rFonts w:ascii="gobCL" w:eastAsia="Arial" w:hAnsi="gobCL" w:cs="Arial"/>
          <w:b/>
          <w:sz w:val="22"/>
          <w:szCs w:val="22"/>
          <w:u w:val="single"/>
        </w:rPr>
        <w:br w:type="page"/>
      </w:r>
    </w:p>
    <w:p w:rsidR="008F2998" w:rsidRPr="007436F3" w:rsidRDefault="00AA404E">
      <w:pPr>
        <w:spacing w:after="160" w:line="259" w:lineRule="auto"/>
        <w:jc w:val="center"/>
        <w:rPr>
          <w:rFonts w:ascii="gobCL" w:eastAsia="Arial" w:hAnsi="gobCL" w:cs="Arial"/>
          <w:sz w:val="22"/>
          <w:szCs w:val="22"/>
        </w:rPr>
      </w:pPr>
      <w:r w:rsidRPr="007436F3">
        <w:rPr>
          <w:rFonts w:ascii="gobCL" w:eastAsia="Arial" w:hAnsi="gobCL" w:cs="Arial"/>
          <w:b/>
          <w:sz w:val="22"/>
          <w:szCs w:val="22"/>
          <w:u w:val="single"/>
        </w:rPr>
        <w:lastRenderedPageBreak/>
        <w:t>ESTABLECE ESPECIES FORRAJERAS EN PREDIO</w:t>
      </w:r>
    </w:p>
    <w:p w:rsidR="008F2998" w:rsidRPr="007436F3" w:rsidRDefault="00AA404E">
      <w:pPr>
        <w:spacing w:after="160" w:line="259" w:lineRule="auto"/>
        <w:jc w:val="center"/>
        <w:rPr>
          <w:rFonts w:ascii="gobCL" w:eastAsia="Arial" w:hAnsi="gobCL" w:cs="Arial"/>
          <w:sz w:val="22"/>
          <w:szCs w:val="22"/>
        </w:rPr>
      </w:pPr>
      <w:r w:rsidRPr="007436F3">
        <w:rPr>
          <w:rFonts w:ascii="gobCL" w:eastAsia="Arial" w:hAnsi="gobCL" w:cs="Arial"/>
          <w:b/>
          <w:sz w:val="22"/>
          <w:szCs w:val="22"/>
          <w:u w:val="single"/>
        </w:rPr>
        <w:t>ESCALA DE APRECIACIÓN.</w:t>
      </w:r>
    </w:p>
    <w:p w:rsidR="008F2998" w:rsidRPr="007436F3" w:rsidRDefault="008F2998">
      <w:pPr>
        <w:spacing w:after="160" w:line="259" w:lineRule="auto"/>
        <w:rPr>
          <w:rFonts w:ascii="gobCL" w:eastAsia="Arial" w:hAnsi="gobCL" w:cs="Arial"/>
          <w:sz w:val="22"/>
          <w:szCs w:val="22"/>
        </w:rPr>
      </w:pPr>
    </w:p>
    <w:tbl>
      <w:tblPr>
        <w:tblStyle w:val="af2"/>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1"/>
        <w:gridCol w:w="985"/>
        <w:gridCol w:w="567"/>
        <w:gridCol w:w="851"/>
        <w:gridCol w:w="845"/>
        <w:gridCol w:w="2263"/>
      </w:tblGrid>
      <w:tr w:rsidR="008F2998" w:rsidRPr="007436F3">
        <w:trPr>
          <w:trHeight w:val="1115"/>
          <w:jc w:val="center"/>
        </w:trPr>
        <w:tc>
          <w:tcPr>
            <w:tcW w:w="3551" w:type="dxa"/>
            <w:vMerge w:val="restart"/>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 xml:space="preserve">Criterio de evaluación </w:t>
            </w:r>
          </w:p>
        </w:tc>
        <w:tc>
          <w:tcPr>
            <w:tcW w:w="3248" w:type="dxa"/>
            <w:gridSpan w:val="4"/>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Categorías</w:t>
            </w:r>
          </w:p>
        </w:tc>
        <w:tc>
          <w:tcPr>
            <w:tcW w:w="2263" w:type="dxa"/>
            <w:vMerge w:val="restart"/>
            <w:vAlign w:val="center"/>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Ponderación</w:t>
            </w:r>
          </w:p>
        </w:tc>
      </w:tr>
      <w:tr w:rsidR="008F2998" w:rsidRPr="007436F3">
        <w:trPr>
          <w:trHeight w:val="1258"/>
          <w:jc w:val="center"/>
        </w:trPr>
        <w:tc>
          <w:tcPr>
            <w:tcW w:w="3551" w:type="dxa"/>
            <w:vMerge/>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b/>
                <w:sz w:val="20"/>
                <w:szCs w:val="20"/>
              </w:rPr>
            </w:pPr>
          </w:p>
        </w:tc>
        <w:tc>
          <w:tcPr>
            <w:tcW w:w="985" w:type="dxa"/>
            <w:vAlign w:val="center"/>
          </w:tcPr>
          <w:p w:rsidR="008F2998" w:rsidRPr="007436F3" w:rsidRDefault="00AA404E">
            <w:pPr>
              <w:ind w:left="113" w:right="113"/>
              <w:jc w:val="center"/>
              <w:rPr>
                <w:rFonts w:ascii="gobCL" w:eastAsia="Arial" w:hAnsi="gobCL" w:cs="Arial"/>
                <w:sz w:val="20"/>
                <w:szCs w:val="20"/>
              </w:rPr>
            </w:pPr>
            <w:r w:rsidRPr="007436F3">
              <w:rPr>
                <w:rFonts w:ascii="gobCL" w:eastAsia="Arial" w:hAnsi="gobCL" w:cs="Arial"/>
                <w:sz w:val="20"/>
                <w:szCs w:val="20"/>
              </w:rPr>
              <w:t>Destacado</w:t>
            </w:r>
          </w:p>
        </w:tc>
        <w:tc>
          <w:tcPr>
            <w:tcW w:w="567" w:type="dxa"/>
            <w:vAlign w:val="center"/>
          </w:tcPr>
          <w:p w:rsidR="008F2998" w:rsidRPr="007436F3" w:rsidRDefault="00AA404E">
            <w:pPr>
              <w:ind w:left="113" w:right="113"/>
              <w:jc w:val="center"/>
              <w:rPr>
                <w:rFonts w:ascii="gobCL" w:eastAsia="Arial" w:hAnsi="gobCL" w:cs="Arial"/>
                <w:sz w:val="20"/>
                <w:szCs w:val="20"/>
              </w:rPr>
            </w:pPr>
            <w:r w:rsidRPr="007436F3">
              <w:rPr>
                <w:rFonts w:ascii="gobCL" w:eastAsia="Arial" w:hAnsi="gobCL" w:cs="Arial"/>
                <w:sz w:val="20"/>
                <w:szCs w:val="20"/>
              </w:rPr>
              <w:t>Adecuado</w:t>
            </w:r>
          </w:p>
        </w:tc>
        <w:tc>
          <w:tcPr>
            <w:tcW w:w="851" w:type="dxa"/>
            <w:vAlign w:val="center"/>
          </w:tcPr>
          <w:p w:rsidR="008F2998" w:rsidRPr="007436F3" w:rsidRDefault="00AA404E">
            <w:pPr>
              <w:ind w:left="113" w:right="113"/>
              <w:jc w:val="center"/>
              <w:rPr>
                <w:rFonts w:ascii="gobCL" w:eastAsia="Arial" w:hAnsi="gobCL" w:cs="Arial"/>
                <w:sz w:val="20"/>
                <w:szCs w:val="20"/>
              </w:rPr>
            </w:pPr>
            <w:r w:rsidRPr="007436F3">
              <w:rPr>
                <w:rFonts w:ascii="gobCL" w:eastAsia="Arial" w:hAnsi="gobCL" w:cs="Arial"/>
                <w:sz w:val="20"/>
                <w:szCs w:val="20"/>
              </w:rPr>
              <w:t>Básico</w:t>
            </w:r>
          </w:p>
        </w:tc>
        <w:tc>
          <w:tcPr>
            <w:tcW w:w="845" w:type="dxa"/>
            <w:vAlign w:val="center"/>
          </w:tcPr>
          <w:p w:rsidR="008F2998" w:rsidRPr="007436F3" w:rsidRDefault="00AA404E">
            <w:pPr>
              <w:ind w:left="113" w:right="113"/>
              <w:jc w:val="center"/>
              <w:rPr>
                <w:rFonts w:ascii="gobCL" w:eastAsia="Arial" w:hAnsi="gobCL" w:cs="Arial"/>
                <w:sz w:val="20"/>
                <w:szCs w:val="20"/>
              </w:rPr>
            </w:pPr>
            <w:r w:rsidRPr="007436F3">
              <w:rPr>
                <w:rFonts w:ascii="gobCL" w:eastAsia="Arial" w:hAnsi="gobCL" w:cs="Arial"/>
                <w:sz w:val="20"/>
                <w:szCs w:val="20"/>
              </w:rPr>
              <w:t>Insuficiente</w:t>
            </w:r>
          </w:p>
        </w:tc>
        <w:tc>
          <w:tcPr>
            <w:tcW w:w="2263" w:type="dxa"/>
            <w:vMerge/>
            <w:vAlign w:val="center"/>
          </w:tcPr>
          <w:p w:rsidR="008F2998" w:rsidRPr="007436F3" w:rsidRDefault="008F2998">
            <w:pPr>
              <w:widowControl w:val="0"/>
              <w:pBdr>
                <w:top w:val="nil"/>
                <w:left w:val="nil"/>
                <w:bottom w:val="nil"/>
                <w:right w:val="nil"/>
                <w:between w:val="nil"/>
              </w:pBdr>
              <w:spacing w:line="276" w:lineRule="auto"/>
              <w:rPr>
                <w:rFonts w:ascii="gobCL" w:eastAsia="Arial" w:hAnsi="gobCL" w:cs="Arial"/>
                <w:sz w:val="20"/>
                <w:szCs w:val="20"/>
              </w:rPr>
            </w:pPr>
          </w:p>
        </w:tc>
      </w:tr>
      <w:tr w:rsidR="008F2998" w:rsidRPr="007436F3">
        <w:trPr>
          <w:trHeight w:val="570"/>
          <w:jc w:val="center"/>
        </w:trPr>
        <w:tc>
          <w:tcPr>
            <w:tcW w:w="355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 xml:space="preserve">Siembra pradera en forma manual y mecánica, utilizando las técnicas disponibles para cada condición local y trabajando en equipo </w:t>
            </w:r>
          </w:p>
        </w:tc>
        <w:tc>
          <w:tcPr>
            <w:tcW w:w="985" w:type="dxa"/>
            <w:vAlign w:val="center"/>
          </w:tcPr>
          <w:p w:rsidR="008F2998" w:rsidRPr="007436F3" w:rsidRDefault="008F2998">
            <w:pPr>
              <w:jc w:val="center"/>
              <w:rPr>
                <w:rFonts w:ascii="gobCL" w:eastAsia="Arial" w:hAnsi="gobCL" w:cs="Arial"/>
                <w:sz w:val="20"/>
                <w:szCs w:val="20"/>
              </w:rPr>
            </w:pPr>
          </w:p>
        </w:tc>
        <w:tc>
          <w:tcPr>
            <w:tcW w:w="567" w:type="dxa"/>
            <w:vAlign w:val="center"/>
          </w:tcPr>
          <w:p w:rsidR="008F2998" w:rsidRPr="007436F3" w:rsidRDefault="008F2998">
            <w:pPr>
              <w:jc w:val="center"/>
              <w:rPr>
                <w:rFonts w:ascii="gobCL" w:eastAsia="Arial" w:hAnsi="gobCL" w:cs="Arial"/>
                <w:sz w:val="20"/>
                <w:szCs w:val="20"/>
              </w:rPr>
            </w:pPr>
          </w:p>
        </w:tc>
        <w:tc>
          <w:tcPr>
            <w:tcW w:w="851" w:type="dxa"/>
            <w:vAlign w:val="center"/>
          </w:tcPr>
          <w:p w:rsidR="008F2998" w:rsidRPr="007436F3" w:rsidRDefault="008F2998">
            <w:pPr>
              <w:jc w:val="center"/>
              <w:rPr>
                <w:rFonts w:ascii="gobCL" w:eastAsia="Arial" w:hAnsi="gobCL" w:cs="Arial"/>
                <w:sz w:val="20"/>
                <w:szCs w:val="20"/>
              </w:rPr>
            </w:pPr>
          </w:p>
        </w:tc>
        <w:tc>
          <w:tcPr>
            <w:tcW w:w="845" w:type="dxa"/>
          </w:tcPr>
          <w:p w:rsidR="008F2998" w:rsidRPr="007436F3" w:rsidRDefault="008F2998">
            <w:pPr>
              <w:jc w:val="center"/>
              <w:rPr>
                <w:rFonts w:ascii="gobCL" w:eastAsia="Arial" w:hAnsi="gobCL" w:cs="Arial"/>
                <w:sz w:val="20"/>
                <w:szCs w:val="20"/>
              </w:rPr>
            </w:pPr>
          </w:p>
        </w:tc>
        <w:tc>
          <w:tcPr>
            <w:tcW w:w="2263"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25%</w:t>
            </w:r>
          </w:p>
        </w:tc>
      </w:tr>
      <w:tr w:rsidR="008F2998" w:rsidRPr="007436F3">
        <w:trPr>
          <w:trHeight w:val="570"/>
          <w:jc w:val="center"/>
        </w:trPr>
        <w:tc>
          <w:tcPr>
            <w:tcW w:w="355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Trabaja colaborativamente en actividades y funciones coordinándose con otros en diversos contextos</w:t>
            </w:r>
          </w:p>
        </w:tc>
        <w:tc>
          <w:tcPr>
            <w:tcW w:w="985" w:type="dxa"/>
            <w:vAlign w:val="center"/>
          </w:tcPr>
          <w:p w:rsidR="008F2998" w:rsidRPr="007436F3" w:rsidRDefault="008F2998">
            <w:pPr>
              <w:jc w:val="center"/>
              <w:rPr>
                <w:rFonts w:ascii="gobCL" w:eastAsia="Arial" w:hAnsi="gobCL" w:cs="Arial"/>
                <w:sz w:val="20"/>
                <w:szCs w:val="20"/>
              </w:rPr>
            </w:pPr>
          </w:p>
        </w:tc>
        <w:tc>
          <w:tcPr>
            <w:tcW w:w="567" w:type="dxa"/>
            <w:vAlign w:val="center"/>
          </w:tcPr>
          <w:p w:rsidR="008F2998" w:rsidRPr="007436F3" w:rsidRDefault="008F2998">
            <w:pPr>
              <w:jc w:val="center"/>
              <w:rPr>
                <w:rFonts w:ascii="gobCL" w:eastAsia="Arial" w:hAnsi="gobCL" w:cs="Arial"/>
                <w:sz w:val="20"/>
                <w:szCs w:val="20"/>
              </w:rPr>
            </w:pPr>
          </w:p>
        </w:tc>
        <w:tc>
          <w:tcPr>
            <w:tcW w:w="851" w:type="dxa"/>
            <w:vAlign w:val="center"/>
          </w:tcPr>
          <w:p w:rsidR="008F2998" w:rsidRPr="007436F3" w:rsidRDefault="008F2998">
            <w:pPr>
              <w:jc w:val="center"/>
              <w:rPr>
                <w:rFonts w:ascii="gobCL" w:eastAsia="Arial" w:hAnsi="gobCL" w:cs="Arial"/>
                <w:sz w:val="20"/>
                <w:szCs w:val="20"/>
              </w:rPr>
            </w:pPr>
          </w:p>
        </w:tc>
        <w:tc>
          <w:tcPr>
            <w:tcW w:w="845" w:type="dxa"/>
          </w:tcPr>
          <w:p w:rsidR="008F2998" w:rsidRPr="007436F3" w:rsidRDefault="008F2998">
            <w:pPr>
              <w:jc w:val="center"/>
              <w:rPr>
                <w:rFonts w:ascii="gobCL" w:eastAsia="Arial" w:hAnsi="gobCL" w:cs="Arial"/>
                <w:sz w:val="20"/>
                <w:szCs w:val="20"/>
              </w:rPr>
            </w:pPr>
          </w:p>
        </w:tc>
        <w:tc>
          <w:tcPr>
            <w:tcW w:w="2263"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25%</w:t>
            </w:r>
          </w:p>
        </w:tc>
      </w:tr>
      <w:tr w:rsidR="008F2998" w:rsidRPr="007436F3">
        <w:trPr>
          <w:trHeight w:val="570"/>
          <w:jc w:val="center"/>
        </w:trPr>
        <w:tc>
          <w:tcPr>
            <w:tcW w:w="355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 xml:space="preserve">Evalúa el proceso y el resultado de sus actividades y funciones de acuerdo a parámetros establecidos para mejorar sus prácticas </w:t>
            </w:r>
          </w:p>
        </w:tc>
        <w:tc>
          <w:tcPr>
            <w:tcW w:w="985" w:type="dxa"/>
            <w:vAlign w:val="center"/>
          </w:tcPr>
          <w:p w:rsidR="008F2998" w:rsidRPr="007436F3" w:rsidRDefault="008F2998">
            <w:pPr>
              <w:jc w:val="center"/>
              <w:rPr>
                <w:rFonts w:ascii="gobCL" w:eastAsia="Arial" w:hAnsi="gobCL" w:cs="Arial"/>
                <w:sz w:val="20"/>
                <w:szCs w:val="20"/>
              </w:rPr>
            </w:pPr>
          </w:p>
        </w:tc>
        <w:tc>
          <w:tcPr>
            <w:tcW w:w="567" w:type="dxa"/>
            <w:vAlign w:val="center"/>
          </w:tcPr>
          <w:p w:rsidR="008F2998" w:rsidRPr="007436F3" w:rsidRDefault="008F2998">
            <w:pPr>
              <w:jc w:val="center"/>
              <w:rPr>
                <w:rFonts w:ascii="gobCL" w:eastAsia="Arial" w:hAnsi="gobCL" w:cs="Arial"/>
                <w:sz w:val="20"/>
                <w:szCs w:val="20"/>
              </w:rPr>
            </w:pPr>
          </w:p>
        </w:tc>
        <w:tc>
          <w:tcPr>
            <w:tcW w:w="851" w:type="dxa"/>
            <w:vAlign w:val="center"/>
          </w:tcPr>
          <w:p w:rsidR="008F2998" w:rsidRPr="007436F3" w:rsidRDefault="008F2998">
            <w:pPr>
              <w:jc w:val="center"/>
              <w:rPr>
                <w:rFonts w:ascii="gobCL" w:eastAsia="Arial" w:hAnsi="gobCL" w:cs="Arial"/>
                <w:sz w:val="20"/>
                <w:szCs w:val="20"/>
              </w:rPr>
            </w:pPr>
          </w:p>
        </w:tc>
        <w:tc>
          <w:tcPr>
            <w:tcW w:w="845" w:type="dxa"/>
          </w:tcPr>
          <w:p w:rsidR="008F2998" w:rsidRPr="007436F3" w:rsidRDefault="008F2998">
            <w:pPr>
              <w:jc w:val="center"/>
              <w:rPr>
                <w:rFonts w:ascii="gobCL" w:eastAsia="Arial" w:hAnsi="gobCL" w:cs="Arial"/>
                <w:sz w:val="20"/>
                <w:szCs w:val="20"/>
              </w:rPr>
            </w:pPr>
          </w:p>
        </w:tc>
        <w:tc>
          <w:tcPr>
            <w:tcW w:w="2263"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25%</w:t>
            </w:r>
          </w:p>
        </w:tc>
      </w:tr>
      <w:tr w:rsidR="008F2998" w:rsidRPr="007436F3">
        <w:trPr>
          <w:trHeight w:val="570"/>
          <w:jc w:val="center"/>
        </w:trPr>
        <w:tc>
          <w:tcPr>
            <w:tcW w:w="3551"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 xml:space="preserve">Actúa acorde al marco de sus conocimientos, experiencia y alcance de sus actividades y funciones </w:t>
            </w:r>
          </w:p>
        </w:tc>
        <w:tc>
          <w:tcPr>
            <w:tcW w:w="985" w:type="dxa"/>
            <w:vAlign w:val="center"/>
          </w:tcPr>
          <w:p w:rsidR="008F2998" w:rsidRPr="007436F3" w:rsidRDefault="008F2998">
            <w:pPr>
              <w:jc w:val="center"/>
              <w:rPr>
                <w:rFonts w:ascii="gobCL" w:eastAsia="Arial" w:hAnsi="gobCL" w:cs="Arial"/>
                <w:sz w:val="20"/>
                <w:szCs w:val="20"/>
              </w:rPr>
            </w:pPr>
          </w:p>
        </w:tc>
        <w:tc>
          <w:tcPr>
            <w:tcW w:w="567" w:type="dxa"/>
            <w:vAlign w:val="center"/>
          </w:tcPr>
          <w:p w:rsidR="008F2998" w:rsidRPr="007436F3" w:rsidRDefault="008F2998">
            <w:pPr>
              <w:jc w:val="center"/>
              <w:rPr>
                <w:rFonts w:ascii="gobCL" w:eastAsia="Arial" w:hAnsi="gobCL" w:cs="Arial"/>
                <w:sz w:val="20"/>
                <w:szCs w:val="20"/>
              </w:rPr>
            </w:pPr>
          </w:p>
        </w:tc>
        <w:tc>
          <w:tcPr>
            <w:tcW w:w="851" w:type="dxa"/>
            <w:vAlign w:val="center"/>
          </w:tcPr>
          <w:p w:rsidR="008F2998" w:rsidRPr="007436F3" w:rsidRDefault="008F2998">
            <w:pPr>
              <w:jc w:val="center"/>
              <w:rPr>
                <w:rFonts w:ascii="gobCL" w:eastAsia="Arial" w:hAnsi="gobCL" w:cs="Arial"/>
                <w:sz w:val="20"/>
                <w:szCs w:val="20"/>
              </w:rPr>
            </w:pPr>
          </w:p>
        </w:tc>
        <w:tc>
          <w:tcPr>
            <w:tcW w:w="845" w:type="dxa"/>
          </w:tcPr>
          <w:p w:rsidR="008F2998" w:rsidRPr="007436F3" w:rsidRDefault="008F2998">
            <w:pPr>
              <w:jc w:val="center"/>
              <w:rPr>
                <w:rFonts w:ascii="gobCL" w:eastAsia="Arial" w:hAnsi="gobCL" w:cs="Arial"/>
                <w:sz w:val="20"/>
                <w:szCs w:val="20"/>
              </w:rPr>
            </w:pPr>
          </w:p>
        </w:tc>
        <w:tc>
          <w:tcPr>
            <w:tcW w:w="2263" w:type="dxa"/>
            <w:vAlign w:val="center"/>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25%</w:t>
            </w:r>
          </w:p>
        </w:tc>
      </w:tr>
    </w:tbl>
    <w:p w:rsidR="007436F3" w:rsidRDefault="007436F3">
      <w:pPr>
        <w:spacing w:after="160" w:line="259" w:lineRule="auto"/>
        <w:jc w:val="center"/>
        <w:rPr>
          <w:rFonts w:ascii="gobCL" w:eastAsia="Arial" w:hAnsi="gobCL" w:cs="Arial"/>
          <w:b/>
          <w:sz w:val="22"/>
          <w:szCs w:val="22"/>
          <w:u w:val="single"/>
        </w:rPr>
      </w:pPr>
    </w:p>
    <w:p w:rsidR="007436F3" w:rsidRDefault="007436F3">
      <w:pPr>
        <w:rPr>
          <w:rFonts w:ascii="gobCL" w:eastAsia="Arial" w:hAnsi="gobCL" w:cs="Arial"/>
          <w:b/>
          <w:sz w:val="22"/>
          <w:szCs w:val="22"/>
          <w:u w:val="single"/>
        </w:rPr>
      </w:pPr>
      <w:r>
        <w:rPr>
          <w:rFonts w:ascii="gobCL" w:eastAsia="Arial" w:hAnsi="gobCL" w:cs="Arial"/>
          <w:b/>
          <w:sz w:val="22"/>
          <w:szCs w:val="22"/>
          <w:u w:val="single"/>
        </w:rPr>
        <w:br w:type="page"/>
      </w:r>
    </w:p>
    <w:p w:rsidR="008F2998" w:rsidRPr="007436F3" w:rsidRDefault="00AA404E">
      <w:pPr>
        <w:spacing w:after="160" w:line="259" w:lineRule="auto"/>
        <w:jc w:val="center"/>
        <w:rPr>
          <w:rFonts w:ascii="gobCL" w:eastAsia="Arial" w:hAnsi="gobCL" w:cs="Arial"/>
          <w:sz w:val="22"/>
          <w:szCs w:val="22"/>
        </w:rPr>
      </w:pPr>
      <w:r w:rsidRPr="007436F3">
        <w:rPr>
          <w:rFonts w:ascii="gobCL" w:eastAsia="Arial" w:hAnsi="gobCL" w:cs="Arial"/>
          <w:b/>
          <w:sz w:val="22"/>
          <w:szCs w:val="22"/>
          <w:u w:val="single"/>
        </w:rPr>
        <w:lastRenderedPageBreak/>
        <w:t>ESTABLECE ESPECIES FORRAJERAS EN PREDIO</w:t>
      </w:r>
    </w:p>
    <w:p w:rsidR="008F2998" w:rsidRPr="007436F3" w:rsidRDefault="00AA404E">
      <w:pPr>
        <w:spacing w:after="160" w:line="259" w:lineRule="auto"/>
        <w:jc w:val="center"/>
        <w:rPr>
          <w:rFonts w:ascii="gobCL" w:eastAsia="Arial" w:hAnsi="gobCL" w:cs="Arial"/>
          <w:sz w:val="22"/>
          <w:szCs w:val="22"/>
        </w:rPr>
      </w:pPr>
      <w:r w:rsidRPr="007436F3">
        <w:rPr>
          <w:rFonts w:ascii="gobCL" w:eastAsia="Arial" w:hAnsi="gobCL" w:cs="Arial"/>
          <w:b/>
          <w:sz w:val="22"/>
          <w:szCs w:val="22"/>
          <w:u w:val="single"/>
        </w:rPr>
        <w:t>AUTOEVALUACIÓN</w:t>
      </w:r>
    </w:p>
    <w:p w:rsidR="008F2998" w:rsidRPr="007436F3" w:rsidRDefault="008F2998">
      <w:pPr>
        <w:spacing w:after="160" w:line="259" w:lineRule="auto"/>
        <w:rPr>
          <w:rFonts w:ascii="gobCL" w:eastAsia="Arial" w:hAnsi="gobCL" w:cs="Arial"/>
          <w:sz w:val="22"/>
          <w:szCs w:val="22"/>
        </w:rPr>
      </w:pPr>
    </w:p>
    <w:tbl>
      <w:tblPr>
        <w:tblStyle w:val="af3"/>
        <w:tblW w:w="82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851"/>
        <w:gridCol w:w="709"/>
        <w:gridCol w:w="792"/>
        <w:gridCol w:w="767"/>
        <w:gridCol w:w="992"/>
        <w:gridCol w:w="992"/>
        <w:gridCol w:w="993"/>
      </w:tblGrid>
      <w:tr w:rsidR="008F2998" w:rsidRPr="007436F3">
        <w:trPr>
          <w:trHeight w:val="2252"/>
          <w:jc w:val="center"/>
        </w:trPr>
        <w:tc>
          <w:tcPr>
            <w:tcW w:w="2184" w:type="dxa"/>
            <w:tcBorders>
              <w:top w:val="single" w:sz="4" w:space="0" w:color="000000"/>
              <w:left w:val="single" w:sz="4" w:space="0" w:color="000000"/>
              <w:bottom w:val="single" w:sz="4" w:space="0" w:color="000000"/>
              <w:right w:val="single" w:sz="4" w:space="0" w:color="000000"/>
            </w:tcBorders>
          </w:tcPr>
          <w:p w:rsidR="008F2998" w:rsidRPr="007436F3" w:rsidRDefault="008F2998">
            <w:pPr>
              <w:ind w:left="360"/>
              <w:jc w:val="center"/>
              <w:rPr>
                <w:rFonts w:ascii="gobCL" w:eastAsia="Arial" w:hAnsi="gobCL" w:cs="Arial"/>
                <w:b/>
                <w:sz w:val="18"/>
                <w:szCs w:val="18"/>
              </w:rPr>
            </w:pPr>
          </w:p>
          <w:p w:rsidR="008F2998" w:rsidRPr="007436F3" w:rsidRDefault="008F2998">
            <w:pPr>
              <w:ind w:left="360"/>
              <w:jc w:val="center"/>
              <w:rPr>
                <w:rFonts w:ascii="gobCL" w:eastAsia="Arial" w:hAnsi="gobCL" w:cs="Arial"/>
                <w:b/>
                <w:sz w:val="18"/>
                <w:szCs w:val="18"/>
              </w:rPr>
            </w:pPr>
          </w:p>
          <w:p w:rsidR="008F2998" w:rsidRPr="007436F3" w:rsidRDefault="00AA404E">
            <w:pPr>
              <w:ind w:left="22"/>
              <w:jc w:val="center"/>
              <w:rPr>
                <w:rFonts w:ascii="gobCL" w:eastAsia="Arial" w:hAnsi="gobCL" w:cs="Arial"/>
                <w:b/>
                <w:sz w:val="18"/>
                <w:szCs w:val="18"/>
              </w:rPr>
            </w:pPr>
            <w:r w:rsidRPr="007436F3">
              <w:rPr>
                <w:rFonts w:ascii="gobCL" w:eastAsia="Arial" w:hAnsi="gobCL" w:cs="Arial"/>
                <w:b/>
                <w:sz w:val="18"/>
                <w:szCs w:val="18"/>
              </w:rPr>
              <w:t xml:space="preserve">Criterios de evaluación </w:t>
            </w:r>
          </w:p>
          <w:p w:rsidR="008F2998" w:rsidRPr="007436F3" w:rsidRDefault="008F2998">
            <w:pPr>
              <w:ind w:left="360"/>
              <w:jc w:val="center"/>
              <w:rPr>
                <w:rFonts w:ascii="gobCL" w:eastAsia="Arial" w:hAnsi="gobCL" w:cs="Arial"/>
                <w:b/>
                <w:sz w:val="18"/>
                <w:szCs w:val="18"/>
              </w:rPr>
            </w:pPr>
          </w:p>
          <w:p w:rsidR="008F2998" w:rsidRPr="007436F3" w:rsidRDefault="00AA404E">
            <w:pPr>
              <w:ind w:left="164"/>
              <w:jc w:val="center"/>
              <w:rPr>
                <w:rFonts w:ascii="gobCL" w:eastAsia="Arial" w:hAnsi="gobCL" w:cs="Arial"/>
                <w:sz w:val="18"/>
                <w:szCs w:val="18"/>
                <w:u w:val="single"/>
              </w:rPr>
            </w:pPr>
            <w:r w:rsidRPr="007436F3">
              <w:rPr>
                <w:rFonts w:ascii="gobCL" w:eastAsia="Arial" w:hAnsi="gobCL" w:cs="Arial"/>
                <w:sz w:val="18"/>
                <w:szCs w:val="18"/>
              </w:rPr>
              <w:t>Evalúe conscientemente su desempeño</w:t>
            </w:r>
          </w:p>
          <w:p w:rsidR="008F2998" w:rsidRPr="007436F3" w:rsidRDefault="00AA404E">
            <w:pPr>
              <w:widowControl w:val="0"/>
              <w:jc w:val="both"/>
              <w:rPr>
                <w:rFonts w:ascii="gobCL" w:eastAsia="Arial" w:hAnsi="gobCL" w:cs="Arial"/>
                <w:sz w:val="20"/>
                <w:szCs w:val="20"/>
              </w:rPr>
            </w:pPr>
            <w:r w:rsidRPr="007436F3">
              <w:rPr>
                <w:rFonts w:ascii="gobCL" w:eastAsia="Arial" w:hAnsi="gobC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ind w:left="113" w:right="113"/>
              <w:rPr>
                <w:rFonts w:ascii="gobCL" w:eastAsia="Arial" w:hAnsi="gobCL" w:cs="Arial"/>
                <w:b/>
                <w:sz w:val="20"/>
                <w:szCs w:val="20"/>
              </w:rPr>
            </w:pPr>
            <w:r w:rsidRPr="007436F3">
              <w:rPr>
                <w:rFonts w:ascii="gobCL" w:eastAsia="Arial" w:hAnsi="gobCL" w:cs="Arial"/>
                <w:b/>
                <w:sz w:val="20"/>
                <w:szCs w:val="20"/>
              </w:rPr>
              <w:t>1.- Muy deficiente.</w:t>
            </w:r>
          </w:p>
        </w:tc>
        <w:tc>
          <w:tcPr>
            <w:tcW w:w="709"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ind w:left="113" w:right="113"/>
              <w:rPr>
                <w:rFonts w:ascii="gobCL" w:eastAsia="Arial" w:hAnsi="gobCL" w:cs="Arial"/>
                <w:b/>
                <w:sz w:val="20"/>
                <w:szCs w:val="20"/>
              </w:rPr>
            </w:pPr>
            <w:r w:rsidRPr="007436F3">
              <w:rPr>
                <w:rFonts w:ascii="gobCL" w:eastAsia="Arial" w:hAnsi="gobCL" w:cs="Arial"/>
                <w:b/>
                <w:sz w:val="20"/>
                <w:szCs w:val="20"/>
              </w:rPr>
              <w:t>2.- Deficiente.</w:t>
            </w:r>
          </w:p>
        </w:tc>
        <w:tc>
          <w:tcPr>
            <w:tcW w:w="7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ind w:left="113" w:right="113"/>
              <w:rPr>
                <w:rFonts w:ascii="gobCL" w:eastAsia="Arial" w:hAnsi="gobCL" w:cs="Arial"/>
                <w:b/>
                <w:sz w:val="20"/>
                <w:szCs w:val="20"/>
              </w:rPr>
            </w:pPr>
            <w:r w:rsidRPr="007436F3">
              <w:rPr>
                <w:rFonts w:ascii="gobCL" w:eastAsia="Arial" w:hAnsi="gobCL" w:cs="Arial"/>
                <w:b/>
                <w:sz w:val="20"/>
                <w:szCs w:val="20"/>
              </w:rPr>
              <w:t>3.- Sin interés. Me da igual.</w:t>
            </w:r>
          </w:p>
        </w:tc>
        <w:tc>
          <w:tcPr>
            <w:tcW w:w="767"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ind w:left="113" w:right="113"/>
              <w:rPr>
                <w:rFonts w:ascii="gobCL" w:eastAsia="Arial" w:hAnsi="gobCL" w:cs="Arial"/>
                <w:b/>
                <w:sz w:val="20"/>
                <w:szCs w:val="20"/>
              </w:rPr>
            </w:pPr>
            <w:r w:rsidRPr="007436F3">
              <w:rPr>
                <w:rFonts w:ascii="gobCL" w:eastAsia="Arial" w:hAnsi="gobCL" w:cs="Arial"/>
                <w:b/>
                <w:sz w:val="20"/>
                <w:szCs w:val="20"/>
              </w:rPr>
              <w:t>4.- Suficiente.</w:t>
            </w: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ind w:left="113" w:right="113"/>
              <w:rPr>
                <w:rFonts w:ascii="gobCL" w:eastAsia="Arial" w:hAnsi="gobCL" w:cs="Arial"/>
                <w:b/>
                <w:sz w:val="20"/>
                <w:szCs w:val="20"/>
              </w:rPr>
            </w:pPr>
            <w:r w:rsidRPr="007436F3">
              <w:rPr>
                <w:rFonts w:ascii="gobCL" w:eastAsia="Arial" w:hAnsi="gobCL" w:cs="Arial"/>
                <w:b/>
                <w:sz w:val="20"/>
                <w:szCs w:val="20"/>
              </w:rPr>
              <w:t>5.- Bien.</w:t>
            </w: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ind w:left="113" w:right="113"/>
              <w:rPr>
                <w:rFonts w:ascii="gobCL" w:eastAsia="Arial" w:hAnsi="gobCL" w:cs="Arial"/>
                <w:b/>
                <w:sz w:val="20"/>
                <w:szCs w:val="20"/>
              </w:rPr>
            </w:pPr>
            <w:r w:rsidRPr="007436F3">
              <w:rPr>
                <w:rFonts w:ascii="gobCL" w:eastAsia="Arial" w:hAnsi="gobCL" w:cs="Arial"/>
                <w:b/>
                <w:sz w:val="20"/>
                <w:szCs w:val="20"/>
              </w:rPr>
              <w:t>6.- Muy Bien.</w:t>
            </w:r>
          </w:p>
        </w:tc>
        <w:tc>
          <w:tcPr>
            <w:tcW w:w="993"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ind w:left="113" w:right="113"/>
              <w:rPr>
                <w:rFonts w:ascii="gobCL" w:eastAsia="Arial" w:hAnsi="gobCL" w:cs="Arial"/>
                <w:b/>
                <w:sz w:val="20"/>
                <w:szCs w:val="20"/>
              </w:rPr>
            </w:pPr>
            <w:r w:rsidRPr="007436F3">
              <w:rPr>
                <w:rFonts w:ascii="gobCL" w:eastAsia="Arial" w:hAnsi="gobCL" w:cs="Arial"/>
                <w:b/>
                <w:sz w:val="20"/>
                <w:szCs w:val="20"/>
              </w:rPr>
              <w:t>7.- Excelente.</w:t>
            </w:r>
          </w:p>
        </w:tc>
      </w:tr>
      <w:tr w:rsidR="008F2998" w:rsidRPr="007436F3">
        <w:trPr>
          <w:trHeight w:val="2252"/>
          <w:jc w:val="center"/>
        </w:trPr>
        <w:tc>
          <w:tcPr>
            <w:tcW w:w="2184" w:type="dxa"/>
            <w:tcBorders>
              <w:top w:val="single" w:sz="4" w:space="0" w:color="000000"/>
              <w:left w:val="single" w:sz="4" w:space="0" w:color="000000"/>
              <w:bottom w:val="single" w:sz="4" w:space="0" w:color="000000"/>
              <w:right w:val="single" w:sz="4" w:space="0" w:color="000000"/>
            </w:tcBorders>
          </w:tcPr>
          <w:p w:rsidR="008F2998" w:rsidRPr="007436F3" w:rsidRDefault="00AA404E">
            <w:pPr>
              <w:widowControl w:val="0"/>
              <w:jc w:val="both"/>
              <w:rPr>
                <w:rFonts w:ascii="gobCL" w:eastAsia="Arial" w:hAnsi="gobCL" w:cs="Arial"/>
                <w:sz w:val="20"/>
                <w:szCs w:val="20"/>
              </w:rPr>
            </w:pPr>
            <w:r w:rsidRPr="007436F3">
              <w:rPr>
                <w:rFonts w:ascii="gobCL" w:eastAsia="Arial" w:hAnsi="gobCL" w:cs="Arial"/>
                <w:sz w:val="20"/>
                <w:szCs w:val="20"/>
              </w:rPr>
              <w:t xml:space="preserve">Lee y utiliza distintos tipos de textos relacionados con el trabajo, tales como especificaciones técnicas, normativas diversas, legislación laboral, así como noticias y artículos que enriquezcan su experiencia laboral </w:t>
            </w:r>
          </w:p>
        </w:tc>
        <w:tc>
          <w:tcPr>
            <w:tcW w:w="851"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rPr>
                <w:rFonts w:ascii="gobCL" w:eastAsia="Arial" w:hAnsi="gobC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r>
      <w:tr w:rsidR="008F2998" w:rsidRPr="007436F3">
        <w:trPr>
          <w:trHeight w:val="2252"/>
          <w:jc w:val="center"/>
        </w:trPr>
        <w:tc>
          <w:tcPr>
            <w:tcW w:w="2184" w:type="dxa"/>
            <w:tcBorders>
              <w:top w:val="single" w:sz="4" w:space="0" w:color="000000"/>
              <w:left w:val="single" w:sz="4" w:space="0" w:color="000000"/>
              <w:bottom w:val="single" w:sz="4" w:space="0" w:color="000000"/>
              <w:right w:val="single" w:sz="4" w:space="0" w:color="000000"/>
            </w:tcBorders>
          </w:tcPr>
          <w:p w:rsidR="008F2998" w:rsidRPr="007436F3" w:rsidRDefault="00AA404E">
            <w:pPr>
              <w:widowControl w:val="0"/>
              <w:jc w:val="both"/>
              <w:rPr>
                <w:rFonts w:ascii="gobCL" w:eastAsia="Arial" w:hAnsi="gobCL" w:cs="Arial"/>
                <w:sz w:val="20"/>
                <w:szCs w:val="20"/>
              </w:rPr>
            </w:pPr>
            <w:r w:rsidRPr="007436F3">
              <w:rPr>
                <w:rFonts w:ascii="gobCL" w:eastAsia="Arial" w:hAnsi="gobCL" w:cs="Arial"/>
                <w:sz w:val="20"/>
                <w:szCs w:val="20"/>
              </w:rPr>
              <w:t xml:space="preserve">Trabaja eficazmente en equipo, coordinando acciones con otros in situ o a distancia, solicitando y prestando cooperación, para el buen cumplimiento de sus tareas habituales o emergentes </w:t>
            </w:r>
          </w:p>
        </w:tc>
        <w:tc>
          <w:tcPr>
            <w:tcW w:w="851"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rPr>
                <w:rFonts w:ascii="gobCL" w:eastAsia="Arial" w:hAnsi="gobC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r>
      <w:tr w:rsidR="008F2998" w:rsidRPr="007436F3">
        <w:trPr>
          <w:trHeight w:val="2252"/>
          <w:jc w:val="center"/>
        </w:trPr>
        <w:tc>
          <w:tcPr>
            <w:tcW w:w="2184" w:type="dxa"/>
            <w:tcBorders>
              <w:top w:val="single" w:sz="4" w:space="0" w:color="000000"/>
              <w:left w:val="single" w:sz="4" w:space="0" w:color="000000"/>
              <w:bottom w:val="single" w:sz="4" w:space="0" w:color="000000"/>
              <w:right w:val="single" w:sz="4" w:space="0" w:color="000000"/>
            </w:tcBorders>
          </w:tcPr>
          <w:p w:rsidR="008F2998" w:rsidRPr="007436F3" w:rsidRDefault="00AA404E">
            <w:pPr>
              <w:widowControl w:val="0"/>
              <w:jc w:val="both"/>
              <w:rPr>
                <w:rFonts w:ascii="gobCL" w:eastAsia="Arial" w:hAnsi="gobCL" w:cs="Arial"/>
                <w:sz w:val="20"/>
                <w:szCs w:val="20"/>
              </w:rPr>
            </w:pPr>
            <w:r w:rsidRPr="007436F3">
              <w:rPr>
                <w:rFonts w:ascii="gobCL" w:eastAsia="Arial" w:hAnsi="gobCL" w:cs="Arial"/>
                <w:sz w:val="20"/>
                <w:szCs w:val="20"/>
              </w:rPr>
              <w:t>Trata con respeto a subordinados, superiores, colegas, clientes, personas con discapacidades, sin hacer distinciones de género, de clase social, de etnias u otras</w:t>
            </w:r>
          </w:p>
        </w:tc>
        <w:tc>
          <w:tcPr>
            <w:tcW w:w="851"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rPr>
                <w:rFonts w:ascii="gobCL" w:eastAsia="Arial" w:hAnsi="gobCL" w:cs="Arial"/>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8F2998">
            <w:pPr>
              <w:ind w:left="113" w:right="113"/>
              <w:jc w:val="center"/>
              <w:rPr>
                <w:rFonts w:ascii="gobCL" w:eastAsia="Arial" w:hAnsi="gobCL" w:cs="Arial"/>
                <w:sz w:val="20"/>
                <w:szCs w:val="20"/>
              </w:rPr>
            </w:pPr>
          </w:p>
        </w:tc>
      </w:tr>
    </w:tbl>
    <w:p w:rsidR="008F2998" w:rsidRPr="007436F3" w:rsidRDefault="008F2998">
      <w:pPr>
        <w:spacing w:after="160" w:line="259" w:lineRule="auto"/>
        <w:rPr>
          <w:rFonts w:ascii="gobCL" w:eastAsia="Arial" w:hAnsi="gobCL" w:cs="Arial"/>
          <w:sz w:val="22"/>
          <w:szCs w:val="22"/>
        </w:rPr>
      </w:pPr>
    </w:p>
    <w:p w:rsidR="008F2998" w:rsidRPr="007436F3" w:rsidRDefault="008F2998">
      <w:pPr>
        <w:spacing w:after="160" w:line="259" w:lineRule="auto"/>
        <w:rPr>
          <w:rFonts w:ascii="gobCL" w:eastAsia="Arial" w:hAnsi="gobCL" w:cs="Arial"/>
          <w:sz w:val="22"/>
          <w:szCs w:val="22"/>
        </w:rPr>
      </w:pPr>
    </w:p>
    <w:p w:rsidR="007436F3" w:rsidRDefault="007436F3">
      <w:pPr>
        <w:rPr>
          <w:rFonts w:ascii="gobCL" w:eastAsia="Arial" w:hAnsi="gobCL" w:cs="Arial"/>
          <w:b/>
          <w:sz w:val="22"/>
          <w:szCs w:val="22"/>
          <w:u w:val="single"/>
        </w:rPr>
      </w:pPr>
      <w:r>
        <w:rPr>
          <w:rFonts w:ascii="gobCL" w:eastAsia="Arial" w:hAnsi="gobCL" w:cs="Arial"/>
          <w:b/>
          <w:sz w:val="22"/>
          <w:szCs w:val="22"/>
          <w:u w:val="single"/>
        </w:rPr>
        <w:br w:type="page"/>
      </w:r>
    </w:p>
    <w:p w:rsidR="008F2998" w:rsidRPr="007436F3" w:rsidRDefault="00AA404E">
      <w:pPr>
        <w:spacing w:after="160" w:line="259" w:lineRule="auto"/>
        <w:jc w:val="center"/>
        <w:rPr>
          <w:rFonts w:ascii="gobCL" w:eastAsia="Arial" w:hAnsi="gobCL" w:cs="Arial"/>
          <w:b/>
          <w:sz w:val="22"/>
          <w:szCs w:val="22"/>
          <w:u w:val="single"/>
        </w:rPr>
      </w:pPr>
      <w:r w:rsidRPr="007436F3">
        <w:rPr>
          <w:rFonts w:ascii="gobCL" w:eastAsia="Arial" w:hAnsi="gobCL" w:cs="Arial"/>
          <w:b/>
          <w:sz w:val="22"/>
          <w:szCs w:val="22"/>
          <w:u w:val="single"/>
        </w:rPr>
        <w:lastRenderedPageBreak/>
        <w:t>ESTABLECE ESPECIES FORRAJERAS EN PREDIO</w:t>
      </w:r>
    </w:p>
    <w:p w:rsidR="008F2998" w:rsidRPr="007436F3" w:rsidRDefault="00AA404E">
      <w:pPr>
        <w:spacing w:after="160" w:line="259" w:lineRule="auto"/>
        <w:jc w:val="center"/>
        <w:rPr>
          <w:rFonts w:ascii="gobCL" w:eastAsia="Arial" w:hAnsi="gobCL" w:cs="Arial"/>
          <w:b/>
          <w:sz w:val="22"/>
          <w:szCs w:val="22"/>
          <w:u w:val="single"/>
        </w:rPr>
      </w:pPr>
      <w:r w:rsidRPr="007436F3">
        <w:rPr>
          <w:rFonts w:ascii="gobCL" w:eastAsia="Arial" w:hAnsi="gobCL" w:cs="Arial"/>
          <w:b/>
          <w:sz w:val="22"/>
          <w:szCs w:val="22"/>
          <w:u w:val="single"/>
        </w:rPr>
        <w:t>BITACORA DE REGISTROS DE ACTIVIDADES PRACTICAS</w:t>
      </w:r>
    </w:p>
    <w:p w:rsidR="008F2998" w:rsidRPr="007436F3" w:rsidRDefault="008F2998">
      <w:pPr>
        <w:spacing w:after="160" w:line="259" w:lineRule="auto"/>
        <w:jc w:val="center"/>
        <w:rPr>
          <w:rFonts w:ascii="gobCL" w:eastAsia="Arial" w:hAnsi="gobCL" w:cs="Arial"/>
          <w:b/>
          <w:sz w:val="22"/>
          <w:szCs w:val="22"/>
          <w:u w:val="single"/>
        </w:rPr>
      </w:pPr>
    </w:p>
    <w:tbl>
      <w:tblPr>
        <w:tblStyle w:val="af4"/>
        <w:tblW w:w="10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8F2998" w:rsidRPr="007436F3">
        <w:trPr>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jc w:val="center"/>
              <w:rPr>
                <w:rFonts w:ascii="gobCL" w:eastAsia="Arial" w:hAnsi="gobCL" w:cs="Arial"/>
                <w:b/>
                <w:color w:val="000000"/>
              </w:rPr>
            </w:pPr>
            <w:r w:rsidRPr="007436F3">
              <w:rPr>
                <w:rFonts w:ascii="gobCL" w:eastAsia="Arial" w:hAnsi="gobCL" w:cs="Arial"/>
                <w:b/>
                <w:color w:val="000000"/>
              </w:rPr>
              <w:t>Fecha</w:t>
            </w:r>
          </w:p>
        </w:tc>
        <w:tc>
          <w:tcPr>
            <w:tcW w:w="2158"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jc w:val="center"/>
              <w:rPr>
                <w:rFonts w:ascii="gobCL" w:eastAsia="Arial" w:hAnsi="gobCL" w:cs="Arial"/>
                <w:b/>
                <w:color w:val="000000"/>
              </w:rPr>
            </w:pPr>
            <w:r w:rsidRPr="007436F3">
              <w:rPr>
                <w:rFonts w:ascii="gobCL" w:eastAsia="Arial" w:hAnsi="gobCL" w:cs="Arial"/>
                <w:b/>
                <w:color w:val="000000"/>
              </w:rPr>
              <w:t>Hora de inicio</w:t>
            </w:r>
          </w:p>
        </w:tc>
        <w:tc>
          <w:tcPr>
            <w:tcW w:w="2158"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jc w:val="center"/>
              <w:rPr>
                <w:rFonts w:ascii="gobCL" w:eastAsia="Arial" w:hAnsi="gobCL" w:cs="Arial"/>
                <w:b/>
                <w:color w:val="000000"/>
              </w:rPr>
            </w:pPr>
            <w:r w:rsidRPr="007436F3">
              <w:rPr>
                <w:rFonts w:ascii="gobCL" w:eastAsia="Arial" w:hAnsi="gobCL" w:cs="Arial"/>
                <w:b/>
                <w:color w:val="000000"/>
              </w:rPr>
              <w:t>Hora de termino</w:t>
            </w:r>
          </w:p>
        </w:tc>
        <w:tc>
          <w:tcPr>
            <w:tcW w:w="2158"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jc w:val="center"/>
              <w:rPr>
                <w:rFonts w:ascii="gobCL" w:eastAsia="Arial" w:hAnsi="gobCL" w:cs="Arial"/>
                <w:b/>
                <w:color w:val="000000"/>
              </w:rPr>
            </w:pPr>
            <w:r w:rsidRPr="007436F3">
              <w:rPr>
                <w:rFonts w:ascii="gobCL" w:eastAsia="Arial" w:hAnsi="gobCL" w:cs="Arial"/>
                <w:b/>
                <w:color w:val="000000"/>
              </w:rPr>
              <w:t>Actividades realizadas</w:t>
            </w:r>
          </w:p>
        </w:tc>
        <w:tc>
          <w:tcPr>
            <w:tcW w:w="2158" w:type="dxa"/>
            <w:tcBorders>
              <w:top w:val="single" w:sz="4" w:space="0" w:color="000000"/>
              <w:left w:val="single" w:sz="4" w:space="0" w:color="000000"/>
              <w:bottom w:val="single" w:sz="4" w:space="0" w:color="000000"/>
              <w:right w:val="single" w:sz="4" w:space="0" w:color="000000"/>
            </w:tcBorders>
            <w:vAlign w:val="center"/>
          </w:tcPr>
          <w:p w:rsidR="008F2998" w:rsidRPr="007436F3" w:rsidRDefault="00AA404E">
            <w:pPr>
              <w:jc w:val="center"/>
              <w:rPr>
                <w:rFonts w:ascii="gobCL" w:eastAsia="Arial" w:hAnsi="gobCL" w:cs="Arial"/>
                <w:b/>
                <w:color w:val="000000"/>
              </w:rPr>
            </w:pPr>
            <w:r w:rsidRPr="007436F3">
              <w:rPr>
                <w:rFonts w:ascii="gobCL" w:eastAsia="Arial" w:hAnsi="gobCL" w:cs="Arial"/>
                <w:b/>
                <w:color w:val="000000"/>
              </w:rPr>
              <w:t>Observaciones</w:t>
            </w:r>
          </w:p>
        </w:tc>
      </w:tr>
      <w:tr w:rsidR="008F2998" w:rsidRPr="007436F3">
        <w:trPr>
          <w:jc w:val="center"/>
        </w:trPr>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r>
      <w:tr w:rsidR="008F2998" w:rsidRPr="007436F3">
        <w:trPr>
          <w:jc w:val="center"/>
        </w:trPr>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r>
      <w:tr w:rsidR="008F2998" w:rsidRPr="007436F3">
        <w:trPr>
          <w:jc w:val="center"/>
        </w:trPr>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r>
      <w:tr w:rsidR="008F2998" w:rsidRPr="007436F3">
        <w:trPr>
          <w:jc w:val="center"/>
        </w:trPr>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r>
      <w:tr w:rsidR="008F2998" w:rsidRPr="007436F3">
        <w:trPr>
          <w:jc w:val="center"/>
        </w:trPr>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c>
          <w:tcPr>
            <w:tcW w:w="2158" w:type="dxa"/>
            <w:tcBorders>
              <w:top w:val="single" w:sz="4" w:space="0" w:color="000000"/>
              <w:left w:val="single" w:sz="4" w:space="0" w:color="000000"/>
              <w:bottom w:val="single" w:sz="4" w:space="0" w:color="000000"/>
              <w:right w:val="single" w:sz="4" w:space="0" w:color="000000"/>
            </w:tcBorders>
          </w:tcPr>
          <w:p w:rsidR="008F2998" w:rsidRPr="007436F3" w:rsidRDefault="008F2998">
            <w:pPr>
              <w:rPr>
                <w:rFonts w:ascii="gobCL" w:eastAsia="Arial" w:hAnsi="gobCL" w:cs="Arial"/>
                <w:color w:val="000000"/>
              </w:rPr>
            </w:pPr>
          </w:p>
        </w:tc>
      </w:tr>
    </w:tbl>
    <w:p w:rsidR="008F2998" w:rsidRPr="007436F3" w:rsidRDefault="008F2998">
      <w:pPr>
        <w:pBdr>
          <w:top w:val="nil"/>
          <w:left w:val="nil"/>
          <w:bottom w:val="nil"/>
          <w:right w:val="nil"/>
          <w:between w:val="nil"/>
        </w:pBdr>
        <w:spacing w:after="160" w:line="259" w:lineRule="auto"/>
        <w:ind w:left="1080"/>
        <w:rPr>
          <w:rFonts w:ascii="gobCL" w:eastAsia="Arial" w:hAnsi="gobCL" w:cs="Arial"/>
          <w:color w:val="000000"/>
          <w:sz w:val="22"/>
          <w:szCs w:val="22"/>
        </w:rPr>
      </w:pPr>
    </w:p>
    <w:p w:rsidR="008F2998" w:rsidRPr="007436F3" w:rsidRDefault="008F2998">
      <w:pPr>
        <w:pBdr>
          <w:top w:val="nil"/>
          <w:left w:val="nil"/>
          <w:bottom w:val="nil"/>
          <w:right w:val="nil"/>
          <w:between w:val="nil"/>
        </w:pBdr>
        <w:spacing w:after="160" w:line="259" w:lineRule="auto"/>
        <w:rPr>
          <w:rFonts w:ascii="gobCL" w:eastAsia="Arial" w:hAnsi="gobCL" w:cs="Arial"/>
          <w:color w:val="000000"/>
          <w:sz w:val="22"/>
          <w:szCs w:val="22"/>
        </w:rPr>
      </w:pPr>
    </w:p>
    <w:p w:rsidR="008F2998" w:rsidRPr="007436F3" w:rsidRDefault="008F2998">
      <w:pPr>
        <w:pBdr>
          <w:top w:val="nil"/>
          <w:left w:val="nil"/>
          <w:bottom w:val="nil"/>
          <w:right w:val="nil"/>
          <w:between w:val="nil"/>
        </w:pBdr>
        <w:spacing w:after="160" w:line="259" w:lineRule="auto"/>
        <w:rPr>
          <w:rFonts w:ascii="gobCL" w:eastAsia="Arial" w:hAnsi="gobCL" w:cs="Arial"/>
          <w:color w:val="000000"/>
          <w:sz w:val="22"/>
          <w:szCs w:val="22"/>
        </w:rPr>
      </w:pPr>
    </w:p>
    <w:p w:rsidR="008F2998" w:rsidRPr="007436F3" w:rsidRDefault="008F2998">
      <w:pPr>
        <w:spacing w:after="160" w:line="259" w:lineRule="auto"/>
        <w:rPr>
          <w:rFonts w:ascii="gobCL" w:eastAsia="Arial" w:hAnsi="gobCL" w:cs="Arial"/>
          <w:b/>
          <w:sz w:val="22"/>
          <w:szCs w:val="22"/>
          <w:u w:val="single"/>
        </w:rPr>
        <w:sectPr w:rsidR="008F2998" w:rsidRPr="007436F3">
          <w:pgSz w:w="12240" w:h="15840"/>
          <w:pgMar w:top="720" w:right="720" w:bottom="720" w:left="720" w:header="567" w:footer="624" w:gutter="0"/>
          <w:cols w:space="720"/>
        </w:sectPr>
      </w:pPr>
    </w:p>
    <w:p w:rsidR="008F2998" w:rsidRPr="007436F3" w:rsidRDefault="008F2998">
      <w:pPr>
        <w:rPr>
          <w:rFonts w:ascii="gobCL" w:eastAsia="Arial" w:hAnsi="gobCL" w:cs="Arial"/>
          <w:sz w:val="18"/>
          <w:szCs w:val="18"/>
        </w:rPr>
      </w:pPr>
    </w:p>
    <w:p w:rsidR="008F2998" w:rsidRPr="007436F3" w:rsidRDefault="008F2998">
      <w:pPr>
        <w:rPr>
          <w:rFonts w:ascii="gobCL" w:eastAsia="Arial" w:hAnsi="gobCL" w:cs="Arial"/>
          <w:sz w:val="18"/>
          <w:szCs w:val="18"/>
        </w:rPr>
      </w:pPr>
    </w:p>
    <w:p w:rsidR="008F2998" w:rsidRPr="007436F3" w:rsidRDefault="008F2998">
      <w:pPr>
        <w:rPr>
          <w:rFonts w:ascii="gobCL" w:eastAsia="Arial" w:hAnsi="gobCL" w:cs="Arial"/>
          <w:sz w:val="18"/>
          <w:szCs w:val="18"/>
        </w:rPr>
      </w:pPr>
    </w:p>
    <w:tbl>
      <w:tblPr>
        <w:tblStyle w:val="af5"/>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8F2998" w:rsidRPr="007436F3">
        <w:trPr>
          <w:jc w:val="center"/>
        </w:trPr>
        <w:tc>
          <w:tcPr>
            <w:tcW w:w="5599" w:type="dxa"/>
            <w:gridSpan w:val="2"/>
            <w:shd w:val="clear" w:color="auto" w:fill="D9D9D9"/>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REGISTRO DE ASISTENCIA</w:t>
            </w:r>
          </w:p>
        </w:tc>
        <w:tc>
          <w:tcPr>
            <w:tcW w:w="939" w:type="dxa"/>
            <w:shd w:val="clear" w:color="auto" w:fill="D9D9D9"/>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Fecha</w:t>
            </w:r>
          </w:p>
        </w:tc>
        <w:tc>
          <w:tcPr>
            <w:tcW w:w="2110" w:type="dxa"/>
            <w:shd w:val="clear" w:color="auto" w:fill="auto"/>
          </w:tcPr>
          <w:p w:rsidR="008F2998" w:rsidRPr="007436F3" w:rsidRDefault="008F2998">
            <w:pPr>
              <w:jc w:val="center"/>
              <w:rPr>
                <w:rFonts w:ascii="gobCL" w:eastAsia="Arial" w:hAnsi="gobCL" w:cs="Arial"/>
                <w:sz w:val="20"/>
                <w:szCs w:val="20"/>
              </w:rPr>
            </w:pPr>
          </w:p>
        </w:tc>
        <w:tc>
          <w:tcPr>
            <w:tcW w:w="1134" w:type="dxa"/>
            <w:gridSpan w:val="2"/>
            <w:shd w:val="clear" w:color="auto" w:fill="D9D9D9"/>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Asiste</w:t>
            </w: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N°</w:t>
            </w:r>
          </w:p>
        </w:tc>
        <w:tc>
          <w:tcPr>
            <w:tcW w:w="7938" w:type="dxa"/>
            <w:gridSpan w:val="3"/>
            <w:shd w:val="clear" w:color="auto" w:fill="D9D9D9"/>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Nombre de estudiante</w:t>
            </w:r>
          </w:p>
        </w:tc>
        <w:tc>
          <w:tcPr>
            <w:tcW w:w="567" w:type="dxa"/>
            <w:shd w:val="clear" w:color="auto" w:fill="D9D9D9"/>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Si</w:t>
            </w:r>
          </w:p>
        </w:tc>
        <w:tc>
          <w:tcPr>
            <w:tcW w:w="567" w:type="dxa"/>
            <w:shd w:val="clear" w:color="auto" w:fill="D9D9D9"/>
          </w:tcPr>
          <w:p w:rsidR="008F2998" w:rsidRPr="007436F3" w:rsidRDefault="00AA404E">
            <w:pPr>
              <w:jc w:val="center"/>
              <w:rPr>
                <w:rFonts w:ascii="gobCL" w:eastAsia="Arial" w:hAnsi="gobCL" w:cs="Arial"/>
                <w:b/>
                <w:sz w:val="20"/>
                <w:szCs w:val="20"/>
              </w:rPr>
            </w:pPr>
            <w:r w:rsidRPr="007436F3">
              <w:rPr>
                <w:rFonts w:ascii="gobCL" w:eastAsia="Arial" w:hAnsi="gobCL" w:cs="Arial"/>
                <w:b/>
                <w:sz w:val="20"/>
                <w:szCs w:val="20"/>
              </w:rPr>
              <w:t>No</w:t>
            </w: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4</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5</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6</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7</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8</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9</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10</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11</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12</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13</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14</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15</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16</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17</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18</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19</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20</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21</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22</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23</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24</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25</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26</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27</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28</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29</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30</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31</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32</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33</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34</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35</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36</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37</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38</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39</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r w:rsidR="008F2998" w:rsidRPr="007436F3">
        <w:trPr>
          <w:jc w:val="center"/>
        </w:trPr>
        <w:tc>
          <w:tcPr>
            <w:tcW w:w="710" w:type="dxa"/>
            <w:shd w:val="clear" w:color="auto" w:fill="D9D9D9"/>
          </w:tcPr>
          <w:p w:rsidR="008F2998" w:rsidRPr="007436F3" w:rsidRDefault="00AA404E">
            <w:pPr>
              <w:jc w:val="center"/>
              <w:rPr>
                <w:rFonts w:ascii="gobCL" w:eastAsia="Arial" w:hAnsi="gobCL" w:cs="Arial"/>
                <w:sz w:val="20"/>
                <w:szCs w:val="20"/>
              </w:rPr>
            </w:pPr>
            <w:r w:rsidRPr="007436F3">
              <w:rPr>
                <w:rFonts w:ascii="gobCL" w:eastAsia="Arial" w:hAnsi="gobCL" w:cs="Arial"/>
                <w:sz w:val="20"/>
                <w:szCs w:val="20"/>
              </w:rPr>
              <w:t>40</w:t>
            </w:r>
          </w:p>
        </w:tc>
        <w:tc>
          <w:tcPr>
            <w:tcW w:w="7938" w:type="dxa"/>
            <w:gridSpan w:val="3"/>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c>
          <w:tcPr>
            <w:tcW w:w="567" w:type="dxa"/>
            <w:shd w:val="clear" w:color="auto" w:fill="auto"/>
          </w:tcPr>
          <w:p w:rsidR="008F2998" w:rsidRPr="007436F3" w:rsidRDefault="008F2998">
            <w:pPr>
              <w:jc w:val="center"/>
              <w:rPr>
                <w:rFonts w:ascii="gobCL" w:eastAsia="Arial" w:hAnsi="gobCL" w:cs="Arial"/>
                <w:sz w:val="20"/>
                <w:szCs w:val="20"/>
              </w:rPr>
            </w:pPr>
          </w:p>
        </w:tc>
      </w:tr>
    </w:tbl>
    <w:p w:rsidR="008F2998" w:rsidRPr="007436F3" w:rsidRDefault="008F2998">
      <w:pPr>
        <w:rPr>
          <w:rFonts w:ascii="gobCL" w:eastAsia="Arial" w:hAnsi="gobCL" w:cs="Arial"/>
        </w:rPr>
      </w:pPr>
    </w:p>
    <w:p w:rsidR="008F2998" w:rsidRPr="007436F3" w:rsidRDefault="008F2998">
      <w:pPr>
        <w:rPr>
          <w:rFonts w:ascii="gobCL" w:eastAsia="Arial" w:hAnsi="gobCL" w:cs="Arial"/>
        </w:rPr>
      </w:pPr>
    </w:p>
    <w:p w:rsidR="008F2998" w:rsidRPr="007436F3" w:rsidRDefault="008F2998">
      <w:pPr>
        <w:rPr>
          <w:rFonts w:ascii="gobCL" w:eastAsia="Arial" w:hAnsi="gobCL" w:cs="Arial"/>
        </w:rPr>
      </w:pPr>
    </w:p>
    <w:tbl>
      <w:tblPr>
        <w:tblStyle w:val="af6"/>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8F2998" w:rsidRPr="007436F3">
        <w:trPr>
          <w:jc w:val="center"/>
        </w:trPr>
        <w:tc>
          <w:tcPr>
            <w:tcW w:w="6380" w:type="dxa"/>
            <w:gridSpan w:val="2"/>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REGISTRO ANECDÓTICO</w:t>
            </w:r>
          </w:p>
        </w:tc>
        <w:tc>
          <w:tcPr>
            <w:tcW w:w="1091" w:type="dxa"/>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Fecha</w:t>
            </w:r>
          </w:p>
        </w:tc>
        <w:tc>
          <w:tcPr>
            <w:tcW w:w="2311" w:type="dxa"/>
            <w:shd w:val="clear" w:color="auto" w:fill="auto"/>
          </w:tcPr>
          <w:p w:rsidR="008F2998" w:rsidRPr="007436F3" w:rsidRDefault="008F2998">
            <w:pPr>
              <w:jc w:val="center"/>
              <w:rPr>
                <w:rFonts w:ascii="gobCL" w:eastAsia="Arial" w:hAnsi="gobCL" w:cs="Arial"/>
                <w:sz w:val="22"/>
                <w:szCs w:val="22"/>
              </w:rPr>
            </w:pPr>
          </w:p>
        </w:tc>
      </w:tr>
      <w:tr w:rsidR="008F2998" w:rsidRPr="007436F3">
        <w:trPr>
          <w:jc w:val="center"/>
        </w:trPr>
        <w:tc>
          <w:tcPr>
            <w:tcW w:w="4861" w:type="dxa"/>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Involucrados</w:t>
            </w:r>
          </w:p>
        </w:tc>
        <w:tc>
          <w:tcPr>
            <w:tcW w:w="4921" w:type="dxa"/>
            <w:gridSpan w:val="3"/>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Contexto</w:t>
            </w:r>
          </w:p>
        </w:tc>
      </w:tr>
      <w:tr w:rsidR="008F2998" w:rsidRPr="007436F3">
        <w:trPr>
          <w:trHeight w:val="179"/>
          <w:jc w:val="center"/>
        </w:trPr>
        <w:tc>
          <w:tcPr>
            <w:tcW w:w="4861" w:type="dxa"/>
            <w:shd w:val="clear" w:color="auto" w:fill="auto"/>
          </w:tcPr>
          <w:p w:rsidR="008F2998" w:rsidRPr="007436F3" w:rsidRDefault="008F2998">
            <w:pPr>
              <w:jc w:val="center"/>
              <w:rPr>
                <w:rFonts w:ascii="gobCL" w:eastAsia="Arial" w:hAnsi="gobCL" w:cs="Arial"/>
                <w:sz w:val="22"/>
                <w:szCs w:val="22"/>
              </w:rPr>
            </w:pPr>
          </w:p>
        </w:tc>
        <w:tc>
          <w:tcPr>
            <w:tcW w:w="4921" w:type="dxa"/>
            <w:gridSpan w:val="3"/>
            <w:shd w:val="clear" w:color="auto" w:fill="auto"/>
          </w:tcPr>
          <w:p w:rsidR="008F2998" w:rsidRPr="007436F3" w:rsidRDefault="008F2998">
            <w:pPr>
              <w:jc w:val="center"/>
              <w:rPr>
                <w:rFonts w:ascii="gobCL" w:eastAsia="Arial" w:hAnsi="gobCL" w:cs="Arial"/>
                <w:sz w:val="22"/>
                <w:szCs w:val="22"/>
              </w:rPr>
            </w:pPr>
          </w:p>
        </w:tc>
      </w:tr>
      <w:tr w:rsidR="008F2998" w:rsidRPr="007436F3">
        <w:trPr>
          <w:jc w:val="center"/>
        </w:trPr>
        <w:tc>
          <w:tcPr>
            <w:tcW w:w="4861" w:type="dxa"/>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Descripción de lo observado</w:t>
            </w:r>
          </w:p>
        </w:tc>
        <w:tc>
          <w:tcPr>
            <w:tcW w:w="4921" w:type="dxa"/>
            <w:gridSpan w:val="3"/>
            <w:shd w:val="clear" w:color="auto" w:fill="D9D9D9"/>
          </w:tcPr>
          <w:p w:rsidR="008F2998" w:rsidRPr="007436F3" w:rsidRDefault="00AA404E">
            <w:pPr>
              <w:jc w:val="center"/>
              <w:rPr>
                <w:rFonts w:ascii="gobCL" w:eastAsia="Arial" w:hAnsi="gobCL" w:cs="Arial"/>
                <w:b/>
                <w:sz w:val="22"/>
                <w:szCs w:val="22"/>
              </w:rPr>
            </w:pPr>
            <w:r w:rsidRPr="007436F3">
              <w:rPr>
                <w:rFonts w:ascii="gobCL" w:eastAsia="Arial" w:hAnsi="gobCL" w:cs="Arial"/>
                <w:b/>
                <w:sz w:val="22"/>
                <w:szCs w:val="22"/>
              </w:rPr>
              <w:t>Interpretación de lo observado</w:t>
            </w:r>
          </w:p>
        </w:tc>
      </w:tr>
      <w:tr w:rsidR="008F2998" w:rsidRPr="007436F3">
        <w:trPr>
          <w:jc w:val="center"/>
        </w:trPr>
        <w:tc>
          <w:tcPr>
            <w:tcW w:w="4861" w:type="dxa"/>
            <w:shd w:val="clear" w:color="auto" w:fill="auto"/>
          </w:tcPr>
          <w:p w:rsidR="008F2998" w:rsidRPr="007436F3" w:rsidRDefault="008F2998">
            <w:pPr>
              <w:jc w:val="center"/>
              <w:rPr>
                <w:rFonts w:ascii="gobCL" w:eastAsia="Arial" w:hAnsi="gobCL" w:cs="Arial"/>
                <w:sz w:val="22"/>
                <w:szCs w:val="22"/>
              </w:rPr>
            </w:pPr>
          </w:p>
        </w:tc>
        <w:tc>
          <w:tcPr>
            <w:tcW w:w="4921" w:type="dxa"/>
            <w:gridSpan w:val="3"/>
            <w:shd w:val="clear" w:color="auto" w:fill="auto"/>
          </w:tcPr>
          <w:p w:rsidR="008F2998" w:rsidRPr="007436F3" w:rsidRDefault="008F2998">
            <w:pPr>
              <w:jc w:val="center"/>
              <w:rPr>
                <w:rFonts w:ascii="gobCL" w:eastAsia="Arial" w:hAnsi="gobCL" w:cs="Arial"/>
                <w:sz w:val="22"/>
                <w:szCs w:val="22"/>
              </w:rPr>
            </w:pPr>
          </w:p>
        </w:tc>
      </w:tr>
    </w:tbl>
    <w:p w:rsidR="008F2998" w:rsidRPr="007436F3" w:rsidRDefault="008F2998">
      <w:pPr>
        <w:rPr>
          <w:rFonts w:ascii="gobCL" w:eastAsia="Arial" w:hAnsi="gobCL" w:cs="Arial"/>
          <w:b/>
          <w:color w:val="333333"/>
          <w:sz w:val="22"/>
          <w:szCs w:val="22"/>
        </w:rPr>
      </w:pPr>
    </w:p>
    <w:sectPr w:rsidR="008F2998" w:rsidRPr="007436F3">
      <w:pgSz w:w="12240" w:h="15840"/>
      <w:pgMar w:top="720" w:right="720" w:bottom="720" w:left="720"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B6" w:rsidRDefault="000A05B6">
      <w:r>
        <w:separator/>
      </w:r>
    </w:p>
  </w:endnote>
  <w:endnote w:type="continuationSeparator" w:id="0">
    <w:p w:rsidR="000A05B6" w:rsidRDefault="000A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98" w:rsidRDefault="00AA404E">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114"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B6" w:rsidRDefault="000A05B6">
      <w:r>
        <w:separator/>
      </w:r>
    </w:p>
  </w:footnote>
  <w:footnote w:type="continuationSeparator" w:id="0">
    <w:p w:rsidR="000A05B6" w:rsidRDefault="000A05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98" w:rsidRDefault="00541A44">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59264" behindDoc="0" locked="0" layoutInCell="1" allowOverlap="1" wp14:anchorId="7A73B386" wp14:editId="43BB051B">
          <wp:simplePos x="0" y="0"/>
          <wp:positionH relativeFrom="margin">
            <wp:align>left</wp:align>
          </wp:positionH>
          <wp:positionV relativeFrom="paragraph">
            <wp:posOffset>-207010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49E"/>
    <w:multiLevelType w:val="multilevel"/>
    <w:tmpl w:val="3F24B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D747D"/>
    <w:multiLevelType w:val="multilevel"/>
    <w:tmpl w:val="866AF306"/>
    <w:lvl w:ilvl="0">
      <w:start w:val="1"/>
      <w:numFmt w:val="lowerLetter"/>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285B15"/>
    <w:multiLevelType w:val="multilevel"/>
    <w:tmpl w:val="FB5467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75220B9"/>
    <w:multiLevelType w:val="multilevel"/>
    <w:tmpl w:val="45146E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05782"/>
    <w:multiLevelType w:val="multilevel"/>
    <w:tmpl w:val="9E9C42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B3A2B"/>
    <w:multiLevelType w:val="multilevel"/>
    <w:tmpl w:val="9EFA858A"/>
    <w:lvl w:ilvl="0">
      <w:start w:val="5"/>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2E1B03"/>
    <w:multiLevelType w:val="multilevel"/>
    <w:tmpl w:val="082A8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A428B7"/>
    <w:multiLevelType w:val="multilevel"/>
    <w:tmpl w:val="6E6A6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98"/>
    <w:rsid w:val="000A05B6"/>
    <w:rsid w:val="004F41BD"/>
    <w:rsid w:val="00541A44"/>
    <w:rsid w:val="007436F3"/>
    <w:rsid w:val="008F2998"/>
    <w:rsid w:val="00AA404E"/>
    <w:rsid w:val="00E0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0EB41"/>
  <w15:docId w15:val="{7217BB8E-5E7B-4FC4-A77A-CBFE2EF8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 w:type="table" w:customStyle="1" w:styleId="Tablaconcuadrcula1">
    <w:name w:val="Tabla con cuadrícula1"/>
    <w:basedOn w:val="Tablanormal"/>
    <w:next w:val="Tablaconcuadrcula"/>
    <w:uiPriority w:val="59"/>
    <w:rsid w:val="005F399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0166E"/>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7291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047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C372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A265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17D91"/>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848D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B75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168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YnOIlDD8oOPPM16RRWxuJVVkvg==">AMUW2mU/fRpGnsm49vwhPTKgcyfUBUm3sNyxmyMYbgE8pdg8MPYhrCcT9EBVMKrVr4mpvLh4LbghkeE5RfDbLng8mCyf9aBSbyHYMzXdyugOCJqWBwUPN5p8RFhZSx/U+JR1zq8bv6Mp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3064</Words>
  <Characters>17471</Characters>
  <Application>Microsoft Office Word</Application>
  <DocSecurity>0</DocSecurity>
  <Lines>145</Lines>
  <Paragraphs>40</Paragraphs>
  <ScaleCrop>false</ScaleCrop>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4</cp:revision>
  <dcterms:created xsi:type="dcterms:W3CDTF">2020-11-29T06:12:00Z</dcterms:created>
  <dcterms:modified xsi:type="dcterms:W3CDTF">2020-12-10T18:04:00Z</dcterms:modified>
</cp:coreProperties>
</file>