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7B41A" w14:textId="74642439" w:rsidR="008C4AA5" w:rsidRDefault="00C07085" w:rsidP="00C07085">
      <w:pPr>
        <w:jc w:val="center"/>
        <w:rPr>
          <w:b/>
          <w:bCs/>
          <w:color w:val="CD25B0"/>
          <w:sz w:val="28"/>
          <w:szCs w:val="28"/>
        </w:rPr>
      </w:pPr>
      <w:r w:rsidRPr="00C07085">
        <w:rPr>
          <w:b/>
          <w:bCs/>
          <w:color w:val="CD25B0"/>
          <w:sz w:val="28"/>
          <w:szCs w:val="28"/>
        </w:rPr>
        <w:t>DISTINGUIENDO MODELOS DE INFORMÁTICA EN LA NUBE</w:t>
      </w:r>
    </w:p>
    <w:p w14:paraId="40CE9671" w14:textId="506E5114" w:rsidR="00C07085" w:rsidRDefault="00C07085" w:rsidP="00C07085">
      <w:pPr>
        <w:jc w:val="center"/>
        <w:rPr>
          <w:b/>
          <w:bCs/>
          <w:color w:val="CD25B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C07085" w14:paraId="4077B14F" w14:textId="77777777" w:rsidTr="005D55E9">
        <w:tc>
          <w:tcPr>
            <w:tcW w:w="1980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23CE1AD4" w14:textId="57488F7F" w:rsidR="00C07085" w:rsidRPr="00C07085" w:rsidRDefault="00C07085" w:rsidP="005D55E9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C07085">
              <w:rPr>
                <w:b/>
                <w:bCs/>
                <w:color w:val="FFFFFF" w:themeColor="background1"/>
                <w:sz w:val="26"/>
                <w:szCs w:val="26"/>
              </w:rPr>
              <w:t>ESPECIALIDAD / MENCIÓN</w:t>
            </w:r>
          </w:p>
        </w:tc>
        <w:tc>
          <w:tcPr>
            <w:tcW w:w="6848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center"/>
          </w:tcPr>
          <w:p w14:paraId="34E7ECE4" w14:textId="7464A06B" w:rsidR="00C07085" w:rsidRPr="00C07085" w:rsidRDefault="00C07085" w:rsidP="005D55E9">
            <w:pPr>
              <w:rPr>
                <w:b/>
                <w:bCs/>
                <w:color w:val="CD25B0"/>
                <w:sz w:val="24"/>
                <w:szCs w:val="24"/>
              </w:rPr>
            </w:pPr>
            <w:r w:rsidRPr="00C07085">
              <w:rPr>
                <w:b/>
                <w:bCs/>
                <w:color w:val="CD25B0"/>
                <w:sz w:val="24"/>
                <w:szCs w:val="24"/>
              </w:rPr>
              <w:t>PROGRAMACIÓN</w:t>
            </w:r>
          </w:p>
        </w:tc>
      </w:tr>
      <w:tr w:rsidR="00C07085" w14:paraId="53DE5D5F" w14:textId="77777777" w:rsidTr="005D55E9">
        <w:tc>
          <w:tcPr>
            <w:tcW w:w="198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4AD9EC4E" w14:textId="50AD1B8E" w:rsidR="00C07085" w:rsidRPr="00C07085" w:rsidRDefault="00C07085" w:rsidP="005D55E9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MÓDULO</w:t>
            </w:r>
          </w:p>
        </w:tc>
        <w:tc>
          <w:tcPr>
            <w:tcW w:w="6848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center"/>
          </w:tcPr>
          <w:p w14:paraId="254B468D" w14:textId="5460F1BC" w:rsidR="00C07085" w:rsidRPr="00C07085" w:rsidRDefault="00C07085" w:rsidP="005D55E9">
            <w:pPr>
              <w:rPr>
                <w:b/>
                <w:bCs/>
                <w:color w:val="CD25B0"/>
                <w:sz w:val="24"/>
                <w:szCs w:val="24"/>
              </w:rPr>
            </w:pPr>
            <w:r w:rsidRPr="00C07085">
              <w:rPr>
                <w:b/>
                <w:bCs/>
                <w:color w:val="CD25B0"/>
                <w:sz w:val="24"/>
                <w:szCs w:val="24"/>
              </w:rPr>
              <w:t>SISTEMA OPERATIVO</w:t>
            </w:r>
          </w:p>
        </w:tc>
      </w:tr>
      <w:tr w:rsidR="00C07085" w14:paraId="1148E949" w14:textId="77777777" w:rsidTr="005D55E9">
        <w:tc>
          <w:tcPr>
            <w:tcW w:w="198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14B0F0AA" w14:textId="387199F6" w:rsidR="00C07085" w:rsidRPr="00C07085" w:rsidRDefault="00C07085" w:rsidP="005D55E9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OBJETIVO DE APRENDIZAJE</w:t>
            </w:r>
          </w:p>
        </w:tc>
        <w:tc>
          <w:tcPr>
            <w:tcW w:w="6848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center"/>
          </w:tcPr>
          <w:p w14:paraId="630D537E" w14:textId="1D3C1D41" w:rsidR="00C07085" w:rsidRPr="00C07085" w:rsidRDefault="00C07085" w:rsidP="005D55E9">
            <w:pPr>
              <w:rPr>
                <w:sz w:val="24"/>
                <w:szCs w:val="24"/>
              </w:rPr>
            </w:pPr>
            <w:r>
              <w:t>Instalar y configurar sistemas operativos en computadores personales con el fin de incorporarlos a una red LAN, cumpliendo con los estándares de calidad y seguridad establecidos.</w:t>
            </w:r>
          </w:p>
        </w:tc>
      </w:tr>
      <w:tr w:rsidR="00C07085" w14:paraId="669332B6" w14:textId="77777777" w:rsidTr="005D55E9">
        <w:tc>
          <w:tcPr>
            <w:tcW w:w="198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352A4733" w14:textId="0CC97FBD" w:rsidR="00C07085" w:rsidRPr="00C07085" w:rsidRDefault="00C07085" w:rsidP="005D55E9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APRENDIZAJE ESPERADO</w:t>
            </w:r>
          </w:p>
        </w:tc>
        <w:tc>
          <w:tcPr>
            <w:tcW w:w="6848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center"/>
          </w:tcPr>
          <w:p w14:paraId="31FA336A" w14:textId="26790142" w:rsidR="00C07085" w:rsidRPr="00C07085" w:rsidRDefault="00C07085" w:rsidP="005D55E9">
            <w:pPr>
              <w:rPr>
                <w:sz w:val="24"/>
                <w:szCs w:val="24"/>
              </w:rPr>
            </w:pPr>
            <w:r>
              <w:t>Instala sistemas operativos con servidores de red para multiusuarios considerando características tecnológicas y licenciamiento respectivos.</w:t>
            </w:r>
          </w:p>
        </w:tc>
      </w:tr>
      <w:tr w:rsidR="00C07085" w14:paraId="35D88753" w14:textId="77777777" w:rsidTr="005D55E9">
        <w:tc>
          <w:tcPr>
            <w:tcW w:w="198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380D5BB7" w14:textId="24AAF4D0" w:rsidR="00C07085" w:rsidRPr="00C07085" w:rsidRDefault="00C07085" w:rsidP="005D55E9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CRITERIO DE EVALUACIÓN</w:t>
            </w:r>
          </w:p>
        </w:tc>
        <w:tc>
          <w:tcPr>
            <w:tcW w:w="6848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center"/>
          </w:tcPr>
          <w:p w14:paraId="73844F06" w14:textId="159F4B23" w:rsidR="00C07085" w:rsidRPr="005D55E9" w:rsidRDefault="00C07085" w:rsidP="005D55E9">
            <w:pPr>
              <w:ind w:right="61"/>
              <w:rPr>
                <w:rFonts w:ascii="Times New Roman" w:eastAsia="Times New Roman" w:hAnsi="Times New Roman" w:cs="Times New Roman"/>
              </w:rPr>
            </w:pPr>
            <w:r>
              <w:t>Instala y configura un sistema operativo a nivel servidor, para dar acceso a los usuarios en red, según normativa.</w:t>
            </w:r>
          </w:p>
        </w:tc>
      </w:tr>
      <w:tr w:rsidR="00C07085" w14:paraId="60B81D6D" w14:textId="77777777" w:rsidTr="005D55E9">
        <w:tc>
          <w:tcPr>
            <w:tcW w:w="1980" w:type="dxa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4ECC5597" w14:textId="7F844AF0" w:rsidR="00C07085" w:rsidRPr="00C07085" w:rsidRDefault="00C07085" w:rsidP="005D55E9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OBJETIVO GENÉRICO</w:t>
            </w:r>
          </w:p>
        </w:tc>
        <w:tc>
          <w:tcPr>
            <w:tcW w:w="6848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0FFC64EA" w14:textId="425690BC" w:rsidR="00C07085" w:rsidRPr="005D55E9" w:rsidRDefault="005D55E9" w:rsidP="005D55E9">
            <w:pPr>
              <w:ind w:left="7"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</w:rPr>
              <w:t>Realiza las tareas de manera prolija, cumpliendo plazos establecidos y estándares de calidad, y buscando alternativas y soluciones cuando se presentan problemas pertinentes a las funciones desempeñadas.</w:t>
            </w:r>
          </w:p>
        </w:tc>
      </w:tr>
    </w:tbl>
    <w:p w14:paraId="332958EA" w14:textId="4889C041" w:rsidR="00C07085" w:rsidRDefault="00C07085" w:rsidP="00C07085">
      <w:pPr>
        <w:rPr>
          <w:b/>
          <w:bCs/>
          <w:color w:val="CD25B0"/>
          <w:sz w:val="28"/>
          <w:szCs w:val="28"/>
        </w:rPr>
      </w:pPr>
    </w:p>
    <w:p w14:paraId="67A15E32" w14:textId="572571D1" w:rsidR="005D55E9" w:rsidRDefault="005D55E9" w:rsidP="005D55E9">
      <w:pPr>
        <w:pStyle w:val="Ttulo2"/>
      </w:pPr>
      <w:r>
        <w:t>INSTRUCCIONES</w:t>
      </w:r>
    </w:p>
    <w:p w14:paraId="2BF8F0A1" w14:textId="77777777" w:rsidR="005D55E9" w:rsidRPr="005D55E9" w:rsidRDefault="005D55E9" w:rsidP="00DE2D96">
      <w:pPr>
        <w:pStyle w:val="Prrafodelista"/>
        <w:numPr>
          <w:ilvl w:val="0"/>
          <w:numId w:val="1"/>
        </w:numPr>
        <w:spacing w:line="240" w:lineRule="auto"/>
        <w:jc w:val="both"/>
        <w:rPr>
          <w:b w:val="0"/>
          <w:color w:val="auto"/>
          <w:sz w:val="24"/>
          <w:szCs w:val="24"/>
        </w:rPr>
      </w:pPr>
      <w:r w:rsidRPr="005D55E9">
        <w:rPr>
          <w:rFonts w:ascii="Calibri" w:eastAsia="Calibri" w:hAnsi="Calibri" w:cs="Calibri"/>
          <w:b w:val="0"/>
          <w:color w:val="auto"/>
          <w:sz w:val="24"/>
          <w:szCs w:val="24"/>
        </w:rPr>
        <w:t>Leer comprensivamente cada uno de los ítems contenidos en la guía.</w:t>
      </w:r>
    </w:p>
    <w:p w14:paraId="08342995" w14:textId="7DA01B2C" w:rsidR="005D55E9" w:rsidRPr="005D55E9" w:rsidRDefault="005D55E9" w:rsidP="00DE2D96">
      <w:pPr>
        <w:pStyle w:val="Prrafodelista"/>
        <w:numPr>
          <w:ilvl w:val="0"/>
          <w:numId w:val="1"/>
        </w:numPr>
        <w:spacing w:line="240" w:lineRule="auto"/>
        <w:jc w:val="both"/>
        <w:rPr>
          <w:b w:val="0"/>
          <w:color w:val="auto"/>
          <w:sz w:val="24"/>
          <w:szCs w:val="24"/>
        </w:rPr>
      </w:pPr>
      <w:r w:rsidRPr="005D55E9">
        <w:rPr>
          <w:rFonts w:ascii="Calibri" w:eastAsia="Calibri" w:hAnsi="Calibri" w:cs="Calibri"/>
          <w:b w:val="0"/>
          <w:color w:val="auto"/>
          <w:sz w:val="24"/>
          <w:szCs w:val="24"/>
        </w:rPr>
        <w:t>Trabajar de manera colaborativa en grupos de a lo más 3 alumnos, sin embargo, cada alumno es responsable de hacer entrega de su guía dentro del plazo establecido. </w:t>
      </w:r>
    </w:p>
    <w:p w14:paraId="542BEB7B" w14:textId="77777777" w:rsidR="005D55E9" w:rsidRPr="005D55E9" w:rsidRDefault="005D55E9" w:rsidP="00DE2D96">
      <w:pPr>
        <w:pStyle w:val="Prrafodelista"/>
        <w:numPr>
          <w:ilvl w:val="0"/>
          <w:numId w:val="1"/>
        </w:numPr>
        <w:spacing w:line="240" w:lineRule="auto"/>
        <w:jc w:val="both"/>
        <w:rPr>
          <w:b w:val="0"/>
          <w:color w:val="auto"/>
          <w:sz w:val="24"/>
          <w:szCs w:val="24"/>
        </w:rPr>
      </w:pPr>
      <w:r w:rsidRPr="005D55E9">
        <w:rPr>
          <w:rFonts w:ascii="Calibri" w:eastAsia="Calibri" w:hAnsi="Calibri" w:cs="Calibri"/>
          <w:b w:val="0"/>
          <w:color w:val="auto"/>
          <w:sz w:val="24"/>
          <w:szCs w:val="24"/>
        </w:rPr>
        <w:t>El trabajo colaborativo comprende el trabajar por algún medio de comunicación en línea, el cual debe definir el grupo de estudiantes. </w:t>
      </w:r>
    </w:p>
    <w:p w14:paraId="33F5A9EC" w14:textId="77777777" w:rsidR="005D55E9" w:rsidRPr="005D55E9" w:rsidRDefault="005D55E9" w:rsidP="00DE2D96">
      <w:pPr>
        <w:pStyle w:val="Prrafodelista"/>
        <w:numPr>
          <w:ilvl w:val="0"/>
          <w:numId w:val="1"/>
        </w:numPr>
        <w:spacing w:line="240" w:lineRule="auto"/>
        <w:jc w:val="both"/>
        <w:rPr>
          <w:b w:val="0"/>
          <w:color w:val="auto"/>
          <w:sz w:val="24"/>
          <w:szCs w:val="24"/>
        </w:rPr>
      </w:pPr>
      <w:r w:rsidRPr="005D55E9">
        <w:rPr>
          <w:rFonts w:ascii="Calibri" w:eastAsia="Calibri" w:hAnsi="Calibri" w:cs="Calibri"/>
          <w:b w:val="0"/>
          <w:color w:val="auto"/>
          <w:sz w:val="24"/>
          <w:szCs w:val="24"/>
        </w:rPr>
        <w:t>Desarrollar cada una de las actividades propuestas en esta guía. </w:t>
      </w:r>
    </w:p>
    <w:p w14:paraId="528C4713" w14:textId="167A3E62" w:rsidR="005D55E9" w:rsidRPr="005D55E9" w:rsidRDefault="005D55E9" w:rsidP="00DE2D96">
      <w:pPr>
        <w:pStyle w:val="Prrafodelista"/>
        <w:numPr>
          <w:ilvl w:val="0"/>
          <w:numId w:val="1"/>
        </w:numPr>
        <w:jc w:val="both"/>
        <w:rPr>
          <w:b w:val="0"/>
          <w:color w:val="auto"/>
          <w:sz w:val="24"/>
          <w:szCs w:val="24"/>
        </w:rPr>
      </w:pPr>
      <w:r w:rsidRPr="005D55E9">
        <w:rPr>
          <w:rFonts w:ascii="Calibri" w:eastAsia="Calibri" w:hAnsi="Calibri" w:cs="Calibri"/>
          <w:b w:val="0"/>
          <w:color w:val="auto"/>
          <w:sz w:val="24"/>
          <w:szCs w:val="24"/>
        </w:rPr>
        <w:t>Entregar antes de la siguiente Fecha:</w:t>
      </w:r>
    </w:p>
    <w:p w14:paraId="6AB7F2F7" w14:textId="2DF0E4DE" w:rsidR="005D55E9" w:rsidRDefault="005D55E9" w:rsidP="005D55E9">
      <w:pPr>
        <w:pStyle w:val="Prrafodelista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</w:p>
    <w:p w14:paraId="0D88EB26" w14:textId="58B1C3C1" w:rsidR="005D55E9" w:rsidRDefault="005D55E9" w:rsidP="005D55E9">
      <w:pPr>
        <w:pStyle w:val="Prrafodelista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</w:p>
    <w:p w14:paraId="36AFB0BC" w14:textId="0D1BEC2D" w:rsidR="005D55E9" w:rsidRDefault="005D55E9" w:rsidP="005D55E9">
      <w:pPr>
        <w:pStyle w:val="Prrafodelista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</w:p>
    <w:p w14:paraId="03401F97" w14:textId="4E08A1E5" w:rsidR="005D55E9" w:rsidRDefault="005D55E9" w:rsidP="005D55E9">
      <w:pPr>
        <w:pStyle w:val="Prrafodelista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</w:p>
    <w:p w14:paraId="3C37B752" w14:textId="40808933" w:rsidR="005D55E9" w:rsidRDefault="005D55E9" w:rsidP="005D55E9">
      <w:pPr>
        <w:pStyle w:val="Prrafodelista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</w:p>
    <w:p w14:paraId="1E1C3D26" w14:textId="3C62A98E" w:rsidR="005D55E9" w:rsidRDefault="005D55E9" w:rsidP="005D55E9">
      <w:pPr>
        <w:pStyle w:val="Prrafodelista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</w:p>
    <w:p w14:paraId="300F82C1" w14:textId="5E17FB9B" w:rsidR="005D55E9" w:rsidRDefault="005D55E9" w:rsidP="005D55E9">
      <w:pPr>
        <w:pStyle w:val="Prrafodelista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</w:p>
    <w:p w14:paraId="591C4CD0" w14:textId="2DBBA9CC" w:rsidR="005D55E9" w:rsidRDefault="005D55E9" w:rsidP="005D55E9">
      <w:pPr>
        <w:pStyle w:val="Prrafodelista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</w:p>
    <w:p w14:paraId="136DAF9C" w14:textId="71F6A57F" w:rsidR="005D55E9" w:rsidRDefault="005D55E9" w:rsidP="005D55E9">
      <w:pPr>
        <w:pStyle w:val="Prrafodelista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</w:p>
    <w:p w14:paraId="1E37F153" w14:textId="6331BE1D" w:rsidR="005D55E9" w:rsidRDefault="005D55E9" w:rsidP="005D55E9">
      <w:pPr>
        <w:pStyle w:val="Prrafodelista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</w:p>
    <w:p w14:paraId="0667C138" w14:textId="556C33C5" w:rsidR="005D55E9" w:rsidRDefault="005D55E9" w:rsidP="005D55E9">
      <w:pPr>
        <w:pStyle w:val="Prrafodelista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</w:p>
    <w:p w14:paraId="459D454A" w14:textId="2BBC3ADD" w:rsidR="005D55E9" w:rsidRDefault="005D55E9" w:rsidP="005D55E9">
      <w:pPr>
        <w:pStyle w:val="Ttulo2"/>
      </w:pPr>
      <w:r>
        <w:lastRenderedPageBreak/>
        <w:t>DISTINGUIENDO MODELOS DE INFORMÁTICA EN LA NUBE</w:t>
      </w:r>
    </w:p>
    <w:p w14:paraId="3D6024FA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2C776ABB" w14:textId="7B1F51E0" w:rsidR="005D55E9" w:rsidRDefault="005D55E9" w:rsidP="005D55E9">
      <w:pPr>
        <w:pStyle w:val="Ttulo2"/>
        <w:rPr>
          <w:rFonts w:ascii="Times New Roman" w:eastAsia="Times New Roman" w:hAnsi="Times New Roman" w:cs="Times New Roman"/>
        </w:rPr>
      </w:pPr>
      <w:r>
        <w:t>INSTRUCCIONES</w:t>
      </w:r>
    </w:p>
    <w:p w14:paraId="7C464E96" w14:textId="77777777" w:rsidR="005D55E9" w:rsidRPr="005D55E9" w:rsidRDefault="005D55E9" w:rsidP="005D55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41DBB6" w14:textId="7F6C090E" w:rsidR="005D55E9" w:rsidRPr="005D55E9" w:rsidRDefault="005D55E9" w:rsidP="00DE2D96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5D55E9">
        <w:rPr>
          <w:rFonts w:ascii="Calibri" w:eastAsia="Calibri" w:hAnsi="Calibri" w:cs="Calibri"/>
          <w:b w:val="0"/>
          <w:bCs/>
          <w:color w:val="000000"/>
          <w:sz w:val="24"/>
          <w:szCs w:val="24"/>
        </w:rPr>
        <w:t>Leer con detención y comprensivamente las situaciones planteadas.</w:t>
      </w:r>
    </w:p>
    <w:p w14:paraId="51D7604D" w14:textId="5E245074" w:rsidR="005D55E9" w:rsidRPr="005D55E9" w:rsidRDefault="005D55E9" w:rsidP="00DE2D96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5D55E9">
        <w:rPr>
          <w:rFonts w:ascii="Calibri" w:eastAsia="Calibri" w:hAnsi="Calibri" w:cs="Calibri"/>
          <w:b w:val="0"/>
          <w:bCs/>
          <w:color w:val="000000"/>
          <w:sz w:val="24"/>
          <w:szCs w:val="24"/>
        </w:rPr>
        <w:t>Responder realizando un análisis a las preguntas para cada caso.</w:t>
      </w:r>
    </w:p>
    <w:p w14:paraId="753B99AA" w14:textId="648F771F" w:rsidR="005D55E9" w:rsidRPr="005D55E9" w:rsidRDefault="005D55E9" w:rsidP="00DE2D96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5D55E9">
        <w:rPr>
          <w:rFonts w:ascii="Calibri" w:eastAsia="Calibri" w:hAnsi="Calibri" w:cs="Calibri"/>
          <w:b w:val="0"/>
          <w:bCs/>
          <w:color w:val="000000"/>
          <w:sz w:val="24"/>
          <w:szCs w:val="24"/>
        </w:rPr>
        <w:t>Entregar un informe cuya estructura debe contener, al menos: una portada (incluyendo el nombre del módulo, nombre de la actividad, fecha de entrega, nombre del profesor y nombre del estudiante, además del desarrollo (incluyendo las preguntas y respuestas de cada caso planteado). Este informe debe ser entregado en el formato que indique el profesor, a saber, escrito a mano, impreso o enviado por correo electrónico.</w:t>
      </w:r>
    </w:p>
    <w:p w14:paraId="5E01E638" w14:textId="6E178043" w:rsidR="005D55E9" w:rsidRPr="005D55E9" w:rsidRDefault="005D55E9" w:rsidP="00DE2D96">
      <w:pPr>
        <w:pStyle w:val="Prrafodelista"/>
        <w:numPr>
          <w:ilvl w:val="0"/>
          <w:numId w:val="3"/>
        </w:numPr>
        <w:jc w:val="both"/>
        <w:rPr>
          <w:b w:val="0"/>
          <w:bCs/>
          <w:color w:val="000000"/>
          <w:sz w:val="24"/>
          <w:szCs w:val="24"/>
        </w:rPr>
      </w:pPr>
      <w:r w:rsidRPr="005D55E9">
        <w:rPr>
          <w:rFonts w:ascii="Calibri" w:eastAsia="Calibri" w:hAnsi="Calibri" w:cs="Calibri"/>
          <w:b w:val="0"/>
          <w:bCs/>
          <w:color w:val="000000"/>
          <w:sz w:val="24"/>
          <w:szCs w:val="24"/>
        </w:rPr>
        <w:t>Recuerda ser proactivo, preguntar al profesor cualquier duda y realizar la entrega a tiempo.</w:t>
      </w:r>
    </w:p>
    <w:p w14:paraId="6D24EC63" w14:textId="27B3936A" w:rsidR="005D55E9" w:rsidRPr="005D55E9" w:rsidRDefault="005D55E9" w:rsidP="00DE2D96">
      <w:pPr>
        <w:pStyle w:val="Prrafodelista"/>
        <w:numPr>
          <w:ilvl w:val="0"/>
          <w:numId w:val="3"/>
        </w:numPr>
        <w:jc w:val="both"/>
        <w:rPr>
          <w:b w:val="0"/>
          <w:bCs/>
          <w:color w:val="000000"/>
          <w:sz w:val="24"/>
          <w:szCs w:val="24"/>
        </w:rPr>
      </w:pPr>
      <w:r w:rsidRPr="005D55E9">
        <w:rPr>
          <w:rFonts w:ascii="Calibri" w:eastAsia="Calibri" w:hAnsi="Calibri" w:cs="Calibri"/>
          <w:b w:val="0"/>
          <w:bCs/>
          <w:color w:val="000000"/>
          <w:sz w:val="24"/>
          <w:szCs w:val="24"/>
        </w:rPr>
        <w:t xml:space="preserve">Puede revisar el siguiente link: </w:t>
      </w:r>
      <w:hyperlink r:id="rId7">
        <w:r w:rsidRPr="005D55E9">
          <w:rPr>
            <w:rFonts w:ascii="Calibri" w:eastAsia="Calibri" w:hAnsi="Calibri" w:cs="Calibri"/>
            <w:b w:val="0"/>
            <w:bCs/>
            <w:color w:val="0563C1"/>
            <w:sz w:val="24"/>
            <w:szCs w:val="24"/>
            <w:u w:val="single"/>
          </w:rPr>
          <w:t>https://aws.amazon.com/es/types-of-cloud-computing/</w:t>
        </w:r>
      </w:hyperlink>
    </w:p>
    <w:p w14:paraId="3C8D7146" w14:textId="77777777" w:rsidR="005D55E9" w:rsidRDefault="005D55E9" w:rsidP="005D55E9">
      <w:pPr>
        <w:jc w:val="both"/>
        <w:rPr>
          <w:color w:val="000000"/>
          <w:sz w:val="20"/>
          <w:szCs w:val="20"/>
        </w:rPr>
      </w:pPr>
    </w:p>
    <w:p w14:paraId="193F6612" w14:textId="0480CA73" w:rsidR="005D55E9" w:rsidRDefault="005D55E9" w:rsidP="005D55E9">
      <w:pPr>
        <w:pStyle w:val="Ttulo2"/>
      </w:pPr>
      <w:r>
        <w:t>PREGUNTAS</w:t>
      </w:r>
    </w:p>
    <w:p w14:paraId="303B79A3" w14:textId="77777777" w:rsidR="005D55E9" w:rsidRPr="005D55E9" w:rsidRDefault="005D55E9" w:rsidP="00DE2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D55E9">
        <w:rPr>
          <w:color w:val="000000"/>
          <w:sz w:val="24"/>
          <w:szCs w:val="24"/>
        </w:rPr>
        <w:t xml:space="preserve">Investigue y determine a cuál de los tres modelos principales de informática en la nube corresponde cada imagen. Infraestructura como servicio, plataforma como servicio o software como </w:t>
      </w:r>
      <w:r w:rsidRPr="005D55E9">
        <w:rPr>
          <w:sz w:val="24"/>
          <w:szCs w:val="24"/>
        </w:rPr>
        <w:t>servicio</w:t>
      </w:r>
      <w:r w:rsidRPr="005D55E9">
        <w:rPr>
          <w:color w:val="000000"/>
          <w:sz w:val="24"/>
          <w:szCs w:val="24"/>
        </w:rPr>
        <w:t>.</w:t>
      </w:r>
    </w:p>
    <w:p w14:paraId="74B6256C" w14:textId="01E056A3" w:rsidR="005D55E9" w:rsidRPr="005D55E9" w:rsidRDefault="005D55E9" w:rsidP="00DE2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D55E9">
        <w:rPr>
          <w:color w:val="000000"/>
          <w:sz w:val="24"/>
          <w:szCs w:val="24"/>
        </w:rPr>
        <w:t xml:space="preserve">Justifique la respuesta anterior comentando el porqué de su </w:t>
      </w:r>
      <w:r w:rsidRPr="005D55E9">
        <w:rPr>
          <w:sz w:val="24"/>
          <w:szCs w:val="24"/>
        </w:rPr>
        <w:t>clasificación</w:t>
      </w:r>
      <w:r>
        <w:rPr>
          <w:color w:val="000000"/>
          <w:sz w:val="24"/>
          <w:szCs w:val="24"/>
        </w:rPr>
        <w:t>.</w:t>
      </w:r>
    </w:p>
    <w:p w14:paraId="0AC69DD1" w14:textId="681ADE6D" w:rsidR="005D55E9" w:rsidRPr="005D55E9" w:rsidRDefault="005D55E9" w:rsidP="00DE2D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D55E9">
        <w:rPr>
          <w:color w:val="000000"/>
          <w:sz w:val="24"/>
          <w:szCs w:val="24"/>
        </w:rPr>
        <w:t>Explique y entregue una descripción de cuál(es) son los tipos de servicios que entrega cada uno de estas herramientas y si corresponde a nube pública, privada o híbrida</w:t>
      </w:r>
      <w:r>
        <w:rPr>
          <w:color w:val="000000"/>
          <w:sz w:val="24"/>
          <w:szCs w:val="24"/>
        </w:rPr>
        <w:t>.</w:t>
      </w:r>
    </w:p>
    <w:p w14:paraId="00A11EE4" w14:textId="77777777" w:rsidR="005D55E9" w:rsidRPr="005D55E9" w:rsidRDefault="005D55E9" w:rsidP="005D55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ABAA3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4246E6B1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350CF3AF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EBB72F7" wp14:editId="383651E9">
            <wp:extent cx="2908166" cy="1660741"/>
            <wp:effectExtent l="0" t="0" r="0" b="0"/>
            <wp:docPr id="1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166" cy="1660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ED632E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4A02B70C" w14:textId="77777777" w:rsidR="005D55E9" w:rsidRPr="005D55E9" w:rsidRDefault="005D55E9" w:rsidP="005D55E9">
      <w:pPr>
        <w:ind w:right="49"/>
        <w:jc w:val="center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sz w:val="20"/>
          <w:szCs w:val="20"/>
        </w:rPr>
        <w:t>Fuente: https://www.silicon.co.uk/workspace/gogrid-private-cloud-annexes-public-cloud-resources-18643?cmpredirect</w:t>
      </w:r>
    </w:p>
    <w:p w14:paraId="6535314E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44B17765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673E3368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58471531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3A04CEAB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6F12BDE" wp14:editId="3D2C9D6B">
            <wp:extent cx="2235509" cy="2235509"/>
            <wp:effectExtent l="0" t="0" r="0" b="0"/>
            <wp:docPr id="14" name="image11.png" descr="WhatsApp Messenger - Aplicaciones en Google Pl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WhatsApp Messenger - Aplicaciones en Google Pla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509" cy="2235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79561A" w14:textId="77777777" w:rsidR="005D55E9" w:rsidRPr="005D55E9" w:rsidRDefault="005D55E9" w:rsidP="005D55E9">
      <w:pPr>
        <w:ind w:right="49"/>
        <w:jc w:val="center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sz w:val="20"/>
          <w:szCs w:val="20"/>
        </w:rPr>
        <w:t>Fuente: https://play.google.com/store/apps/details?id=com.whatsapp&amp;hl=es&amp;gl=US</w:t>
      </w:r>
    </w:p>
    <w:p w14:paraId="7AE9176E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5B34DE0E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739FED6E" wp14:editId="596493D0">
            <wp:extent cx="5097426" cy="2025012"/>
            <wp:effectExtent l="0" t="0" r="0" b="0"/>
            <wp:docPr id="13" name="image1.png" descr="Como aumentar el espacio en disco de una instancia en Amazon EC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o aumentar el espacio en disco de una instancia en Amazon EC2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7426" cy="2025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37AC1C" w14:textId="77777777" w:rsidR="005D55E9" w:rsidRPr="005D55E9" w:rsidRDefault="005D55E9" w:rsidP="005D55E9">
      <w:pPr>
        <w:jc w:val="center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sz w:val="20"/>
          <w:szCs w:val="20"/>
        </w:rPr>
        <w:t>Fuente: https://cleventy.com/como-aumentar-espacio-disco-de-una-instancia-amazon-ec2/</w:t>
      </w:r>
    </w:p>
    <w:p w14:paraId="70D26CA9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539F7BF7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2878056" wp14:editId="23531AB1">
            <wp:extent cx="3492500" cy="2324735"/>
            <wp:effectExtent l="0" t="0" r="0" b="0"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324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639437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0F39C186" w14:textId="77777777" w:rsidR="005D55E9" w:rsidRPr="005D55E9" w:rsidRDefault="005D55E9" w:rsidP="005D55E9">
      <w:pPr>
        <w:jc w:val="center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sz w:val="20"/>
          <w:szCs w:val="20"/>
        </w:rPr>
        <w:t>Fuente: https://www.ax3group.com/servicios/microsoft-dynamics-365/microsoft-azure/</w:t>
      </w:r>
    </w:p>
    <w:p w14:paraId="35C1E65B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6AAEFF22" w14:textId="77777777" w:rsidR="005D55E9" w:rsidRPr="005D55E9" w:rsidRDefault="005D55E9" w:rsidP="005D55E9">
      <w:pPr>
        <w:jc w:val="center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noProof/>
          <w:sz w:val="20"/>
          <w:szCs w:val="20"/>
        </w:rPr>
        <w:lastRenderedPageBreak/>
        <w:drawing>
          <wp:inline distT="0" distB="0" distL="0" distR="0" wp14:anchorId="4633BBAA" wp14:editId="49B33E8D">
            <wp:extent cx="3681029" cy="2341048"/>
            <wp:effectExtent l="0" t="0" r="0" b="0"/>
            <wp:docPr id="1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1029" cy="2341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7E9F88" w14:textId="77777777" w:rsidR="005D55E9" w:rsidRPr="005D55E9" w:rsidRDefault="005D55E9" w:rsidP="005D55E9">
      <w:pPr>
        <w:ind w:left="567" w:right="-93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sz w:val="20"/>
          <w:szCs w:val="20"/>
        </w:rPr>
        <w:t>Fuente: https://www.google.cl/url?sa=i&amp;url=https%3A%2F%2Fwww.facebook.com%2FGAEPython%2F&amp;psig=AOvVaw2KwPj4dugA8c9XTntmfL9u&amp;ust=1611355993110000&amp;source=images&amp;cd=vfe&amp;ved=0CAIQjRxqFwoTCPDa_oGPru4CFQAAAAAdAAAAABAD</w:t>
      </w:r>
    </w:p>
    <w:p w14:paraId="52BAF8A0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69E0F241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C73803C" wp14:editId="760B75E7">
            <wp:extent cx="2839224" cy="2326184"/>
            <wp:effectExtent l="0" t="0" r="0" b="0"/>
            <wp:docPr id="18" name="image10.png" descr="microsoft-office-365-cloud-blue | Mextu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microsoft-office-365-cloud-blue | Mextudia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224" cy="2326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BAA989" w14:textId="314403A7" w:rsidR="005D55E9" w:rsidRPr="005D55E9" w:rsidRDefault="005D55E9" w:rsidP="005D55E9">
      <w:pPr>
        <w:jc w:val="center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sz w:val="20"/>
          <w:szCs w:val="20"/>
        </w:rPr>
        <w:t>Fuente: https://mextudia.com/office-para-estudiantes-como-obtenerlo/microsoft-office-365-cloud-blue/</w:t>
      </w:r>
    </w:p>
    <w:p w14:paraId="1506EBA0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458A2088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0B725B7" wp14:editId="7D2EAEA0">
            <wp:extent cx="3965407" cy="2154547"/>
            <wp:effectExtent l="0" t="0" r="0" b="0"/>
            <wp:docPr id="17" name="image2.jpg" descr="Cómo crear una colección de sitios en SharePoint Online via PowerShell -  Pablo Alejandro Fa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ómo crear una colección de sitios en SharePoint Online via PowerShell -  Pablo Alejandro Fain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5407" cy="2154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0EDF37" w14:textId="11ADFB1B" w:rsidR="005D55E9" w:rsidRPr="005D55E9" w:rsidRDefault="005D55E9" w:rsidP="005D55E9">
      <w:pPr>
        <w:jc w:val="center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sz w:val="20"/>
          <w:szCs w:val="20"/>
        </w:rPr>
        <w:t>Fuente: log.pablofain.com/2019/01/21/como-crear-una-coleccion-de-sitios-en-sharepoint-online-via-powershell/</w:t>
      </w:r>
    </w:p>
    <w:p w14:paraId="58962AB4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13F1208C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247A5694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04583CB1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2EE2577" wp14:editId="05200B18">
            <wp:extent cx="3429788" cy="1796777"/>
            <wp:effectExtent l="0" t="0" r="0" b="0"/>
            <wp:docPr id="19" name="image4.jpg" descr="Cómo guardar correos de Gmail en Google Dr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ómo guardar correos de Gmail en Google Driv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788" cy="1796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1D0C5F" w14:textId="77777777" w:rsidR="005D55E9" w:rsidRPr="005D55E9" w:rsidRDefault="005D55E9" w:rsidP="005D55E9">
      <w:pPr>
        <w:jc w:val="center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sz w:val="20"/>
          <w:szCs w:val="20"/>
        </w:rPr>
        <w:t xml:space="preserve">Fuente: </w:t>
      </w:r>
      <w:hyperlink r:id="rId16">
        <w:r w:rsidRPr="005D55E9">
          <w:rPr>
            <w:rFonts w:eastAsia="Times New Roman" w:cstheme="minorHAnsi"/>
            <w:color w:val="0563C1"/>
            <w:sz w:val="20"/>
            <w:szCs w:val="20"/>
            <w:u w:val="single"/>
          </w:rPr>
          <w:t>https://www.adslzone.net/como-se-hace/gmail/guardar-correos-google-drive/</w:t>
        </w:r>
      </w:hyperlink>
    </w:p>
    <w:p w14:paraId="1D706996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C8F677F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4826255" w14:textId="5356F33C" w:rsidR="005D55E9" w:rsidRDefault="005D55E9" w:rsidP="005D55E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9BE1E43" w14:textId="1D9BC589" w:rsidR="005D55E9" w:rsidRDefault="005D55E9" w:rsidP="005D55E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BF5E066" w14:textId="22AE9BC6" w:rsidR="005D55E9" w:rsidRDefault="005D55E9" w:rsidP="005D55E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F9AB201" w14:textId="0CAB9740" w:rsidR="005D55E9" w:rsidRDefault="005D55E9" w:rsidP="005D55E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DD61F49" w14:textId="0A7AED5E" w:rsidR="005D55E9" w:rsidRDefault="005D55E9" w:rsidP="005D55E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8F0EB51" w14:textId="3D8056CC" w:rsidR="005D55E9" w:rsidRDefault="005D55E9" w:rsidP="005D55E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F8E97D0" w14:textId="1C630040" w:rsidR="005D55E9" w:rsidRDefault="005D55E9" w:rsidP="005D55E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D0D4A21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9031FA3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3956486D" wp14:editId="3E254A9D">
            <wp:simplePos x="0" y="0"/>
            <wp:positionH relativeFrom="column">
              <wp:posOffset>1021039</wp:posOffset>
            </wp:positionH>
            <wp:positionV relativeFrom="paragraph">
              <wp:posOffset>116204</wp:posOffset>
            </wp:positionV>
            <wp:extent cx="3599234" cy="2000507"/>
            <wp:effectExtent l="0" t="0" r="0" b="0"/>
            <wp:wrapNone/>
            <wp:docPr id="22" name="image9.jpg" descr="Qué es Roblox y cómo se jue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Qué es Roblox y cómo se juega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234" cy="20005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E17200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2EDF5646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48FD80F7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40494CC9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571398AE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25D52700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7FDFF20B" w14:textId="21E1944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66023BC9" w14:textId="77777777" w:rsidR="005D55E9" w:rsidRDefault="005D55E9" w:rsidP="005D55E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D557A9E" w14:textId="77777777" w:rsidR="005D55E9" w:rsidRPr="005D55E9" w:rsidRDefault="005D55E9" w:rsidP="005D55E9">
      <w:pPr>
        <w:jc w:val="center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sz w:val="20"/>
          <w:szCs w:val="20"/>
        </w:rPr>
        <w:t>Fuente:https://www.trecebits.com/2020/06/08/que-es-roblox-y-como-se-juega/</w:t>
      </w:r>
    </w:p>
    <w:p w14:paraId="634DEB85" w14:textId="7EBC7F9B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20786B9A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3F512B47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7AC4F77" wp14:editId="68714751">
            <wp:extent cx="3171217" cy="1957343"/>
            <wp:effectExtent l="0" t="0" r="0" b="0"/>
            <wp:docPr id="21" name="image6.jpg" descr="14 utilidades de Facebook que quizás no conocías | Las Provin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14 utilidades de Facebook que quizás no conocías | Las Provincias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217" cy="1957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F61418" w14:textId="77777777" w:rsidR="005D55E9" w:rsidRPr="005D55E9" w:rsidRDefault="005D55E9" w:rsidP="005D55E9">
      <w:pPr>
        <w:ind w:right="49"/>
        <w:jc w:val="center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sz w:val="20"/>
          <w:szCs w:val="20"/>
        </w:rPr>
        <w:t>Fuente: https://www.lasprovincias.es/tecnologia/utilidades-facebook-quizas-20170726122634-nt.html?ref=https:%2F%2Fwww.google.cl%2F</w:t>
      </w:r>
    </w:p>
    <w:p w14:paraId="266D9345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54B77A88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1DE4A3A7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6766F4E3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73CDA3A5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</w:rPr>
      </w:pPr>
    </w:p>
    <w:p w14:paraId="330BE275" w14:textId="77777777" w:rsidR="005D55E9" w:rsidRDefault="005D55E9" w:rsidP="005D55E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CC9EC61" wp14:editId="497E2C0A">
            <wp:extent cx="3617170" cy="2034914"/>
            <wp:effectExtent l="0" t="0" r="0" b="0"/>
            <wp:docPr id="8" name="image3.png" descr="Netflix 'Shuffle Play' Feature Randomly Streams Selected Titles - Varie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etflix 'Shuffle Play' Feature Randomly Streams Selected Titles - Variety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7170" cy="20349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F20139" w14:textId="0C4CC9C2" w:rsidR="005D55E9" w:rsidRPr="00015438" w:rsidRDefault="005D55E9" w:rsidP="00015438">
      <w:pPr>
        <w:ind w:right="49"/>
        <w:jc w:val="center"/>
        <w:rPr>
          <w:rFonts w:eastAsia="Times New Roman" w:cstheme="minorHAnsi"/>
          <w:sz w:val="20"/>
          <w:szCs w:val="20"/>
        </w:rPr>
      </w:pPr>
      <w:r w:rsidRPr="005D55E9">
        <w:rPr>
          <w:rFonts w:eastAsia="Times New Roman" w:cstheme="minorHAnsi"/>
          <w:sz w:val="20"/>
          <w:szCs w:val="20"/>
        </w:rPr>
        <w:t>Fuente: https://variety.com/2020/digital/news/netflix-shuffle-play-button-tv-devices-random-1234739192/</w:t>
      </w:r>
    </w:p>
    <w:p w14:paraId="0F25DB79" w14:textId="77777777" w:rsidR="005D55E9" w:rsidRDefault="005D55E9" w:rsidP="005D55E9">
      <w:pPr>
        <w:rPr>
          <w:rFonts w:ascii="Times New Roman" w:eastAsia="Times New Roman" w:hAnsi="Times New Roman" w:cs="Times New Roman"/>
        </w:rPr>
      </w:pPr>
    </w:p>
    <w:p w14:paraId="3A617CDC" w14:textId="77777777" w:rsidR="005D55E9" w:rsidRPr="005D55E9" w:rsidRDefault="005D55E9" w:rsidP="005D55E9">
      <w:pPr>
        <w:pStyle w:val="Ttulo2"/>
      </w:pPr>
      <w:r w:rsidRPr="005D55E9">
        <w:t>ACTIVIDAD DE AUTOEVALUACIÓN </w:t>
      </w:r>
    </w:p>
    <w:p w14:paraId="48FFDDD6" w14:textId="7ADB70C6" w:rsidR="005D55E9" w:rsidRDefault="005D55E9" w:rsidP="005D55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9"/>
        <w:gridCol w:w="4531"/>
        <w:gridCol w:w="814"/>
        <w:gridCol w:w="2071"/>
        <w:gridCol w:w="733"/>
      </w:tblGrid>
      <w:tr w:rsidR="005D55E9" w14:paraId="2190B100" w14:textId="77777777" w:rsidTr="00015438">
        <w:tc>
          <w:tcPr>
            <w:tcW w:w="689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45BE3E00" w14:textId="1D153901" w:rsidR="005D55E9" w:rsidRPr="005D55E9" w:rsidRDefault="005D55E9" w:rsidP="005D55E9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  <w:t>N°</w:t>
            </w:r>
          </w:p>
        </w:tc>
        <w:tc>
          <w:tcPr>
            <w:tcW w:w="4531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2E5D6443" w14:textId="6F591BF3" w:rsidR="005D55E9" w:rsidRPr="005D55E9" w:rsidRDefault="005D55E9" w:rsidP="005D55E9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  <w:t>ASPECTOS</w:t>
            </w:r>
          </w:p>
        </w:tc>
        <w:tc>
          <w:tcPr>
            <w:tcW w:w="81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4FDC2525" w14:textId="2A2492EB" w:rsidR="005D55E9" w:rsidRPr="005D55E9" w:rsidRDefault="005D55E9" w:rsidP="005D55E9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  <w:t>SI</w:t>
            </w:r>
          </w:p>
        </w:tc>
        <w:tc>
          <w:tcPr>
            <w:tcW w:w="2071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4B89EF3B" w14:textId="5D468078" w:rsidR="005D55E9" w:rsidRPr="005D55E9" w:rsidRDefault="005D55E9" w:rsidP="005D55E9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  <w:t>MEDIANAMENTE</w:t>
            </w:r>
          </w:p>
        </w:tc>
        <w:tc>
          <w:tcPr>
            <w:tcW w:w="733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D25B0"/>
            <w:vAlign w:val="center"/>
          </w:tcPr>
          <w:p w14:paraId="05AB8EC4" w14:textId="54A933E3" w:rsidR="005D55E9" w:rsidRPr="005D55E9" w:rsidRDefault="005D55E9" w:rsidP="005D55E9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  <w:t>NO</w:t>
            </w:r>
          </w:p>
        </w:tc>
      </w:tr>
      <w:tr w:rsidR="00015438" w14:paraId="24663262" w14:textId="77777777" w:rsidTr="00015438">
        <w:tc>
          <w:tcPr>
            <w:tcW w:w="689" w:type="dxa"/>
            <w:tcBorders>
              <w:top w:val="single" w:sz="18" w:space="0" w:color="FFFFFF" w:themeColor="background1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46E2FE87" w14:textId="13747567" w:rsidR="00015438" w:rsidRPr="005D55E9" w:rsidRDefault="00015438" w:rsidP="00DE2D96">
            <w:pPr>
              <w:pStyle w:val="Prrafodelista"/>
              <w:numPr>
                <w:ilvl w:val="0"/>
                <w:numId w:val="4"/>
              </w:num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0D4B5D5C" w14:textId="3B800D13" w:rsidR="00015438" w:rsidRPr="00015438" w:rsidRDefault="00015438" w:rsidP="00015438">
            <w:pPr>
              <w:rPr>
                <w:rFonts w:ascii="Calibri" w:eastAsia="Calibri" w:hAnsi="Calibri" w:cs="Calibri"/>
                <w:color w:val="000000"/>
              </w:rPr>
            </w:pPr>
            <w:r w:rsidRPr="00015438">
              <w:rPr>
                <w:rFonts w:ascii="Calibri" w:eastAsia="Calibri" w:hAnsi="Calibri" w:cs="Calibri"/>
                <w:color w:val="000000"/>
              </w:rPr>
              <w:t>Cumplí con realizar de manera total cada una de las actividades propuestas en esta guía.</w:t>
            </w:r>
          </w:p>
        </w:tc>
        <w:tc>
          <w:tcPr>
            <w:tcW w:w="814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F493D82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7C968B6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64C2E8B4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15438" w14:paraId="70374824" w14:textId="77777777" w:rsidTr="00015438">
        <w:tc>
          <w:tcPr>
            <w:tcW w:w="68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7FA7B024" w14:textId="01D36290" w:rsidR="00015438" w:rsidRPr="005D55E9" w:rsidRDefault="00015438" w:rsidP="00DE2D96">
            <w:pPr>
              <w:pStyle w:val="Prrafodelista"/>
              <w:numPr>
                <w:ilvl w:val="0"/>
                <w:numId w:val="4"/>
              </w:num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5F1D4D69" w14:textId="3A8253D7" w:rsidR="00015438" w:rsidRPr="00015438" w:rsidRDefault="00015438" w:rsidP="00015438">
            <w:pPr>
              <w:rPr>
                <w:rFonts w:ascii="Calibri" w:eastAsia="Calibri" w:hAnsi="Calibri" w:cs="Calibri"/>
                <w:color w:val="000000"/>
              </w:rPr>
            </w:pPr>
            <w:r w:rsidRPr="00015438">
              <w:rPr>
                <w:rFonts w:ascii="Calibri" w:eastAsia="Calibri" w:hAnsi="Calibri" w:cs="Calibri"/>
                <w:color w:val="000000"/>
              </w:rPr>
              <w:t>Procuré leer cada uno de los elementos e investigar sobre cada una de las actividades propuestas en esta guía.</w:t>
            </w:r>
          </w:p>
        </w:tc>
        <w:tc>
          <w:tcPr>
            <w:tcW w:w="81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22FAA90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9AEFBA0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48F81480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15438" w14:paraId="2D2AE9D6" w14:textId="77777777" w:rsidTr="00015438">
        <w:tc>
          <w:tcPr>
            <w:tcW w:w="68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13D77E86" w14:textId="2A3E4B44" w:rsidR="00015438" w:rsidRPr="005D55E9" w:rsidRDefault="00015438" w:rsidP="00DE2D96">
            <w:pPr>
              <w:pStyle w:val="Prrafodelista"/>
              <w:numPr>
                <w:ilvl w:val="0"/>
                <w:numId w:val="4"/>
              </w:num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4D1D8E74" w14:textId="34D732F4" w:rsidR="00015438" w:rsidRPr="00015438" w:rsidRDefault="00015438" w:rsidP="00015438">
            <w:pPr>
              <w:rPr>
                <w:rFonts w:ascii="Calibri" w:eastAsia="Calibri" w:hAnsi="Calibri" w:cs="Calibri"/>
                <w:color w:val="000000"/>
              </w:rPr>
            </w:pPr>
            <w:r w:rsidRPr="00015438">
              <w:rPr>
                <w:rFonts w:ascii="Calibri" w:eastAsia="Calibri" w:hAnsi="Calibri" w:cs="Calibri"/>
                <w:color w:val="000000"/>
              </w:rPr>
              <w:t>Respondí las preguntas contenidas en las actividades atendiendo al formato predefinido de est</w:t>
            </w:r>
            <w:r w:rsidRPr="00015438">
              <w:t>a.</w:t>
            </w:r>
          </w:p>
        </w:tc>
        <w:tc>
          <w:tcPr>
            <w:tcW w:w="81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1EEE5B1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4EE59D8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06F98333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15438" w14:paraId="422264C3" w14:textId="77777777" w:rsidTr="00015438">
        <w:tc>
          <w:tcPr>
            <w:tcW w:w="68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625973F5" w14:textId="77253AA1" w:rsidR="00015438" w:rsidRPr="005D55E9" w:rsidRDefault="00015438" w:rsidP="00DE2D96">
            <w:pPr>
              <w:pStyle w:val="Prrafodelista"/>
              <w:numPr>
                <w:ilvl w:val="0"/>
                <w:numId w:val="4"/>
              </w:num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1CC26735" w14:textId="3ECA77EF" w:rsidR="00015438" w:rsidRPr="00015438" w:rsidRDefault="00015438" w:rsidP="00015438">
            <w:pPr>
              <w:rPr>
                <w:rFonts w:ascii="Calibri" w:eastAsia="Calibri" w:hAnsi="Calibri" w:cs="Calibri"/>
                <w:color w:val="000000"/>
              </w:rPr>
            </w:pPr>
            <w:r w:rsidRPr="00015438">
              <w:rPr>
                <w:rFonts w:ascii="Calibri" w:eastAsia="Calibri" w:hAnsi="Calibri" w:cs="Calibri"/>
                <w:color w:val="000000"/>
              </w:rPr>
              <w:t>Cumplí con los plazos establecidos por el/la docente para el desarrollo de esta guía</w:t>
            </w:r>
            <w:r w:rsidRPr="00015438">
              <w:t>.</w:t>
            </w:r>
          </w:p>
        </w:tc>
        <w:tc>
          <w:tcPr>
            <w:tcW w:w="81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8FE10A0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5D0C90D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65BDEC62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15438" w14:paraId="112E60D9" w14:textId="77777777" w:rsidTr="00015438">
        <w:tc>
          <w:tcPr>
            <w:tcW w:w="68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3C805BAA" w14:textId="450F490D" w:rsidR="00015438" w:rsidRPr="005D55E9" w:rsidRDefault="00015438" w:rsidP="00DE2D96">
            <w:pPr>
              <w:pStyle w:val="Prrafodelista"/>
              <w:numPr>
                <w:ilvl w:val="0"/>
                <w:numId w:val="4"/>
              </w:num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234965E5" w14:textId="7867D5A0" w:rsidR="00015438" w:rsidRPr="00015438" w:rsidRDefault="00015438" w:rsidP="00015438">
            <w:pPr>
              <w:rPr>
                <w:rFonts w:ascii="Calibri" w:eastAsia="Calibri" w:hAnsi="Calibri" w:cs="Calibri"/>
                <w:color w:val="000000"/>
              </w:rPr>
            </w:pPr>
            <w:r w:rsidRPr="00015438">
              <w:rPr>
                <w:rFonts w:ascii="Calibri" w:eastAsia="Calibri" w:hAnsi="Calibri" w:cs="Calibri"/>
                <w:color w:val="000000"/>
              </w:rPr>
              <w:t>Establecí tiempos de trabajo acordes a los que disponía para el desarrollo de las actividades</w:t>
            </w:r>
            <w:r w:rsidRPr="00015438">
              <w:t>.</w:t>
            </w:r>
          </w:p>
        </w:tc>
        <w:tc>
          <w:tcPr>
            <w:tcW w:w="81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1D6D390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97F1F31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5CDC7982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15438" w14:paraId="24FF42DD" w14:textId="77777777" w:rsidTr="00015438">
        <w:tc>
          <w:tcPr>
            <w:tcW w:w="68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3B461888" w14:textId="18E107CF" w:rsidR="00015438" w:rsidRPr="005D55E9" w:rsidRDefault="00015438" w:rsidP="00DE2D96">
            <w:pPr>
              <w:pStyle w:val="Prrafodelista"/>
              <w:numPr>
                <w:ilvl w:val="0"/>
                <w:numId w:val="4"/>
              </w:num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0B27FFFD" w14:textId="427B581B" w:rsidR="00015438" w:rsidRPr="00015438" w:rsidRDefault="00015438" w:rsidP="00015438">
            <w:pPr>
              <w:rPr>
                <w:rFonts w:ascii="Calibri" w:eastAsia="Calibri" w:hAnsi="Calibri" w:cs="Calibri"/>
                <w:color w:val="000000"/>
              </w:rPr>
            </w:pPr>
            <w:r w:rsidRPr="00015438">
              <w:rPr>
                <w:rFonts w:ascii="Calibri" w:eastAsia="Calibri" w:hAnsi="Calibri" w:cs="Calibri"/>
                <w:color w:val="000000"/>
              </w:rPr>
              <w:t>Procuré revisar los recursos digitales enviados por el</w:t>
            </w:r>
            <w:r w:rsidRPr="00015438">
              <w:t xml:space="preserve">/la </w:t>
            </w:r>
            <w:r w:rsidRPr="00015438">
              <w:rPr>
                <w:rFonts w:ascii="Calibri" w:eastAsia="Calibri" w:hAnsi="Calibri" w:cs="Calibri"/>
                <w:color w:val="000000"/>
              </w:rPr>
              <w:t>docente para la realización de esta guía</w:t>
            </w:r>
            <w:r w:rsidRPr="00015438">
              <w:t>.</w:t>
            </w:r>
          </w:p>
        </w:tc>
        <w:tc>
          <w:tcPr>
            <w:tcW w:w="81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8943393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88B5DC1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6598764D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15438" w14:paraId="5DB847EC" w14:textId="77777777" w:rsidTr="00015438">
        <w:tc>
          <w:tcPr>
            <w:tcW w:w="68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6FB4D86C" w14:textId="5CD5C2A3" w:rsidR="00015438" w:rsidRPr="005D55E9" w:rsidRDefault="00015438" w:rsidP="00DE2D96">
            <w:pPr>
              <w:pStyle w:val="Prrafodelista"/>
              <w:numPr>
                <w:ilvl w:val="0"/>
                <w:numId w:val="4"/>
              </w:num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07DF93A9" w14:textId="10EFDCC0" w:rsidR="00015438" w:rsidRPr="00015438" w:rsidRDefault="00015438" w:rsidP="00015438">
            <w:pPr>
              <w:rPr>
                <w:rFonts w:ascii="Calibri" w:eastAsia="Calibri" w:hAnsi="Calibri" w:cs="Calibri"/>
                <w:color w:val="000000"/>
              </w:rPr>
            </w:pPr>
            <w:r w:rsidRPr="00015438">
              <w:rPr>
                <w:rFonts w:ascii="Calibri" w:eastAsia="Calibri" w:hAnsi="Calibri" w:cs="Calibri"/>
                <w:color w:val="000000"/>
              </w:rPr>
              <w:t>Procuré solicitar ayuda al docente o a otr</w:t>
            </w:r>
            <w:r w:rsidRPr="00015438">
              <w:t>a</w:t>
            </w:r>
            <w:r w:rsidRPr="00015438">
              <w:rPr>
                <w:rFonts w:ascii="Calibri" w:eastAsia="Calibri" w:hAnsi="Calibri" w:cs="Calibri"/>
                <w:color w:val="000000"/>
              </w:rPr>
              <w:t xml:space="preserve"> persona, para las dificultades que se me presentaron en esta guía</w:t>
            </w:r>
            <w:r w:rsidRPr="00015438">
              <w:t>.</w:t>
            </w:r>
          </w:p>
        </w:tc>
        <w:tc>
          <w:tcPr>
            <w:tcW w:w="81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7306794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702608D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013EB527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15438" w14:paraId="1CC6EA40" w14:textId="77777777" w:rsidTr="00015438">
        <w:tc>
          <w:tcPr>
            <w:tcW w:w="68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4947FE98" w14:textId="73F37395" w:rsidR="00015438" w:rsidRPr="005D55E9" w:rsidRDefault="00015438" w:rsidP="00DE2D96">
            <w:pPr>
              <w:pStyle w:val="Prrafodelista"/>
              <w:numPr>
                <w:ilvl w:val="0"/>
                <w:numId w:val="4"/>
              </w:num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69FEDE97" w14:textId="5CF47C87" w:rsidR="00015438" w:rsidRPr="00015438" w:rsidRDefault="00015438" w:rsidP="00015438">
            <w:pPr>
              <w:rPr>
                <w:rFonts w:ascii="Calibri" w:eastAsia="Calibri" w:hAnsi="Calibri" w:cs="Calibri"/>
                <w:color w:val="000000"/>
              </w:rPr>
            </w:pPr>
            <w:r w:rsidRPr="00015438">
              <w:rPr>
                <w:rFonts w:ascii="Calibri" w:eastAsia="Calibri" w:hAnsi="Calibri" w:cs="Calibri"/>
                <w:color w:val="000000"/>
              </w:rPr>
              <w:t>Investigué y profundicé sobre los temas planteados en esta guía.</w:t>
            </w:r>
          </w:p>
        </w:tc>
        <w:tc>
          <w:tcPr>
            <w:tcW w:w="81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1AE2ABB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1AA4D02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3D590FFB" w14:textId="77777777" w:rsidR="00015438" w:rsidRDefault="00015438" w:rsidP="00015438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C2A7F06" w14:textId="7557D5D4" w:rsidR="00015438" w:rsidRDefault="00015438" w:rsidP="00015438">
      <w:pPr>
        <w:rPr>
          <w:rFonts w:eastAsiaTheme="minorEastAsia"/>
          <w:sz w:val="24"/>
          <w:szCs w:val="24"/>
        </w:rPr>
      </w:pPr>
    </w:p>
    <w:p w14:paraId="45B31F40" w14:textId="43B5632F" w:rsidR="00015438" w:rsidRPr="00015438" w:rsidRDefault="00015438" w:rsidP="00015438">
      <w:pPr>
        <w:tabs>
          <w:tab w:val="left" w:pos="2700"/>
        </w:tabs>
      </w:pPr>
    </w:p>
    <w:sectPr w:rsidR="00015438" w:rsidRPr="00015438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EC12" w14:textId="77777777" w:rsidR="00101C71" w:rsidRDefault="00101C71" w:rsidP="00C14EE5">
      <w:pPr>
        <w:spacing w:after="0" w:line="240" w:lineRule="auto"/>
      </w:pPr>
      <w:r>
        <w:separator/>
      </w:r>
    </w:p>
  </w:endnote>
  <w:endnote w:type="continuationSeparator" w:id="0">
    <w:p w14:paraId="75F67890" w14:textId="77777777" w:rsidR="00101C71" w:rsidRDefault="00101C71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C14EE5" w:rsidRPr="00C14EE5" w:rsidRDefault="00C14EE5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C14EE5" w:rsidRDefault="00C14E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A65B4" w14:textId="77777777" w:rsidR="00101C71" w:rsidRDefault="00101C71" w:rsidP="00C14EE5">
      <w:pPr>
        <w:spacing w:after="0" w:line="240" w:lineRule="auto"/>
      </w:pPr>
      <w:r>
        <w:separator/>
      </w:r>
    </w:p>
  </w:footnote>
  <w:footnote w:type="continuationSeparator" w:id="0">
    <w:p w14:paraId="1423F22C" w14:textId="77777777" w:rsidR="00101C71" w:rsidRDefault="00101C71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2B0ADC4C" w:rsidR="00C14EE5" w:rsidRPr="00C14EE5" w:rsidRDefault="006D008C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AB21E95" wp14:editId="7E4C253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14EE5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55D6DA7D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F89C47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" fillcolor="#cd25b0" stroked="f" strokeweight="1pt">
              <w10:wrap anchorx="page"/>
            </v:rect>
          </w:pict>
        </mc:Fallback>
      </mc:AlternateContent>
    </w:r>
    <w:r w:rsidR="00C14EE5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BAD7BA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C14EE5" w:rsidRPr="00C14EE5">
      <w:rPr>
        <w:rFonts w:eastAsia="Arial" w:cstheme="minorHAnsi"/>
        <w:sz w:val="20"/>
        <w:szCs w:val="20"/>
      </w:rPr>
      <w:t xml:space="preserve">Especialidad </w:t>
    </w:r>
    <w:r w:rsidR="00195C07">
      <w:rPr>
        <w:rFonts w:eastAsia="Arial" w:cstheme="minorHAnsi"/>
        <w:sz w:val="20"/>
        <w:szCs w:val="20"/>
      </w:rPr>
      <w:t>Programación</w:t>
    </w:r>
  </w:p>
  <w:p w14:paraId="6DDADD06" w14:textId="387495BC" w:rsidR="00C14EE5" w:rsidRPr="00C14EE5" w:rsidRDefault="00C14EE5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Módulo</w:t>
    </w:r>
    <w:r w:rsidR="00195C07">
      <w:rPr>
        <w:rFonts w:eastAsia="Arial" w:cstheme="minorHAnsi"/>
        <w:sz w:val="20"/>
        <w:szCs w:val="20"/>
      </w:rPr>
      <w:t xml:space="preserve"> </w:t>
    </w:r>
    <w:r w:rsidR="00C07085">
      <w:rPr>
        <w:rFonts w:eastAsia="Arial" w:cstheme="minorHAnsi"/>
        <w:sz w:val="20"/>
        <w:szCs w:val="20"/>
      </w:rPr>
      <w:t>Sistemas Operativos</w:t>
    </w:r>
  </w:p>
  <w:p w14:paraId="13134C11" w14:textId="5D9BFEBA" w:rsidR="00C14EE5" w:rsidRDefault="00C14EE5" w:rsidP="00C14EE5">
    <w:pPr>
      <w:pStyle w:val="Encabezado"/>
    </w:pPr>
  </w:p>
  <w:p w14:paraId="025223E2" w14:textId="633CE6FF" w:rsidR="00C14EE5" w:rsidRDefault="00C14EE5">
    <w:pPr>
      <w:pStyle w:val="Encabezado"/>
    </w:pPr>
  </w:p>
  <w:p w14:paraId="47C660D3" w14:textId="77777777" w:rsidR="00C14EE5" w:rsidRDefault="00C14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660"/>
    <w:multiLevelType w:val="hybridMultilevel"/>
    <w:tmpl w:val="D2F0EDB4"/>
    <w:lvl w:ilvl="0" w:tplc="0FAE0D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76F85"/>
    <w:multiLevelType w:val="hybridMultilevel"/>
    <w:tmpl w:val="0E5C5C0E"/>
    <w:lvl w:ilvl="0" w:tplc="0FAE0D2E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/>
        <w:i w:val="0"/>
        <w:color w:val="CD25B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B72626"/>
    <w:multiLevelType w:val="multilevel"/>
    <w:tmpl w:val="19180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E845F6"/>
    <w:multiLevelType w:val="hybridMultilevel"/>
    <w:tmpl w:val="4A90E9F2"/>
    <w:lvl w:ilvl="0" w:tplc="54023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058B4"/>
    <w:rsid w:val="00005A13"/>
    <w:rsid w:val="00010CB9"/>
    <w:rsid w:val="00012C70"/>
    <w:rsid w:val="00015438"/>
    <w:rsid w:val="00023542"/>
    <w:rsid w:val="000271CC"/>
    <w:rsid w:val="0003107D"/>
    <w:rsid w:val="0008366B"/>
    <w:rsid w:val="000C2BAE"/>
    <w:rsid w:val="000C4B8A"/>
    <w:rsid w:val="000E2214"/>
    <w:rsid w:val="00101C71"/>
    <w:rsid w:val="001664FC"/>
    <w:rsid w:val="00195C07"/>
    <w:rsid w:val="001A0DA8"/>
    <w:rsid w:val="001A6F18"/>
    <w:rsid w:val="001C2EED"/>
    <w:rsid w:val="001C3FF8"/>
    <w:rsid w:val="001C5616"/>
    <w:rsid w:val="001C6DEE"/>
    <w:rsid w:val="001D2D4C"/>
    <w:rsid w:val="001F5F3D"/>
    <w:rsid w:val="00213191"/>
    <w:rsid w:val="002411B2"/>
    <w:rsid w:val="002415ED"/>
    <w:rsid w:val="00245F2A"/>
    <w:rsid w:val="00257833"/>
    <w:rsid w:val="0027774B"/>
    <w:rsid w:val="002854D0"/>
    <w:rsid w:val="002A61D9"/>
    <w:rsid w:val="002B027B"/>
    <w:rsid w:val="002B6135"/>
    <w:rsid w:val="002F4B31"/>
    <w:rsid w:val="00331275"/>
    <w:rsid w:val="00387FBC"/>
    <w:rsid w:val="00394D35"/>
    <w:rsid w:val="003A19DC"/>
    <w:rsid w:val="003A6274"/>
    <w:rsid w:val="003D565C"/>
    <w:rsid w:val="003E53F6"/>
    <w:rsid w:val="00443309"/>
    <w:rsid w:val="00443E67"/>
    <w:rsid w:val="0048509B"/>
    <w:rsid w:val="004913BA"/>
    <w:rsid w:val="004B134A"/>
    <w:rsid w:val="004B4DC3"/>
    <w:rsid w:val="004C0F7C"/>
    <w:rsid w:val="004C1C92"/>
    <w:rsid w:val="004E116F"/>
    <w:rsid w:val="004F0CBA"/>
    <w:rsid w:val="00546D20"/>
    <w:rsid w:val="00555E26"/>
    <w:rsid w:val="005A033E"/>
    <w:rsid w:val="005B7678"/>
    <w:rsid w:val="005D55E9"/>
    <w:rsid w:val="005D74F7"/>
    <w:rsid w:val="005F335E"/>
    <w:rsid w:val="006A18FB"/>
    <w:rsid w:val="006B2AF1"/>
    <w:rsid w:val="006D008C"/>
    <w:rsid w:val="006E2965"/>
    <w:rsid w:val="00716770"/>
    <w:rsid w:val="00730E1B"/>
    <w:rsid w:val="007400FA"/>
    <w:rsid w:val="00767628"/>
    <w:rsid w:val="007767C2"/>
    <w:rsid w:val="007835F7"/>
    <w:rsid w:val="00793C93"/>
    <w:rsid w:val="00797F9E"/>
    <w:rsid w:val="007B0D96"/>
    <w:rsid w:val="007B235C"/>
    <w:rsid w:val="007E4446"/>
    <w:rsid w:val="007F3557"/>
    <w:rsid w:val="008231B2"/>
    <w:rsid w:val="008C4AA5"/>
    <w:rsid w:val="008E2D03"/>
    <w:rsid w:val="009579D6"/>
    <w:rsid w:val="00966C24"/>
    <w:rsid w:val="00991FD4"/>
    <w:rsid w:val="009B17F0"/>
    <w:rsid w:val="009C1A15"/>
    <w:rsid w:val="009D2282"/>
    <w:rsid w:val="009D6F48"/>
    <w:rsid w:val="009F024C"/>
    <w:rsid w:val="00A10042"/>
    <w:rsid w:val="00A2073E"/>
    <w:rsid w:val="00A44121"/>
    <w:rsid w:val="00AD1AD8"/>
    <w:rsid w:val="00AF02F9"/>
    <w:rsid w:val="00B131BE"/>
    <w:rsid w:val="00B30E52"/>
    <w:rsid w:val="00B37E37"/>
    <w:rsid w:val="00B44AC3"/>
    <w:rsid w:val="00B46E67"/>
    <w:rsid w:val="00B619B2"/>
    <w:rsid w:val="00BD78A0"/>
    <w:rsid w:val="00BE4A42"/>
    <w:rsid w:val="00BF6A56"/>
    <w:rsid w:val="00C054C6"/>
    <w:rsid w:val="00C07085"/>
    <w:rsid w:val="00C1267F"/>
    <w:rsid w:val="00C14EE5"/>
    <w:rsid w:val="00C51AA6"/>
    <w:rsid w:val="00C836D7"/>
    <w:rsid w:val="00C958A6"/>
    <w:rsid w:val="00CB64D5"/>
    <w:rsid w:val="00D0222F"/>
    <w:rsid w:val="00D215D4"/>
    <w:rsid w:val="00D2544F"/>
    <w:rsid w:val="00D94BFC"/>
    <w:rsid w:val="00DD003F"/>
    <w:rsid w:val="00DD091D"/>
    <w:rsid w:val="00DE2D96"/>
    <w:rsid w:val="00DF66F0"/>
    <w:rsid w:val="00E02B6A"/>
    <w:rsid w:val="00E04E99"/>
    <w:rsid w:val="00E10C5B"/>
    <w:rsid w:val="00E70C30"/>
    <w:rsid w:val="00E7509D"/>
    <w:rsid w:val="00EB49F4"/>
    <w:rsid w:val="00ED263D"/>
    <w:rsid w:val="00EF1E58"/>
    <w:rsid w:val="00F326A0"/>
    <w:rsid w:val="00F52C37"/>
    <w:rsid w:val="00F533E3"/>
    <w:rsid w:val="00F54905"/>
    <w:rsid w:val="00F576C9"/>
    <w:rsid w:val="00F75B20"/>
    <w:rsid w:val="00FC0C0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0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D55E9"/>
    <w:pPr>
      <w:keepNext/>
      <w:keepLines/>
      <w:spacing w:before="360" w:after="80"/>
      <w:outlineLvl w:val="1"/>
    </w:pPr>
    <w:rPr>
      <w:rFonts w:ascii="Calibri" w:eastAsia="Calibri" w:hAnsi="Calibri" w:cs="Calibri"/>
      <w:b/>
      <w:color w:val="CD25B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4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07085"/>
    <w:pPr>
      <w:framePr w:hSpace="141" w:wrap="around" w:vAnchor="page" w:hAnchor="margin" w:y="3097"/>
      <w:spacing w:after="0" w:line="240" w:lineRule="auto"/>
      <w:contextualSpacing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26"/>
      <w:szCs w:val="2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C07085"/>
    <w:rPr>
      <w:rFonts w:ascii="Calibri" w:eastAsiaTheme="majorEastAsia" w:hAnsi="Calibri" w:cstheme="majorBidi"/>
      <w:b/>
      <w:color w:val="FFFFFF" w:themeColor="background1"/>
      <w:spacing w:val="-10"/>
      <w:kern w:val="28"/>
      <w:sz w:val="26"/>
      <w:szCs w:val="2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D55E9"/>
    <w:rPr>
      <w:rFonts w:ascii="Calibri" w:eastAsia="Calibri" w:hAnsi="Calibri" w:cs="Calibri"/>
      <w:b/>
      <w:color w:val="CD25B0"/>
      <w:sz w:val="28"/>
      <w:szCs w:val="28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8C4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C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4C0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ws.amazon.com/es/types-of-cloud-computing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hyperlink" Target="https://www.adslzone.net/como-se-hace/gmail/guardar-correos-google-drive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4</cp:revision>
  <dcterms:created xsi:type="dcterms:W3CDTF">2021-01-31T19:23:00Z</dcterms:created>
  <dcterms:modified xsi:type="dcterms:W3CDTF">2021-02-15T18:52:00Z</dcterms:modified>
</cp:coreProperties>
</file>