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EDD7" w14:textId="24638CE5" w:rsidR="008533CF" w:rsidRPr="008A1CDC" w:rsidRDefault="008533CF" w:rsidP="008533CF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  <w:u w:val="single"/>
          <w:lang w:val="en-US"/>
        </w:rPr>
      </w:pPr>
      <w:proofErr w:type="spellStart"/>
      <w:r w:rsidRPr="008A1CDC">
        <w:rPr>
          <w:rFonts w:ascii="Arial" w:hAnsi="Arial" w:cs="Arial"/>
          <w:b/>
          <w:bCs/>
          <w:color w:val="00C181"/>
          <w:spacing w:val="30"/>
          <w:sz w:val="28"/>
          <w:szCs w:val="28"/>
          <w:u w:val="single"/>
          <w:lang w:val="en-US"/>
        </w:rPr>
        <w:t>Formulario</w:t>
      </w:r>
      <w:proofErr w:type="spellEnd"/>
      <w:r w:rsidRPr="008A1CDC">
        <w:rPr>
          <w:rFonts w:ascii="Arial" w:hAnsi="Arial" w:cs="Arial"/>
          <w:b/>
          <w:bCs/>
          <w:color w:val="00C181"/>
          <w:spacing w:val="30"/>
          <w:sz w:val="28"/>
          <w:szCs w:val="28"/>
          <w:u w:val="single"/>
          <w:lang w:val="en-US"/>
        </w:rPr>
        <w:t xml:space="preserve"> KPSI (Knowledge and Prior Study Inventory)</w:t>
      </w:r>
    </w:p>
    <w:p w14:paraId="42BB19B7" w14:textId="5E3FE437" w:rsidR="00AB37EC" w:rsidRPr="008A1CDC" w:rsidRDefault="008274DD" w:rsidP="00B51D46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A1CDC">
        <w:rPr>
          <w:rFonts w:ascii="Arial" w:hAnsi="Arial" w:cs="Arial"/>
          <w:b/>
          <w:color w:val="404040" w:themeColor="text1" w:themeTint="BF"/>
          <w:sz w:val="28"/>
          <w:szCs w:val="28"/>
        </w:rPr>
        <w:t>PROPIEDADES COLIGATIVAS</w:t>
      </w:r>
    </w:p>
    <w:p w14:paraId="697F741F" w14:textId="50BEDBE0" w:rsidR="001B7BCA" w:rsidRPr="00DC2FBC" w:rsidRDefault="00BA517F" w:rsidP="001B7BCA">
      <w:pPr>
        <w:spacing w:after="0"/>
        <w:ind w:left="1276"/>
        <w:rPr>
          <w:rFonts w:ascii="Arial" w:hAnsi="Arial" w:cs="Arial"/>
          <w:color w:val="404040" w:themeColor="text1" w:themeTint="BF"/>
        </w:rPr>
      </w:pPr>
      <w:r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4375920F" w14:textId="77777777" w:rsidR="008274DD" w:rsidRPr="008A1CDC" w:rsidRDefault="008274DD" w:rsidP="008274D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</w:pPr>
      <w:r w:rsidRPr="008A1CDC">
        <w:rPr>
          <w:rFonts w:ascii="Arial" w:hAnsi="Arial" w:cs="Arial"/>
          <w:b/>
          <w:color w:val="404040" w:themeColor="text1" w:themeTint="BF"/>
          <w:sz w:val="24"/>
          <w:szCs w:val="24"/>
          <w:lang w:val="es-ES"/>
        </w:rPr>
        <w:t>Categorías</w:t>
      </w:r>
    </w:p>
    <w:p w14:paraId="10711EA5" w14:textId="77777777" w:rsidR="008274DD" w:rsidRPr="008A1CDC" w:rsidRDefault="008274DD" w:rsidP="008274D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</w:p>
    <w:p w14:paraId="5EB16792" w14:textId="77777777" w:rsidR="008274DD" w:rsidRPr="008A1CDC" w:rsidRDefault="008274DD" w:rsidP="008274DD">
      <w:pPr>
        <w:numPr>
          <w:ilvl w:val="0"/>
          <w:numId w:val="6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A1CD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Se lo podría explicar a mis compañeros.</w:t>
      </w:r>
    </w:p>
    <w:p w14:paraId="56DF3EC1" w14:textId="77777777" w:rsidR="008274DD" w:rsidRPr="008A1CDC" w:rsidRDefault="008274DD" w:rsidP="008274DD">
      <w:pPr>
        <w:numPr>
          <w:ilvl w:val="0"/>
          <w:numId w:val="6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A1CD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Lo sé, pero no sé si podría explicárselo a alguien.</w:t>
      </w:r>
    </w:p>
    <w:p w14:paraId="4D774F79" w14:textId="77777777" w:rsidR="008274DD" w:rsidRPr="008A1CDC" w:rsidRDefault="008274DD" w:rsidP="008274DD">
      <w:pPr>
        <w:numPr>
          <w:ilvl w:val="0"/>
          <w:numId w:val="6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A1CD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No tengo seguridad de saberlo.</w:t>
      </w:r>
    </w:p>
    <w:p w14:paraId="7530BB3B" w14:textId="77777777" w:rsidR="008274DD" w:rsidRPr="008A1CDC" w:rsidRDefault="008274DD" w:rsidP="008274DD">
      <w:pPr>
        <w:numPr>
          <w:ilvl w:val="0"/>
          <w:numId w:val="6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  <w:lang w:val="es-ES"/>
        </w:rPr>
      </w:pPr>
      <w:r w:rsidRPr="008A1CDC">
        <w:rPr>
          <w:rFonts w:ascii="Arial" w:hAnsi="Arial" w:cs="Arial"/>
          <w:color w:val="404040" w:themeColor="text1" w:themeTint="BF"/>
          <w:sz w:val="24"/>
          <w:szCs w:val="24"/>
          <w:lang w:val="es-ES"/>
        </w:rPr>
        <w:t>No lo entiendo. No lo sé.</w:t>
      </w:r>
    </w:p>
    <w:p w14:paraId="1A20F3ED" w14:textId="77777777" w:rsidR="008533CF" w:rsidRPr="008274DD" w:rsidRDefault="008533CF" w:rsidP="008533CF">
      <w:pPr>
        <w:spacing w:after="0"/>
        <w:ind w:left="720"/>
        <w:rPr>
          <w:rFonts w:ascii="Arial" w:hAnsi="Arial" w:cs="Arial"/>
          <w:color w:val="404040" w:themeColor="text1" w:themeTint="BF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567"/>
        <w:gridCol w:w="567"/>
        <w:gridCol w:w="567"/>
        <w:gridCol w:w="567"/>
      </w:tblGrid>
      <w:tr w:rsidR="008274DD" w:rsidRPr="008274DD" w14:paraId="5B0D53AD" w14:textId="77777777" w:rsidTr="008944D3">
        <w:trPr>
          <w:trHeight w:val="386"/>
        </w:trPr>
        <w:tc>
          <w:tcPr>
            <w:tcW w:w="0" w:type="auto"/>
            <w:shd w:val="clear" w:color="auto" w:fill="D9D9D9"/>
            <w:vAlign w:val="center"/>
          </w:tcPr>
          <w:p w14:paraId="698BC450" w14:textId="77777777" w:rsidR="008274DD" w:rsidRPr="008A1CDC" w:rsidRDefault="008274DD" w:rsidP="008A1CDC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Afirmaciones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1F710E6" w14:textId="77777777" w:rsidR="008274DD" w:rsidRPr="008A1CDC" w:rsidRDefault="008274DD" w:rsidP="008A1CDC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E50073E" w14:textId="77777777" w:rsidR="008274DD" w:rsidRPr="008A1CDC" w:rsidRDefault="008274DD" w:rsidP="008A1CDC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F32BE80" w14:textId="77777777" w:rsidR="008274DD" w:rsidRPr="008A1CDC" w:rsidRDefault="008274DD" w:rsidP="008A1CDC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8C2FA69" w14:textId="77777777" w:rsidR="008274DD" w:rsidRPr="008A1CDC" w:rsidRDefault="008274DD" w:rsidP="008A1CDC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4</w:t>
            </w:r>
          </w:p>
        </w:tc>
      </w:tr>
      <w:tr w:rsidR="008274DD" w:rsidRPr="008274DD" w14:paraId="6DD9EFE3" w14:textId="77777777" w:rsidTr="008944D3">
        <w:trPr>
          <w:trHeight w:val="454"/>
        </w:trPr>
        <w:tc>
          <w:tcPr>
            <w:tcW w:w="0" w:type="auto"/>
            <w:vAlign w:val="center"/>
          </w:tcPr>
          <w:p w14:paraId="29500345" w14:textId="3CE8F238" w:rsidR="008274DD" w:rsidRPr="008A1CDC" w:rsidRDefault="00FF3FDE" w:rsidP="00134D0E">
            <w:pPr>
              <w:spacing w:after="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="00134D0E"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 a</w:t>
            </w: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gregar </w:t>
            </w:r>
            <w:r w:rsidR="00134D0E"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sal al agua</w:t>
            </w:r>
            <w:r w:rsidR="00C20B7B"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</w:t>
            </w:r>
            <w:r w:rsidR="00134D0E"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esta hierve a más de 100ºC</w:t>
            </w: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D9A255C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D983C93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4589A82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62C5588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</w:tr>
      <w:tr w:rsidR="008274DD" w:rsidRPr="008274DD" w14:paraId="6B162D91" w14:textId="77777777" w:rsidTr="008944D3">
        <w:trPr>
          <w:trHeight w:val="454"/>
        </w:trPr>
        <w:tc>
          <w:tcPr>
            <w:tcW w:w="0" w:type="auto"/>
            <w:vAlign w:val="center"/>
          </w:tcPr>
          <w:p w14:paraId="5CD4BB1E" w14:textId="11823C54" w:rsidR="008274DD" w:rsidRPr="008A1CDC" w:rsidRDefault="00FF3FDE" w:rsidP="008274DD">
            <w:pPr>
              <w:spacing w:after="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 habitual agregar sal en los caminos congelados para evitar accidentes</w:t>
            </w:r>
          </w:p>
        </w:tc>
        <w:tc>
          <w:tcPr>
            <w:tcW w:w="567" w:type="dxa"/>
            <w:vAlign w:val="center"/>
          </w:tcPr>
          <w:p w14:paraId="681B5E37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7CFA4888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8BD8078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8F64733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</w:tr>
      <w:tr w:rsidR="008274DD" w:rsidRPr="008274DD" w14:paraId="6A03D05D" w14:textId="77777777" w:rsidTr="008944D3">
        <w:trPr>
          <w:trHeight w:val="454"/>
        </w:trPr>
        <w:tc>
          <w:tcPr>
            <w:tcW w:w="0" w:type="auto"/>
            <w:vAlign w:val="center"/>
          </w:tcPr>
          <w:p w14:paraId="4CDEFCCD" w14:textId="7DF350CB" w:rsidR="008274DD" w:rsidRPr="008A1CDC" w:rsidRDefault="001443B6" w:rsidP="008274DD">
            <w:pPr>
              <w:spacing w:after="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evaporación del</w:t>
            </w:r>
            <w:r w:rsidR="00FF3FDE"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agua de mar es diferente al del agua dulce</w:t>
            </w: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a una misma temperatura</w:t>
            </w:r>
          </w:p>
        </w:tc>
        <w:tc>
          <w:tcPr>
            <w:tcW w:w="567" w:type="dxa"/>
            <w:vAlign w:val="center"/>
          </w:tcPr>
          <w:p w14:paraId="21951852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FD2BF14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2F95270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1DC4304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</w:tr>
      <w:tr w:rsidR="008274DD" w:rsidRPr="008274DD" w14:paraId="3BB8C25C" w14:textId="77777777" w:rsidTr="008944D3">
        <w:trPr>
          <w:trHeight w:val="454"/>
        </w:trPr>
        <w:tc>
          <w:tcPr>
            <w:tcW w:w="0" w:type="auto"/>
            <w:vAlign w:val="center"/>
          </w:tcPr>
          <w:p w14:paraId="2F5D5D72" w14:textId="7DC04ED2" w:rsidR="008274DD" w:rsidRPr="008A1CDC" w:rsidRDefault="00134D0E" w:rsidP="00134D0E">
            <w:pPr>
              <w:spacing w:after="0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inyectar </w:t>
            </w:r>
            <w:r w:rsidR="00FF3FDE"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suero fisiológico </w:t>
            </w:r>
            <w:r w:rsidRPr="008A1C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un paciente, este debe tener la misma presión osmótica que la de la sangre.</w:t>
            </w:r>
          </w:p>
        </w:tc>
        <w:tc>
          <w:tcPr>
            <w:tcW w:w="567" w:type="dxa"/>
            <w:vAlign w:val="center"/>
          </w:tcPr>
          <w:p w14:paraId="2BD6BA34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7B223EC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818F611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0A4C225" w14:textId="77777777" w:rsidR="008274DD" w:rsidRPr="008274DD" w:rsidRDefault="008274DD" w:rsidP="008274DD">
            <w:pPr>
              <w:spacing w:after="0"/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</w:tr>
    </w:tbl>
    <w:p w14:paraId="4A56081A" w14:textId="7256080B" w:rsidR="0003100C" w:rsidRPr="001B7BCA" w:rsidRDefault="0003100C" w:rsidP="008274DD">
      <w:pPr>
        <w:spacing w:after="0"/>
        <w:rPr>
          <w:rFonts w:ascii="Arial" w:hAnsi="Arial" w:cs="Arial"/>
          <w:color w:val="404040" w:themeColor="text1" w:themeTint="BF"/>
          <w:lang w:val="es-ES"/>
        </w:rPr>
      </w:pPr>
      <w:bookmarkStart w:id="0" w:name="_GoBack"/>
      <w:bookmarkEnd w:id="0"/>
    </w:p>
    <w:sectPr w:rsidR="0003100C" w:rsidRPr="001B7BCA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B987" w14:textId="77777777" w:rsidR="008D266A" w:rsidRDefault="008D266A" w:rsidP="00BD016A">
      <w:pPr>
        <w:spacing w:after="0" w:line="240" w:lineRule="auto"/>
      </w:pPr>
      <w:r>
        <w:separator/>
      </w:r>
    </w:p>
  </w:endnote>
  <w:endnote w:type="continuationSeparator" w:id="0">
    <w:p w14:paraId="5D2649A7" w14:textId="77777777" w:rsidR="008D266A" w:rsidRDefault="008D266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6360" w14:textId="77777777" w:rsidR="008D266A" w:rsidRDefault="008D266A" w:rsidP="00BD016A">
      <w:pPr>
        <w:spacing w:after="0" w:line="240" w:lineRule="auto"/>
      </w:pPr>
      <w:r>
        <w:separator/>
      </w:r>
    </w:p>
  </w:footnote>
  <w:footnote w:type="continuationSeparator" w:id="0">
    <w:p w14:paraId="0B2F45C9" w14:textId="77777777" w:rsidR="008D266A" w:rsidRDefault="008D266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55703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777777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Básico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OA6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7777777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Básico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OA6 – Actividad 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FF13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049821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407F12DE" w:rsidR="0067026A" w:rsidRPr="008A1CDC" w:rsidRDefault="008274DD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A1CDC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Unidad 2</w:t>
                          </w:r>
                          <w:r w:rsidR="0067026A" w:rsidRPr="008A1CDC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C480541" w:rsidR="0067026A" w:rsidRPr="008A1CDC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A1CD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</w:t>
                          </w:r>
                          <w:r w:rsidR="008274DD" w:rsidRPr="008A1CD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16</w:t>
                          </w:r>
                          <w:r w:rsidRPr="008A1CDC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3B3C9113" w:rsidR="0067026A" w:rsidRPr="008A1CDC" w:rsidRDefault="008274DD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8A1CDC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407F12DE" w:rsidR="0067026A" w:rsidRPr="008A1CDC" w:rsidRDefault="008274DD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A1CDC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Unidad 2</w:t>
                    </w:r>
                    <w:r w:rsidR="0067026A" w:rsidRPr="008A1CDC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4C480541" w:rsidR="0067026A" w:rsidRPr="008A1CDC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A1CD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</w:t>
                    </w:r>
                    <w:r w:rsidR="008274DD" w:rsidRPr="008A1CD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16</w:t>
                    </w:r>
                    <w:r w:rsidRPr="008A1CDC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3B3C9113" w:rsidR="0067026A" w:rsidRPr="008A1CDC" w:rsidRDefault="008274DD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8A1CDC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ECDD18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F994F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16F3FA47" w:rsidR="0067026A" w:rsidRDefault="00195E2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CE70622"/>
    <w:multiLevelType w:val="hybridMultilevel"/>
    <w:tmpl w:val="F7341A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1AB4"/>
    <w:multiLevelType w:val="hybridMultilevel"/>
    <w:tmpl w:val="92901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4F6560"/>
    <w:multiLevelType w:val="hybridMultilevel"/>
    <w:tmpl w:val="B86C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34D0E"/>
    <w:rsid w:val="001443B6"/>
    <w:rsid w:val="00176A66"/>
    <w:rsid w:val="00195E21"/>
    <w:rsid w:val="001B7BCA"/>
    <w:rsid w:val="001C580C"/>
    <w:rsid w:val="001E21DE"/>
    <w:rsid w:val="002A091C"/>
    <w:rsid w:val="002A576A"/>
    <w:rsid w:val="002B60E4"/>
    <w:rsid w:val="00305422"/>
    <w:rsid w:val="00310A3B"/>
    <w:rsid w:val="0032356E"/>
    <w:rsid w:val="003802D8"/>
    <w:rsid w:val="003B2AA0"/>
    <w:rsid w:val="003D2118"/>
    <w:rsid w:val="003F7524"/>
    <w:rsid w:val="00494FFD"/>
    <w:rsid w:val="004D0CC0"/>
    <w:rsid w:val="00507387"/>
    <w:rsid w:val="00513AA4"/>
    <w:rsid w:val="00572DF0"/>
    <w:rsid w:val="00576632"/>
    <w:rsid w:val="0067026A"/>
    <w:rsid w:val="00722314"/>
    <w:rsid w:val="007359D5"/>
    <w:rsid w:val="00751521"/>
    <w:rsid w:val="007A0741"/>
    <w:rsid w:val="007A4A85"/>
    <w:rsid w:val="007E504F"/>
    <w:rsid w:val="008274DD"/>
    <w:rsid w:val="00840C39"/>
    <w:rsid w:val="00841160"/>
    <w:rsid w:val="008533CF"/>
    <w:rsid w:val="00874E3C"/>
    <w:rsid w:val="008876DB"/>
    <w:rsid w:val="0089135B"/>
    <w:rsid w:val="008A1CDC"/>
    <w:rsid w:val="008B52ED"/>
    <w:rsid w:val="008D266A"/>
    <w:rsid w:val="008E1202"/>
    <w:rsid w:val="008E63DC"/>
    <w:rsid w:val="008F4595"/>
    <w:rsid w:val="0092739C"/>
    <w:rsid w:val="00984CD1"/>
    <w:rsid w:val="009A1A03"/>
    <w:rsid w:val="009A62A3"/>
    <w:rsid w:val="00A367F9"/>
    <w:rsid w:val="00AB1D10"/>
    <w:rsid w:val="00AB37EC"/>
    <w:rsid w:val="00AF1B76"/>
    <w:rsid w:val="00B51D46"/>
    <w:rsid w:val="00B942E7"/>
    <w:rsid w:val="00B97D85"/>
    <w:rsid w:val="00BA517F"/>
    <w:rsid w:val="00BB6002"/>
    <w:rsid w:val="00BD016A"/>
    <w:rsid w:val="00C14B02"/>
    <w:rsid w:val="00C20B7B"/>
    <w:rsid w:val="00C57502"/>
    <w:rsid w:val="00CA4BF3"/>
    <w:rsid w:val="00D51345"/>
    <w:rsid w:val="00D52484"/>
    <w:rsid w:val="00DC2FBC"/>
    <w:rsid w:val="00DD41F3"/>
    <w:rsid w:val="00EB0BD4"/>
    <w:rsid w:val="00F13618"/>
    <w:rsid w:val="00F239F4"/>
    <w:rsid w:val="00F3255A"/>
    <w:rsid w:val="00F42F87"/>
    <w:rsid w:val="00F804B6"/>
    <w:rsid w:val="00F86F4B"/>
    <w:rsid w:val="00FD1801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FD389D85-A190-4B4D-AF92-BCE24735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B98BC-ECFE-4087-B89C-9BC283F2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6</cp:revision>
  <dcterms:created xsi:type="dcterms:W3CDTF">2019-05-06T02:24:00Z</dcterms:created>
  <dcterms:modified xsi:type="dcterms:W3CDTF">2019-05-22T16:16:00Z</dcterms:modified>
</cp:coreProperties>
</file>