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EB543" w14:textId="77777777" w:rsidR="00BA4256" w:rsidRDefault="00A4363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CE30357" wp14:editId="0C03F9EC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F9799FF" wp14:editId="45FB752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C9A3E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3255FA44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276ECFF5" w14:textId="77777777"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612CA7E5" w14:textId="77777777" w:rsidR="00DE2AE8" w:rsidRDefault="00DE2AE8" w:rsidP="00DE2AE8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ACTIVIDAD: ESTADOS DE LA MATERIA</w:t>
      </w:r>
    </w:p>
    <w:p w14:paraId="0931D762" w14:textId="77777777" w:rsidR="00DE2AE8" w:rsidRDefault="00DE2AE8" w:rsidP="00DE2AE8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58208040" w14:textId="77777777" w:rsidR="00DE2AE8" w:rsidRDefault="00DE2AE8" w:rsidP="00DE2AE8">
      <w:pPr>
        <w:tabs>
          <w:tab w:val="left" w:pos="6960"/>
        </w:tabs>
        <w:spacing w:after="0" w:line="240" w:lineRule="auto"/>
        <w:rPr>
          <w:noProof/>
          <w:lang w:eastAsia="es-CL"/>
        </w:rPr>
      </w:pPr>
      <w:r>
        <w:rPr>
          <w:noProof/>
          <w:lang w:val="es-CL" w:eastAsia="es-CL"/>
        </w:rPr>
        <w:drawing>
          <wp:inline distT="0" distB="0" distL="0" distR="0" wp14:anchorId="5AC9FE68" wp14:editId="1231C030">
            <wp:extent cx="3665033" cy="202323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01" cy="202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4F32F" w14:textId="77777777" w:rsidR="00DE2AE8" w:rsidRDefault="00DE2AE8" w:rsidP="00DE2AE8">
      <w:pPr>
        <w:tabs>
          <w:tab w:val="left" w:pos="6960"/>
        </w:tabs>
        <w:spacing w:after="0" w:line="240" w:lineRule="auto"/>
        <w:rPr>
          <w:noProof/>
          <w:lang w:eastAsia="es-CL"/>
        </w:rPr>
      </w:pPr>
      <w:r>
        <w:rPr>
          <w:noProof/>
          <w:lang w:val="es-CL" w:eastAsia="es-CL"/>
        </w:rPr>
        <w:drawing>
          <wp:inline distT="0" distB="0" distL="0" distR="0" wp14:anchorId="19A6B434" wp14:editId="2B5BDC4C">
            <wp:extent cx="5600700" cy="4152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24D67" w14:textId="77777777" w:rsidR="00DE2AE8" w:rsidRDefault="00DE2AE8" w:rsidP="00DE2AE8">
      <w:pPr>
        <w:tabs>
          <w:tab w:val="left" w:pos="6960"/>
        </w:tabs>
        <w:spacing w:after="0" w:line="240" w:lineRule="auto"/>
        <w:rPr>
          <w:b/>
          <w:noProof/>
          <w:lang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7E1F2C4B" wp14:editId="0CF32D8A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5608320" cy="309372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09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0"/>
          <w:szCs w:val="20"/>
          <w:lang w:eastAsia="es-CL"/>
        </w:rPr>
        <w:t>Actividad : Dibuje las partículas según el estado de la materia,lea las intrucciones que aparecen en el costado de cada recuadro</w:t>
      </w:r>
      <w:r>
        <w:rPr>
          <w:b/>
          <w:noProof/>
          <w:lang w:eastAsia="es-CL"/>
        </w:rPr>
        <w:t>. (Represente las particulas mediante circulos)</w:t>
      </w:r>
    </w:p>
    <w:p w14:paraId="2B7067DF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lang w:eastAsia="es-CL"/>
        </w:rPr>
      </w:pPr>
    </w:p>
    <w:p w14:paraId="124DAECE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26B703" wp14:editId="3047CA8D">
                <wp:simplePos x="0" y="0"/>
                <wp:positionH relativeFrom="column">
                  <wp:posOffset>3842385</wp:posOffset>
                </wp:positionH>
                <wp:positionV relativeFrom="paragraph">
                  <wp:posOffset>14605</wp:posOffset>
                </wp:positionV>
                <wp:extent cx="1480820" cy="1102995"/>
                <wp:effectExtent l="22860" t="24130" r="20320" b="15875"/>
                <wp:wrapSquare wrapText="bothSides"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20" cy="1102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4" o:spid="_x0000_s1026" style="position:absolute;margin-left:302.55pt;margin-top:1.15pt;width:116.6pt;height:8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" strokeweight="2.5pt">
                <v:shadow color="#868686"/>
                <w10:wrap type="square"/>
              </v:round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s-CL"/>
        </w:rPr>
        <w:t>Gases:</w:t>
      </w:r>
    </w:p>
    <w:p w14:paraId="4937D1AD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Partículas sin enlace y moviéndose libremente, chocando entre ellas y con las paredes del recipiente.</w:t>
      </w:r>
    </w:p>
    <w:p w14:paraId="7D73C691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5D959805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4EF5CE82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47003122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32629B" wp14:editId="20FDB6EB">
                <wp:simplePos x="0" y="0"/>
                <wp:positionH relativeFrom="column">
                  <wp:posOffset>3842385</wp:posOffset>
                </wp:positionH>
                <wp:positionV relativeFrom="paragraph">
                  <wp:posOffset>162560</wp:posOffset>
                </wp:positionV>
                <wp:extent cx="1480820" cy="1102995"/>
                <wp:effectExtent l="22860" t="19685" r="20320" b="20320"/>
                <wp:wrapSquare wrapText="bothSides"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20" cy="1102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26" style="position:absolute;margin-left:302.55pt;margin-top:12.8pt;width:116.6pt;height:8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" strokeweight="2.5pt">
                <v:shadow color="#868686"/>
                <w10:wrap type="square"/>
              </v:round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s-CL"/>
        </w:rPr>
        <w:t>Líquido:</w:t>
      </w:r>
    </w:p>
    <w:p w14:paraId="6D69D25F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Partículas con ligero enlace entre ellas, por lo tanto con movimiento restringido</w:t>
      </w:r>
    </w:p>
    <w:p w14:paraId="0FB86B5E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30FBBB5C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444F7377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370D7B2A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1B3AD96B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Sólido:</w:t>
      </w:r>
    </w:p>
    <w:p w14:paraId="3BB3AB93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5F0A59" wp14:editId="191CBBEC">
                <wp:simplePos x="0" y="0"/>
                <wp:positionH relativeFrom="column">
                  <wp:posOffset>3842385</wp:posOffset>
                </wp:positionH>
                <wp:positionV relativeFrom="paragraph">
                  <wp:posOffset>76200</wp:posOffset>
                </wp:positionV>
                <wp:extent cx="1480820" cy="1102995"/>
                <wp:effectExtent l="22860" t="19050" r="20320" b="20955"/>
                <wp:wrapSquare wrapText="bothSides"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20" cy="1102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26" style="position:absolute;margin-left:302.55pt;margin-top:6pt;width:116.6pt;height:8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" strokeweight="2.5pt">
                <v:shadow color="#868686"/>
                <w10:wrap type="square"/>
              </v:round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s-CL"/>
        </w:rPr>
        <w:t>Partículas muy proximas fuertemente enlazadas y y solamente con movimiento vibratorio.</w:t>
      </w:r>
    </w:p>
    <w:p w14:paraId="76C9E7BD" w14:textId="77777777" w:rsidR="00DE2AE8" w:rsidRDefault="00DE2AE8" w:rsidP="00DE2AE8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3ACC267C" w14:textId="77777777" w:rsidR="00DE2AE8" w:rsidRDefault="00DE2AE8" w:rsidP="00DE2AE8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44ED4162" w14:textId="77777777" w:rsidR="00DE2AE8" w:rsidRDefault="00DE2AE8" w:rsidP="00DE2AE8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5CF21A60" w14:textId="77777777" w:rsidR="00DE2AE8" w:rsidRDefault="00DE2AE8" w:rsidP="00DE2AE8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4EEAC38B" w14:textId="77777777" w:rsidR="00DE2AE8" w:rsidRDefault="00DE2AE8" w:rsidP="00DE2AE8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1F5C9034" w14:textId="77777777" w:rsidR="00DE2AE8" w:rsidRDefault="00DE2AE8" w:rsidP="00DE2AE8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3D14D32A" w14:textId="77777777" w:rsidR="00DE2AE8" w:rsidRDefault="00DE2AE8" w:rsidP="00DE2AE8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62F5B58B" w14:textId="77777777" w:rsidR="00DE2AE8" w:rsidRDefault="00DE2AE8" w:rsidP="00DE2AE8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074273AF" w14:textId="77777777" w:rsidR="00DE2AE8" w:rsidRDefault="00DE2AE8" w:rsidP="00DE2AE8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1B5CC06A" w14:textId="77777777" w:rsidR="00DE2AE8" w:rsidRDefault="00DE2AE8" w:rsidP="00DE2AE8">
      <w:pPr>
        <w:tabs>
          <w:tab w:val="left" w:pos="6960"/>
        </w:tabs>
        <w:spacing w:after="0" w:line="240" w:lineRule="auto"/>
        <w:jc w:val="both"/>
        <w:rPr>
          <w:rFonts w:ascii="Comic Sans MS" w:hAnsi="Comic Sans MS"/>
          <w:b/>
          <w:noProof/>
          <w:sz w:val="20"/>
          <w:szCs w:val="20"/>
          <w:lang w:eastAsia="es-CL"/>
        </w:rPr>
      </w:pPr>
    </w:p>
    <w:p w14:paraId="504E730E" w14:textId="77777777" w:rsidR="00DE2AE8" w:rsidRDefault="00DE2AE8" w:rsidP="00DE2AE8">
      <w:pPr>
        <w:tabs>
          <w:tab w:val="left" w:pos="6960"/>
        </w:tabs>
        <w:spacing w:after="0" w:line="240" w:lineRule="auto"/>
        <w:rPr>
          <w:noProof/>
          <w:lang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8720" behindDoc="0" locked="0" layoutInCell="1" allowOverlap="1" wp14:anchorId="7E61FA10" wp14:editId="0FC333E6">
            <wp:simplePos x="0" y="0"/>
            <wp:positionH relativeFrom="column">
              <wp:posOffset>-3810</wp:posOffset>
            </wp:positionH>
            <wp:positionV relativeFrom="paragraph">
              <wp:posOffset>188595</wp:posOffset>
            </wp:positionV>
            <wp:extent cx="5593715" cy="4141470"/>
            <wp:effectExtent l="0" t="0" r="698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414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AAAA3D" wp14:editId="0451BC08">
                <wp:simplePos x="0" y="0"/>
                <wp:positionH relativeFrom="column">
                  <wp:posOffset>1871980</wp:posOffset>
                </wp:positionH>
                <wp:positionV relativeFrom="paragraph">
                  <wp:posOffset>-285750</wp:posOffset>
                </wp:positionV>
                <wp:extent cx="1802765" cy="339725"/>
                <wp:effectExtent l="5080" t="9525" r="11430" b="1270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B50EF9" w14:textId="77777777" w:rsidR="00DE2AE8" w:rsidRDefault="00DE2AE8" w:rsidP="00DE2AE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MX"/>
                              </w:rPr>
                              <w:t>Evaluación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6" style="position:absolute;margin-left:147.4pt;margin-top:-22.5pt;width:141.95pt;height: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" fillcolor="#f2dbdb">
                <v:textbox>
                  <w:txbxContent>
                    <w:p w14:paraId="2BB50EF9" w14:textId="77777777" w:rsidR="00DE2AE8" w:rsidRDefault="00DE2AE8" w:rsidP="00DE2AE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MX"/>
                        </w:rPr>
                        <w:t>Evaluación final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A0C40A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b/>
          <w:noProof/>
          <w:sz w:val="20"/>
          <w:szCs w:val="20"/>
          <w:lang w:eastAsia="es-CL"/>
        </w:rPr>
      </w:pPr>
      <w:r>
        <w:rPr>
          <w:rFonts w:ascii="Comic Sans MS" w:hAnsi="Comic Sans MS"/>
          <w:b/>
          <w:noProof/>
          <w:sz w:val="20"/>
          <w:szCs w:val="20"/>
          <w:lang w:eastAsia="es-CL"/>
        </w:rPr>
        <w:t xml:space="preserve">I.- Selección Multiple: </w:t>
      </w:r>
    </w:p>
    <w:p w14:paraId="6E8D994F" w14:textId="77777777" w:rsidR="00DE2AE8" w:rsidRDefault="00DE2AE8" w:rsidP="00DE2AE8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493F5845" w14:textId="77777777" w:rsidR="00DE2AE8" w:rsidRDefault="00DE2AE8" w:rsidP="00DE2AE8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Al dejar un chocolate bajo el sol se produce un cambio llamado:</w:t>
      </w:r>
    </w:p>
    <w:p w14:paraId="1E2A308D" w14:textId="77777777" w:rsidR="00DE2AE8" w:rsidRDefault="00DE2AE8" w:rsidP="00DE2AE8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Fusión</w:t>
      </w:r>
    </w:p>
    <w:p w14:paraId="539550C3" w14:textId="77777777" w:rsidR="00DE2AE8" w:rsidRDefault="00DE2AE8" w:rsidP="00DE2AE8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Evaporación</w:t>
      </w:r>
    </w:p>
    <w:p w14:paraId="224823E1" w14:textId="77777777" w:rsidR="00DE2AE8" w:rsidRDefault="00DE2AE8" w:rsidP="00DE2AE8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Solidificación</w:t>
      </w:r>
    </w:p>
    <w:p w14:paraId="44953CD0" w14:textId="77777777" w:rsidR="00DE2AE8" w:rsidRDefault="00DE2AE8" w:rsidP="00DE2AE8">
      <w:pPr>
        <w:tabs>
          <w:tab w:val="left" w:pos="426"/>
        </w:tabs>
        <w:spacing w:after="0" w:line="240" w:lineRule="auto"/>
        <w:ind w:left="720"/>
        <w:rPr>
          <w:rFonts w:ascii="Comic Sans MS" w:hAnsi="Comic Sans MS"/>
          <w:noProof/>
          <w:sz w:val="20"/>
          <w:szCs w:val="20"/>
          <w:lang w:eastAsia="es-CL"/>
        </w:rPr>
      </w:pPr>
    </w:p>
    <w:p w14:paraId="2C4ADBBE" w14:textId="77777777" w:rsidR="00DE2AE8" w:rsidRDefault="00DE2AE8" w:rsidP="00DE2AE8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En el ciclo del agua, está sube a las nubes en estado:</w:t>
      </w:r>
    </w:p>
    <w:p w14:paraId="4EDCDC3E" w14:textId="77777777" w:rsidR="00DE2AE8" w:rsidRDefault="00DE2AE8" w:rsidP="00DE2AE8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Gaseoso</w:t>
      </w:r>
    </w:p>
    <w:p w14:paraId="09FA16A9" w14:textId="77777777" w:rsidR="00DE2AE8" w:rsidRDefault="00DE2AE8" w:rsidP="00DE2AE8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Liquído</w:t>
      </w:r>
    </w:p>
    <w:p w14:paraId="5A440698" w14:textId="77777777" w:rsidR="00DE2AE8" w:rsidRDefault="00DE2AE8" w:rsidP="00DE2AE8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Sólido</w:t>
      </w:r>
    </w:p>
    <w:p w14:paraId="7EBDCDB5" w14:textId="77777777" w:rsidR="00DE2AE8" w:rsidRDefault="00DE2AE8" w:rsidP="00DE2AE8">
      <w:pPr>
        <w:tabs>
          <w:tab w:val="left" w:pos="284"/>
        </w:tabs>
        <w:spacing w:after="0" w:line="240" w:lineRule="auto"/>
        <w:ind w:left="720"/>
        <w:rPr>
          <w:noProof/>
          <w:lang w:eastAsia="es-CL"/>
        </w:rPr>
      </w:pPr>
    </w:p>
    <w:p w14:paraId="52898673" w14:textId="77777777" w:rsidR="00DE2AE8" w:rsidRDefault="00DE2AE8" w:rsidP="00DE2AE8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 xml:space="preserve"> El agua hierve a:</w:t>
      </w:r>
    </w:p>
    <w:p w14:paraId="00F7C0A0" w14:textId="77777777" w:rsidR="00DE2AE8" w:rsidRDefault="00DE2AE8" w:rsidP="00DE2AE8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O°C</w:t>
      </w:r>
    </w:p>
    <w:p w14:paraId="3BA55B3E" w14:textId="77777777" w:rsidR="00DE2AE8" w:rsidRDefault="00DE2AE8" w:rsidP="00DE2AE8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100°C</w:t>
      </w:r>
    </w:p>
    <w:p w14:paraId="51AA3E4D" w14:textId="77777777" w:rsidR="00DE2AE8" w:rsidRDefault="00DE2AE8" w:rsidP="00DE2AE8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20°C</w:t>
      </w:r>
    </w:p>
    <w:p w14:paraId="0B25010B" w14:textId="77777777" w:rsidR="00DE2AE8" w:rsidRDefault="00DE2AE8" w:rsidP="00DE2AE8">
      <w:pPr>
        <w:tabs>
          <w:tab w:val="left" w:pos="284"/>
        </w:tabs>
        <w:spacing w:after="0" w:line="240" w:lineRule="auto"/>
        <w:ind w:left="720"/>
        <w:rPr>
          <w:noProof/>
          <w:lang w:eastAsia="es-CL"/>
        </w:rPr>
      </w:pPr>
    </w:p>
    <w:p w14:paraId="25A5BA25" w14:textId="77777777" w:rsidR="00DE2AE8" w:rsidRDefault="00DE2AE8" w:rsidP="00DE2AE8">
      <w:pPr>
        <w:numPr>
          <w:ilvl w:val="0"/>
          <w:numId w:val="3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La limonada es un:</w:t>
      </w:r>
    </w:p>
    <w:p w14:paraId="61E2EB4A" w14:textId="77777777" w:rsidR="00DE2AE8" w:rsidRDefault="00DE2AE8" w:rsidP="00DE2AE8">
      <w:pPr>
        <w:numPr>
          <w:ilvl w:val="0"/>
          <w:numId w:val="7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Líquido</w:t>
      </w:r>
    </w:p>
    <w:p w14:paraId="59696B85" w14:textId="77777777" w:rsidR="00DE2AE8" w:rsidRDefault="00DE2AE8" w:rsidP="00DE2AE8">
      <w:pPr>
        <w:numPr>
          <w:ilvl w:val="0"/>
          <w:numId w:val="7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Sólido</w:t>
      </w:r>
    </w:p>
    <w:p w14:paraId="3C4EADE6" w14:textId="77777777" w:rsidR="00DE2AE8" w:rsidRDefault="00DE2AE8" w:rsidP="00DE2AE8">
      <w:pPr>
        <w:numPr>
          <w:ilvl w:val="0"/>
          <w:numId w:val="7"/>
        </w:num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gas</w:t>
      </w:r>
    </w:p>
    <w:p w14:paraId="31722F91" w14:textId="77777777" w:rsidR="00DE2AE8" w:rsidRDefault="00DE2AE8" w:rsidP="00DE2AE8">
      <w:pPr>
        <w:spacing w:after="0" w:line="240" w:lineRule="auto"/>
        <w:ind w:left="360"/>
        <w:rPr>
          <w:noProof/>
          <w:lang w:eastAsia="es-CL"/>
        </w:rPr>
      </w:pPr>
    </w:p>
    <w:p w14:paraId="04978D72" w14:textId="77777777" w:rsidR="00DE2AE8" w:rsidRDefault="00DE2AE8" w:rsidP="00DE2AE8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b/>
          <w:noProof/>
          <w:sz w:val="20"/>
          <w:szCs w:val="20"/>
          <w:lang w:eastAsia="es-CL"/>
        </w:rPr>
        <w:t>II. Complete las siguientes afirmaciones, colocando el nombre del cambio que se produce</w:t>
      </w:r>
      <w:r>
        <w:rPr>
          <w:rFonts w:ascii="Comic Sans MS" w:hAnsi="Comic Sans MS"/>
          <w:noProof/>
          <w:sz w:val="20"/>
          <w:szCs w:val="20"/>
          <w:lang w:eastAsia="es-CL"/>
        </w:rPr>
        <w:t>.</w:t>
      </w:r>
    </w:p>
    <w:p w14:paraId="4519F1A1" w14:textId="77777777" w:rsidR="00DE2AE8" w:rsidRDefault="00DE2AE8" w:rsidP="00DE2AE8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0F579591" w14:textId="77777777" w:rsidR="00DE2AE8" w:rsidRDefault="00DE2AE8" w:rsidP="00DE2AE8">
      <w:pPr>
        <w:numPr>
          <w:ilvl w:val="0"/>
          <w:numId w:val="8"/>
        </w:num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Si coloco un hielo al sol………………………………………………………………………………………………………………………….</w:t>
      </w:r>
    </w:p>
    <w:p w14:paraId="2E119A9E" w14:textId="77777777" w:rsidR="00DE2AE8" w:rsidRDefault="00DE2AE8" w:rsidP="00DE2AE8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7465690D" w14:textId="77777777" w:rsidR="00DE2AE8" w:rsidRDefault="00DE2AE8" w:rsidP="00DE2AE8">
      <w:pPr>
        <w:numPr>
          <w:ilvl w:val="0"/>
          <w:numId w:val="8"/>
        </w:num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Cuando se coloca un jugo en el refrigerdor……………………………………………………………………………………….</w:t>
      </w:r>
    </w:p>
    <w:p w14:paraId="717C06C4" w14:textId="77777777" w:rsidR="00DE2AE8" w:rsidRDefault="00DE2AE8" w:rsidP="00DE2AE8">
      <w:pPr>
        <w:pStyle w:val="Prrafodelista"/>
        <w:rPr>
          <w:rFonts w:ascii="Comic Sans MS" w:hAnsi="Comic Sans MS"/>
          <w:noProof/>
          <w:sz w:val="20"/>
          <w:szCs w:val="20"/>
          <w:lang w:eastAsia="es-CL"/>
        </w:rPr>
      </w:pPr>
    </w:p>
    <w:p w14:paraId="3E1C6E63" w14:textId="77777777" w:rsidR="00DE2AE8" w:rsidRDefault="00DE2AE8" w:rsidP="00DE2AE8">
      <w:pPr>
        <w:numPr>
          <w:ilvl w:val="0"/>
          <w:numId w:val="8"/>
        </w:num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Cuando se empañan los vidrios del automovil………………………………………………………..………………………...</w:t>
      </w:r>
    </w:p>
    <w:p w14:paraId="63C39611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6160FCAA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b/>
          <w:noProof/>
          <w:sz w:val="20"/>
          <w:szCs w:val="20"/>
          <w:lang w:eastAsia="es-CL"/>
        </w:rPr>
      </w:pPr>
      <w:r>
        <w:rPr>
          <w:rFonts w:ascii="Comic Sans MS" w:hAnsi="Comic Sans MS"/>
          <w:b/>
          <w:noProof/>
          <w:sz w:val="20"/>
          <w:szCs w:val="20"/>
          <w:lang w:eastAsia="es-CL"/>
        </w:rPr>
        <w:t>III. Recorra el colegio, observe y escribe tres sustancias sólidas, tres líquidas y tres gaseosas.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35"/>
        <w:gridCol w:w="222"/>
        <w:gridCol w:w="2993"/>
        <w:gridCol w:w="2993"/>
      </w:tblGrid>
      <w:tr w:rsidR="00DE2AE8" w14:paraId="35A5F8ED" w14:textId="77777777" w:rsidTr="00DE2AE8"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nil"/>
              <w:right w:val="single" w:sz="4" w:space="0" w:color="auto"/>
            </w:tcBorders>
            <w:shd w:val="clear" w:color="auto" w:fill="C0504D"/>
            <w:hideMark/>
          </w:tcPr>
          <w:p w14:paraId="60C9F493" w14:textId="77777777" w:rsidR="00DE2AE8" w:rsidRDefault="00DE2AE8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noProof/>
                <w:color w:val="FFFFFF"/>
                <w:sz w:val="20"/>
                <w:szCs w:val="20"/>
                <w:lang w:eastAsia="es-CL"/>
              </w:rPr>
            </w:pPr>
            <w:r>
              <w:rPr>
                <w:rFonts w:ascii="Comic Sans MS" w:hAnsi="Comic Sans MS"/>
                <w:b/>
                <w:bCs/>
                <w:noProof/>
                <w:color w:val="FFFFFF"/>
                <w:sz w:val="20"/>
                <w:szCs w:val="20"/>
                <w:lang w:eastAsia="es-CL"/>
              </w:rPr>
              <w:t>Sustancias solidas</w:t>
            </w:r>
          </w:p>
        </w:tc>
        <w:tc>
          <w:tcPr>
            <w:tcW w:w="160" w:type="dxa"/>
            <w:tcBorders>
              <w:top w:val="single" w:sz="8" w:space="0" w:color="C0504D"/>
              <w:left w:val="single" w:sz="4" w:space="0" w:color="auto"/>
              <w:bottom w:val="nil"/>
              <w:right w:val="nil"/>
            </w:tcBorders>
            <w:shd w:val="clear" w:color="auto" w:fill="C0504D"/>
          </w:tcPr>
          <w:p w14:paraId="3EB89E0B" w14:textId="77777777" w:rsidR="00DE2AE8" w:rsidRDefault="00DE2AE8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/>
                <w:noProof/>
                <w:color w:val="FFFFFF"/>
                <w:sz w:val="20"/>
                <w:szCs w:val="20"/>
                <w:lang w:eastAsia="es-CL"/>
              </w:rPr>
            </w:pPr>
          </w:p>
        </w:tc>
        <w:tc>
          <w:tcPr>
            <w:tcW w:w="2993" w:type="dxa"/>
            <w:tcBorders>
              <w:top w:val="single" w:sz="8" w:space="0" w:color="C0504D"/>
              <w:left w:val="nil"/>
              <w:bottom w:val="nil"/>
              <w:right w:val="single" w:sz="4" w:space="0" w:color="auto"/>
            </w:tcBorders>
            <w:shd w:val="clear" w:color="auto" w:fill="C0504D"/>
            <w:hideMark/>
          </w:tcPr>
          <w:p w14:paraId="4B93E263" w14:textId="77777777" w:rsidR="00DE2AE8" w:rsidRDefault="00DE2AE8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noProof/>
                <w:color w:val="FFFFFF"/>
                <w:sz w:val="20"/>
                <w:szCs w:val="20"/>
                <w:lang w:eastAsia="es-CL"/>
              </w:rPr>
            </w:pPr>
            <w:r>
              <w:rPr>
                <w:rFonts w:ascii="Comic Sans MS" w:hAnsi="Comic Sans MS"/>
                <w:b/>
                <w:bCs/>
                <w:noProof/>
                <w:color w:val="FFFFFF"/>
                <w:sz w:val="20"/>
                <w:szCs w:val="20"/>
                <w:lang w:eastAsia="es-CL"/>
              </w:rPr>
              <w:t>Sustancias Liquidas</w:t>
            </w:r>
          </w:p>
        </w:tc>
        <w:tc>
          <w:tcPr>
            <w:tcW w:w="2993" w:type="dxa"/>
            <w:tcBorders>
              <w:top w:val="single" w:sz="8" w:space="0" w:color="C0504D"/>
              <w:left w:val="single" w:sz="4" w:space="0" w:color="auto"/>
              <w:bottom w:val="nil"/>
              <w:right w:val="single" w:sz="8" w:space="0" w:color="C0504D"/>
            </w:tcBorders>
            <w:shd w:val="clear" w:color="auto" w:fill="C0504D"/>
            <w:hideMark/>
          </w:tcPr>
          <w:p w14:paraId="0360DA5E" w14:textId="77777777" w:rsidR="00DE2AE8" w:rsidRDefault="00DE2AE8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noProof/>
                <w:color w:val="FFFFFF"/>
                <w:sz w:val="20"/>
                <w:szCs w:val="20"/>
                <w:lang w:eastAsia="es-CL"/>
              </w:rPr>
            </w:pPr>
            <w:r>
              <w:rPr>
                <w:rFonts w:ascii="Comic Sans MS" w:hAnsi="Comic Sans MS"/>
                <w:b/>
                <w:bCs/>
                <w:noProof/>
                <w:color w:val="FFFFFF"/>
                <w:sz w:val="20"/>
                <w:szCs w:val="20"/>
                <w:lang w:eastAsia="es-CL"/>
              </w:rPr>
              <w:t>Sustancias Gaseosas</w:t>
            </w:r>
          </w:p>
        </w:tc>
      </w:tr>
      <w:tr w:rsidR="00DE2AE8" w14:paraId="49464A31" w14:textId="77777777" w:rsidTr="00DE2AE8"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</w:tcPr>
          <w:p w14:paraId="3B4B7F74" w14:textId="77777777" w:rsidR="00DE2AE8" w:rsidRDefault="00DE2AE8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</w:p>
          <w:p w14:paraId="5A65596F" w14:textId="77777777" w:rsidR="00DE2AE8" w:rsidRDefault="00DE2AE8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nil"/>
            </w:tcBorders>
          </w:tcPr>
          <w:p w14:paraId="7D24DE6C" w14:textId="77777777" w:rsidR="00DE2AE8" w:rsidRDefault="00DE2AE8">
            <w:pPr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  <w:p w14:paraId="0A75D30B" w14:textId="77777777" w:rsidR="00DE2AE8" w:rsidRDefault="00DE2AE8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2993" w:type="dxa"/>
            <w:tcBorders>
              <w:top w:val="single" w:sz="8" w:space="0" w:color="C0504D"/>
              <w:left w:val="nil"/>
              <w:bottom w:val="single" w:sz="8" w:space="0" w:color="C0504D"/>
              <w:right w:val="single" w:sz="4" w:space="0" w:color="auto"/>
            </w:tcBorders>
          </w:tcPr>
          <w:p w14:paraId="652DFF92" w14:textId="77777777" w:rsidR="00DE2AE8" w:rsidRDefault="00DE2AE8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2993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8" w:space="0" w:color="C0504D"/>
            </w:tcBorders>
          </w:tcPr>
          <w:p w14:paraId="30B2752F" w14:textId="77777777" w:rsidR="00DE2AE8" w:rsidRDefault="00DE2AE8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</w:tc>
      </w:tr>
      <w:tr w:rsidR="00DE2AE8" w14:paraId="76C83BF1" w14:textId="77777777" w:rsidTr="00DE2AE8">
        <w:tc>
          <w:tcPr>
            <w:tcW w:w="2835" w:type="dxa"/>
            <w:tcBorders>
              <w:top w:val="nil"/>
              <w:left w:val="single" w:sz="8" w:space="0" w:color="C0504D"/>
              <w:bottom w:val="nil"/>
              <w:right w:val="single" w:sz="4" w:space="0" w:color="auto"/>
            </w:tcBorders>
          </w:tcPr>
          <w:p w14:paraId="28990388" w14:textId="77777777" w:rsidR="00DE2AE8" w:rsidRDefault="00DE2AE8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</w:p>
          <w:p w14:paraId="1129480F" w14:textId="77777777" w:rsidR="00DE2AE8" w:rsidRDefault="00DE2AE8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E1E25" w14:textId="77777777" w:rsidR="00DE2AE8" w:rsidRDefault="00DE2AE8">
            <w:pPr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  <w:p w14:paraId="53976235" w14:textId="77777777" w:rsidR="00DE2AE8" w:rsidRDefault="00DE2AE8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F7354" w14:textId="77777777" w:rsidR="00DE2AE8" w:rsidRDefault="00DE2AE8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nil"/>
              <w:right w:val="single" w:sz="8" w:space="0" w:color="C0504D"/>
            </w:tcBorders>
          </w:tcPr>
          <w:p w14:paraId="0D1842D2" w14:textId="77777777" w:rsidR="00DE2AE8" w:rsidRDefault="00DE2AE8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</w:tc>
      </w:tr>
      <w:tr w:rsidR="00DE2AE8" w14:paraId="72C38B17" w14:textId="77777777" w:rsidTr="00DE2AE8"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</w:tcPr>
          <w:p w14:paraId="7AB07B97" w14:textId="77777777" w:rsidR="00DE2AE8" w:rsidRDefault="00DE2AE8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</w:p>
          <w:p w14:paraId="5F825766" w14:textId="77777777" w:rsidR="00DE2AE8" w:rsidRDefault="00DE2AE8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nil"/>
            </w:tcBorders>
          </w:tcPr>
          <w:p w14:paraId="265FD486" w14:textId="77777777" w:rsidR="00DE2AE8" w:rsidRDefault="00DE2AE8">
            <w:pPr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  <w:p w14:paraId="4568E4CF" w14:textId="77777777" w:rsidR="00DE2AE8" w:rsidRDefault="00DE2AE8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2993" w:type="dxa"/>
            <w:tcBorders>
              <w:top w:val="single" w:sz="8" w:space="0" w:color="C0504D"/>
              <w:left w:val="nil"/>
              <w:bottom w:val="single" w:sz="8" w:space="0" w:color="C0504D"/>
              <w:right w:val="single" w:sz="4" w:space="0" w:color="auto"/>
            </w:tcBorders>
          </w:tcPr>
          <w:p w14:paraId="641EA1A7" w14:textId="77777777" w:rsidR="00DE2AE8" w:rsidRDefault="00DE2AE8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2993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8" w:space="0" w:color="C0504D"/>
            </w:tcBorders>
          </w:tcPr>
          <w:p w14:paraId="062C7650" w14:textId="77777777" w:rsidR="00DE2AE8" w:rsidRDefault="00DE2AE8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</w:pPr>
          </w:p>
        </w:tc>
      </w:tr>
    </w:tbl>
    <w:p w14:paraId="52BBDBC1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0BEA5242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IV. Complete las siguientes oraciones:</w:t>
      </w:r>
    </w:p>
    <w:p w14:paraId="37626AF8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55AE8063" w14:textId="77777777" w:rsidR="00DE2AE8" w:rsidRDefault="00DE2AE8" w:rsidP="00DE2AE8">
      <w:pPr>
        <w:numPr>
          <w:ilvl w:val="0"/>
          <w:numId w:val="9"/>
        </w:num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Puede concluir que los cambios de estado son:</w:t>
      </w:r>
    </w:p>
    <w:p w14:paraId="22803D11" w14:textId="77777777" w:rsidR="00DE2AE8" w:rsidRDefault="00DE2AE8" w:rsidP="00DE2AE8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2CB38C9E" w14:textId="77777777" w:rsidR="00DE2AE8" w:rsidRDefault="00DE2AE8" w:rsidP="00DE2AE8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…………………………………………………………………………………………………………………………………………………………</w:t>
      </w:r>
    </w:p>
    <w:p w14:paraId="7F266243" w14:textId="77777777" w:rsidR="00DE2AE8" w:rsidRDefault="00DE2AE8" w:rsidP="00DE2AE8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7E948E82" w14:textId="77777777" w:rsidR="00DE2AE8" w:rsidRDefault="00DE2AE8" w:rsidP="00DE2AE8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…………………………………………………………………………………………………………………………………………………………</w:t>
      </w:r>
    </w:p>
    <w:p w14:paraId="242C2044" w14:textId="77777777" w:rsidR="00DE2AE8" w:rsidRDefault="00DE2AE8" w:rsidP="00DE2AE8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4BDEA11A" w14:textId="77777777" w:rsidR="00DE2AE8" w:rsidRDefault="00DE2AE8" w:rsidP="00DE2AE8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………………………………………………………………………………………………………………………………………………………..</w:t>
      </w:r>
    </w:p>
    <w:p w14:paraId="36D73877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799DF4C9" w14:textId="77777777" w:rsidR="00DE2AE8" w:rsidRDefault="00DE2AE8" w:rsidP="00DE2AE8">
      <w:pPr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El proceso de una sustancia en pasar del estado sólido a líquido se denomina:</w:t>
      </w:r>
    </w:p>
    <w:p w14:paraId="3BC4AEC4" w14:textId="77777777" w:rsidR="00DE2AE8" w:rsidRDefault="00DE2AE8" w:rsidP="00DE2AE8">
      <w:pPr>
        <w:tabs>
          <w:tab w:val="left" w:pos="426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037176B0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…………………………………………………………………………………………………………………………………………………………</w:t>
      </w:r>
    </w:p>
    <w:p w14:paraId="32E2FD7A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49230C5C" w14:textId="77777777" w:rsidR="00DE2AE8" w:rsidRDefault="00DE2AE8" w:rsidP="00DE2AE8">
      <w:pPr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Si observamos el gráfico el agua a los -10°C, se encuentra en estado</w:t>
      </w:r>
    </w:p>
    <w:p w14:paraId="609DF37F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26933351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…………………………………………………………………………………………………………………………………………………………</w:t>
      </w:r>
    </w:p>
    <w:p w14:paraId="78247EA4" w14:textId="77777777" w:rsidR="00DE2AE8" w:rsidRDefault="00DE2AE8" w:rsidP="00DE2AE8">
      <w:pPr>
        <w:numPr>
          <w:ilvl w:val="0"/>
          <w:numId w:val="9"/>
        </w:num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Lo más relevante en está actividad fúe:</w:t>
      </w:r>
    </w:p>
    <w:p w14:paraId="2B1B6013" w14:textId="77777777" w:rsidR="00DE2AE8" w:rsidRDefault="00DE2AE8" w:rsidP="00DE2AE8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5441948A" w14:textId="77777777" w:rsidR="00DE2AE8" w:rsidRDefault="00DE2AE8" w:rsidP="00DE2AE8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…………………………………………………………………………………………………………………………………………………………</w:t>
      </w:r>
    </w:p>
    <w:p w14:paraId="72EC5197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6F02F76D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…………………………………………………………………………………………………………………………………………………………</w:t>
      </w:r>
    </w:p>
    <w:p w14:paraId="5FDB0E40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</w:p>
    <w:p w14:paraId="71BE9E9D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Comic Sans MS" w:hAnsi="Comic Sans MS"/>
          <w:noProof/>
          <w:sz w:val="20"/>
          <w:szCs w:val="20"/>
          <w:lang w:eastAsia="es-CL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………………………………………………………………………………………………………………………………………………………..</w:t>
      </w:r>
    </w:p>
    <w:p w14:paraId="38D7E66B" w14:textId="77777777" w:rsidR="00DE2AE8" w:rsidRDefault="00DE2AE8" w:rsidP="00DE2AE8">
      <w:pPr>
        <w:tabs>
          <w:tab w:val="left" w:pos="6960"/>
        </w:tabs>
        <w:spacing w:after="0" w:line="240" w:lineRule="auto"/>
        <w:rPr>
          <w:noProof/>
          <w:lang w:eastAsia="es-CL"/>
        </w:rPr>
      </w:pPr>
    </w:p>
    <w:p w14:paraId="4DAF7A9A" w14:textId="77777777" w:rsidR="00DE2AE8" w:rsidRDefault="00DE2AE8" w:rsidP="00DE2AE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FFF36B7" w14:textId="77777777" w:rsidR="003B0584" w:rsidRPr="007800B5" w:rsidRDefault="00DE2AE8" w:rsidP="00DE2AE8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Elaborado por:</w:t>
      </w:r>
      <w:r>
        <w:rPr>
          <w:rFonts w:ascii="Arial" w:hAnsi="Arial" w:cs="Arial"/>
          <w:noProof/>
          <w:sz w:val="18"/>
          <w:szCs w:val="18"/>
          <w:lang w:eastAsia="es-CL"/>
        </w:rPr>
        <w:t xml:space="preserve"> Marianela Mora Morales</w:t>
      </w:r>
      <w:bookmarkStart w:id="0" w:name="_GoBack"/>
      <w:bookmarkEnd w:id="0"/>
    </w:p>
    <w:sectPr w:rsidR="003B0584" w:rsidRPr="007800B5" w:rsidSect="007800B5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EE959" w14:textId="77777777" w:rsidR="00764B12" w:rsidRDefault="00764B12" w:rsidP="00DB4839">
      <w:pPr>
        <w:spacing w:after="0" w:line="240" w:lineRule="auto"/>
      </w:pPr>
      <w:r>
        <w:separator/>
      </w:r>
    </w:p>
  </w:endnote>
  <w:endnote w:type="continuationSeparator" w:id="0">
    <w:p w14:paraId="19758B7E" w14:textId="77777777" w:rsidR="00764B12" w:rsidRDefault="00764B1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721A7EC4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53F434B" wp14:editId="77056A8F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DE2AE8">
          <w:rPr>
            <w:b/>
            <w:noProof/>
            <w:color w:val="FFFFFF" w:themeColor="background1"/>
          </w:rPr>
          <w:t>4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7D7E087B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696BAE43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D5F9BF" wp14:editId="1CDAC95D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06BB860" wp14:editId="0F8CE836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DE2AE8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63093BF9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73887" w14:textId="77777777" w:rsidR="00764B12" w:rsidRDefault="00764B12" w:rsidP="00DB4839">
      <w:pPr>
        <w:spacing w:after="0" w:line="240" w:lineRule="auto"/>
      </w:pPr>
      <w:r>
        <w:separator/>
      </w:r>
    </w:p>
  </w:footnote>
  <w:footnote w:type="continuationSeparator" w:id="0">
    <w:p w14:paraId="5AF960DA" w14:textId="77777777" w:rsidR="00764B12" w:rsidRDefault="00764B1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94654" w14:textId="77777777" w:rsidR="00BA4256" w:rsidRDefault="00BA4256">
    <w:pPr>
      <w:pStyle w:val="Encabezado"/>
      <w:jc w:val="right"/>
    </w:pPr>
  </w:p>
  <w:p w14:paraId="6A7BCB8C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CE9AE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0D2B"/>
    <w:multiLevelType w:val="hybridMultilevel"/>
    <w:tmpl w:val="804A2D4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2E91"/>
    <w:multiLevelType w:val="hybridMultilevel"/>
    <w:tmpl w:val="D25CCC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55E52"/>
    <w:multiLevelType w:val="hybridMultilevel"/>
    <w:tmpl w:val="47A4D15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4FCC18B0"/>
    <w:multiLevelType w:val="hybridMultilevel"/>
    <w:tmpl w:val="E46C89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2D4D3A"/>
    <w:multiLevelType w:val="hybridMultilevel"/>
    <w:tmpl w:val="3D88E8B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02D83"/>
    <w:multiLevelType w:val="hybridMultilevel"/>
    <w:tmpl w:val="2990CF4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79514A"/>
    <w:multiLevelType w:val="hybridMultilevel"/>
    <w:tmpl w:val="9D065C3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2437C0"/>
    <w:rsid w:val="002549C1"/>
    <w:rsid w:val="002E2049"/>
    <w:rsid w:val="00326F8E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646DB0"/>
    <w:rsid w:val="00680326"/>
    <w:rsid w:val="00686FCC"/>
    <w:rsid w:val="006B171B"/>
    <w:rsid w:val="0071104A"/>
    <w:rsid w:val="00764B12"/>
    <w:rsid w:val="007764AC"/>
    <w:rsid w:val="007800B5"/>
    <w:rsid w:val="0082611E"/>
    <w:rsid w:val="008A5BAF"/>
    <w:rsid w:val="00956AFA"/>
    <w:rsid w:val="00997961"/>
    <w:rsid w:val="009A5F8D"/>
    <w:rsid w:val="00A4363D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B4839"/>
    <w:rsid w:val="00DE2AE8"/>
    <w:rsid w:val="00E22396"/>
    <w:rsid w:val="00E91F14"/>
    <w:rsid w:val="00ED7604"/>
    <w:rsid w:val="00EE7F7B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Conector recto de flecha 3"/>
      </o:rules>
    </o:shapelayout>
  </w:shapeDefaults>
  <w:decimalSymbol w:val=","/>
  <w:listSeparator w:val=","/>
  <w14:docId w14:val="6C494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MQQRJKESPSZQ-216-15010</_dlc_DocId>
    <_dlc_DocIdUrl xmlns="de2725e4-ec5b-47eb-bdd9-6fcbc3c86379">
      <Url>http://tec.mineduc.cl/UCE/curriculum_en_linea/_layouts/DocIdRedir.aspx?ID=MQQRJKESPSZQ-216-15010</Url>
      <Description>MQQRJKESPSZQ-216-15010</Description>
    </_dlc_DocIdUrl>
  </documentManagement>
</p:properties>
</file>

<file path=customXml/itemProps1.xml><?xml version="1.0" encoding="utf-8"?>
<ds:datastoreItem xmlns:ds="http://schemas.openxmlformats.org/officeDocument/2006/customXml" ds:itemID="{5CACDA0D-6AA0-4219-AF14-35224E4FF0A5}"/>
</file>

<file path=customXml/itemProps2.xml><?xml version="1.0" encoding="utf-8"?>
<ds:datastoreItem xmlns:ds="http://schemas.openxmlformats.org/officeDocument/2006/customXml" ds:itemID="{BE2D0757-F10B-4BD3-A55D-26686068C2EB}"/>
</file>

<file path=customXml/itemProps3.xml><?xml version="1.0" encoding="utf-8"?>
<ds:datastoreItem xmlns:ds="http://schemas.openxmlformats.org/officeDocument/2006/customXml" ds:itemID="{150B9005-0187-4CC0-ADFC-B82A36C9A439}"/>
</file>

<file path=customXml/itemProps4.xml><?xml version="1.0" encoding="utf-8"?>
<ds:datastoreItem xmlns:ds="http://schemas.openxmlformats.org/officeDocument/2006/customXml" ds:itemID="{FB2D07A3-8E6F-4CC1-A95C-5D09C95D1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2012-11-21T14:56:00Z</cp:lastPrinted>
  <dcterms:created xsi:type="dcterms:W3CDTF">2013-02-05T18:52:00Z</dcterms:created>
  <dcterms:modified xsi:type="dcterms:W3CDTF">2013-02-05T18:52:00Z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9b0c608f-ad4d-4deb-97c9-f68f2f566616</vt:lpwstr>
  </property>
</Properties>
</file>