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F5705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95074BE" wp14:editId="4E9B9EE0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63F7CC1" wp14:editId="7CA1E16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5141A7" w:rsidRDefault="00890A3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bookmarkStart w:id="0" w:name="_GoBack"/>
      <w:bookmarkEnd w:id="0"/>
      <w:r w:rsidR="005141A7">
        <w:rPr>
          <w:rFonts w:ascii="Arial" w:hAnsi="Arial" w:cs="Arial"/>
          <w:b/>
        </w:rPr>
        <w:t>ctividades: Vocabulario “Los motivos del lobo”</w:t>
      </w:r>
    </w:p>
    <w:p w:rsidR="005141A7" w:rsidRDefault="005141A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>*Estas palabras han sido seleccionadas del poema “Los motivos del lobo” del poeta Rubén Darío: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I. Lea con atención los siguientes  fragmentos del poema  y fíjese en cada palabra subrayada. 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>Luego responda en su cuaderno las preguntas que se presentan a continuación: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 w:eastAsia="es-ES"/>
        </w:rPr>
      </w:pP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1. </w:t>
      </w: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ab/>
        <w:t>“</w:t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El varón que tiene corazón de lis, 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 w:eastAsia="es-ES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alma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de querube, lengua celestial,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 w:eastAsia="es-ES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el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mínimo y dulce Francisco de Asís, 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 w:eastAsia="es-ES"/>
        </w:rPr>
      </w:pPr>
      <w:r w:rsidRPr="005141A7">
        <w:rPr>
          <w:rFonts w:ascii="Arial" w:eastAsia="MS Mincho" w:hAnsi="Arial" w:cs="Arial"/>
          <w:sz w:val="18"/>
          <w:szCs w:val="18"/>
          <w:lang w:val="es-ES_tradnl" w:eastAsia="es-ES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está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con un rudo y </w:t>
      </w:r>
      <w:r w:rsidRPr="005141A7">
        <w:rPr>
          <w:rFonts w:ascii="Arial" w:eastAsia="MS Mincho" w:hAnsi="Arial" w:cs="Arial"/>
          <w:sz w:val="18"/>
          <w:szCs w:val="18"/>
          <w:u w:val="single"/>
          <w:lang w:val="es-ES_tradnl"/>
        </w:rPr>
        <w:t>torvo</w:t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animal, 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 w:eastAsia="es-ES"/>
        </w:rPr>
      </w:pPr>
      <w:r w:rsidRPr="005141A7">
        <w:rPr>
          <w:rFonts w:ascii="Arial" w:eastAsia="MS Mincho" w:hAnsi="Arial" w:cs="Arial"/>
          <w:sz w:val="18"/>
          <w:szCs w:val="18"/>
          <w:lang w:val="es-ES_tradnl" w:eastAsia="es-ES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bestia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temerosa, de sangre y de robo, 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las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fauces de furia, los ojos de mal.”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a. Busque en el diccionario el significado de “torvo”.</w:t>
      </w:r>
    </w:p>
    <w:p w:rsidR="005141A7" w:rsidRDefault="00F57086" w:rsidP="005141A7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5141A7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Pr="00F57086" w:rsidRDefault="00F57086" w:rsidP="005141A7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sz w:val="20"/>
          <w:szCs w:val="20"/>
          <w:lang w:val="es-ES_tradnl"/>
        </w:rPr>
        <w:t>b. ¿Cómo cree que se sentían las personas al encontrarse con este “torvo” animal? Descríbalo con sus palabras.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sz w:val="20"/>
          <w:szCs w:val="20"/>
          <w:lang w:val="es-ES_tradnl"/>
        </w:rPr>
        <w:t xml:space="preserve">c. ¿Qué querrá decir que una persona tenga una mirada “torva”? 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highlight w:val="magenta"/>
          <w:lang w:val="es-ES_tradnl"/>
        </w:rPr>
      </w:pP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 w:eastAsia="es-ES"/>
        </w:rPr>
      </w:pP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2. </w:t>
      </w: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ab/>
      </w:r>
      <w:r w:rsidRPr="005141A7">
        <w:rPr>
          <w:rFonts w:ascii="Arial" w:eastAsia="MS Mincho" w:hAnsi="Arial" w:cs="Arial"/>
          <w:sz w:val="18"/>
          <w:szCs w:val="18"/>
          <w:lang w:val="es-ES_tradnl" w:eastAsia="es-ES"/>
        </w:rPr>
        <w:t>“</w:t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El lobo de </w:t>
      </w:r>
      <w:proofErr w:type="spellStart"/>
      <w:r w:rsidRPr="005141A7">
        <w:rPr>
          <w:rFonts w:ascii="Arial" w:eastAsia="MS Mincho" w:hAnsi="Arial" w:cs="Arial"/>
          <w:sz w:val="18"/>
          <w:szCs w:val="18"/>
          <w:lang w:val="es-ES_tradnl"/>
        </w:rPr>
        <w:t>Gubbia</w:t>
      </w:r>
      <w:proofErr w:type="spell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, el terrible lobo, 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rabioso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, ha </w:t>
      </w:r>
      <w:r w:rsidRPr="005141A7">
        <w:rPr>
          <w:rFonts w:ascii="Arial" w:eastAsia="MS Mincho" w:hAnsi="Arial" w:cs="Arial"/>
          <w:sz w:val="18"/>
          <w:szCs w:val="18"/>
          <w:u w:val="single"/>
          <w:lang w:val="es-ES_tradnl"/>
        </w:rPr>
        <w:t>asolado</w:t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los alrededores;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 w:eastAsia="es-ES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cruel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ha deshecho todos los rebaños; </w:t>
      </w:r>
    </w:p>
    <w:p w:rsidR="005141A7" w:rsidRPr="005141A7" w:rsidRDefault="005141A7" w:rsidP="005141A7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es-ES_tradnl" w:eastAsia="es-ES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devoró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corderos, devoró pastores,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y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son incontables sus muertes y daños.”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a. Busque tres sinónimos del verbo “asolar”.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  <w:r w:rsidRPr="005141A7">
        <w:rPr>
          <w:rFonts w:ascii="Arial" w:eastAsia="MS Mincho" w:hAnsi="Arial" w:cs="Arial"/>
          <w:sz w:val="20"/>
          <w:szCs w:val="24"/>
          <w:lang w:val="es-ES_tradnl"/>
        </w:rPr>
        <w:t>b. ¿Qué cree que significa que el lobo “ha asolado los alrededores”?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  <w:r w:rsidRPr="005141A7">
        <w:rPr>
          <w:rFonts w:ascii="Arial" w:eastAsia="MS Mincho" w:hAnsi="Arial" w:cs="Arial"/>
          <w:sz w:val="20"/>
          <w:szCs w:val="24"/>
          <w:lang w:val="es-ES_tradnl"/>
        </w:rPr>
        <w:t>c. ¿Qué otros fenómenos podrían “asolar” una zona?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  <w:r w:rsidRPr="005141A7">
        <w:rPr>
          <w:rFonts w:ascii="Arial" w:eastAsia="MS Mincho" w:hAnsi="Arial" w:cs="Arial"/>
          <w:sz w:val="20"/>
          <w:szCs w:val="24"/>
          <w:lang w:val="es-ES_tradnl"/>
        </w:rPr>
        <w:t>d. Imagine que es uno de los habitantes del poblado “asolado” por el lobo, ¿cómo cree que  se veía el paisaje después de su paso? Descríbalo  concisamente.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 xml:space="preserve">3. </w:t>
      </w:r>
      <w:r w:rsidRPr="005141A7">
        <w:rPr>
          <w:rFonts w:ascii="Arial" w:eastAsia="MS Mincho" w:hAnsi="Arial" w:cs="Arial"/>
          <w:sz w:val="20"/>
          <w:szCs w:val="20"/>
          <w:lang w:val="es-ES_tradnl"/>
        </w:rPr>
        <w:tab/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“Otra vez </w:t>
      </w:r>
      <w:proofErr w:type="spellStart"/>
      <w:r w:rsidRPr="005141A7">
        <w:rPr>
          <w:rFonts w:ascii="Arial" w:eastAsia="MS Mincho" w:hAnsi="Arial" w:cs="Arial"/>
          <w:sz w:val="18"/>
          <w:szCs w:val="18"/>
          <w:lang w:val="es-ES_tradnl"/>
        </w:rPr>
        <w:t>sintióse</w:t>
      </w:r>
      <w:proofErr w:type="spell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el temor, la alarma,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entre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los vecinos y entre los pastores;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u w:val="single"/>
          <w:lang w:val="es-ES_tradnl"/>
        </w:rPr>
        <w:t>colmaba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de espanto los alrededores”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ab/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highlight w:val="green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a. Según el diccionario de la Real Academia Española de la Lengua en línea, colmar significa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4"/>
          <w:lang w:val="es-ES_tradnl"/>
        </w:rPr>
      </w:pPr>
      <w:r w:rsidRPr="005141A7">
        <w:rPr>
          <w:rFonts w:ascii="Arial" w:eastAsia="MS Mincho" w:hAnsi="Arial" w:cs="Arial"/>
          <w:sz w:val="20"/>
          <w:szCs w:val="24"/>
          <w:lang w:val="es-ES_tradnl"/>
        </w:rPr>
        <w:t>“llenar una medida, un caj</w:t>
      </w:r>
      <w:r w:rsidRPr="005141A7">
        <w:rPr>
          <w:rFonts w:ascii="Arial" w:eastAsia="MS Mincho" w:hAnsi="Arial" w:cs="Arial" w:hint="eastAsia"/>
          <w:sz w:val="20"/>
          <w:szCs w:val="24"/>
          <w:lang w:val="es-ES_tradnl"/>
        </w:rPr>
        <w:t>ó</w:t>
      </w:r>
      <w:r w:rsidRPr="005141A7">
        <w:rPr>
          <w:rFonts w:ascii="Arial" w:eastAsia="MS Mincho" w:hAnsi="Arial" w:cs="Arial"/>
          <w:sz w:val="20"/>
          <w:szCs w:val="24"/>
          <w:lang w:val="es-ES_tradnl"/>
        </w:rPr>
        <w:t>n, un cesto, etc., de modo que lo que se echa en ellos exceda su capacidad y levante m</w:t>
      </w:r>
      <w:r w:rsidRPr="005141A7">
        <w:rPr>
          <w:rFonts w:ascii="Arial" w:eastAsia="MS Mincho" w:hAnsi="Arial" w:cs="Arial" w:hint="eastAsia"/>
          <w:sz w:val="20"/>
          <w:szCs w:val="24"/>
          <w:lang w:val="es-ES_tradnl"/>
        </w:rPr>
        <w:t>á</w:t>
      </w:r>
      <w:r w:rsidRPr="005141A7">
        <w:rPr>
          <w:rFonts w:ascii="Arial" w:eastAsia="MS Mincho" w:hAnsi="Arial" w:cs="Arial"/>
          <w:sz w:val="20"/>
          <w:szCs w:val="24"/>
          <w:lang w:val="es-ES_tradnl"/>
        </w:rPr>
        <w:t>s que los bordes”. ¿Qué cree que quiere decir el poeta al señalar que el lobo “colmaba de espanto los alrededores”?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sz w:val="20"/>
          <w:szCs w:val="20"/>
          <w:lang w:val="es-ES_tradnl"/>
        </w:rPr>
        <w:t>b. ¿Qué cree que “colmaría de paz” a estos pobladores?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c. ¿Qué situaciones lo colman de alegría y amor?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highlight w:val="green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 xml:space="preserve">d. ¿Qué cree que significa la frase </w:t>
      </w:r>
      <w:proofErr w:type="gramStart"/>
      <w:r w:rsidRPr="005141A7">
        <w:rPr>
          <w:rFonts w:ascii="Arial" w:eastAsia="MS Mincho" w:hAnsi="Arial" w:cs="Arial"/>
          <w:sz w:val="20"/>
          <w:szCs w:val="20"/>
          <w:lang w:val="es-ES_tradnl"/>
        </w:rPr>
        <w:t>“ esa</w:t>
      </w:r>
      <w:proofErr w:type="gramEnd"/>
      <w:r w:rsidRPr="005141A7">
        <w:rPr>
          <w:rFonts w:ascii="Arial" w:eastAsia="MS Mincho" w:hAnsi="Arial" w:cs="Arial"/>
          <w:sz w:val="20"/>
          <w:szCs w:val="20"/>
          <w:lang w:val="es-ES_tradnl"/>
        </w:rPr>
        <w:t xml:space="preserve"> persona me colmó la paciencia”? Explíquelo con sus palabras.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4.</w:t>
      </w:r>
      <w:r w:rsidRPr="005141A7">
        <w:rPr>
          <w:rFonts w:ascii="Arial" w:eastAsia="MS Mincho" w:hAnsi="Arial" w:cs="Arial"/>
          <w:sz w:val="20"/>
          <w:szCs w:val="20"/>
          <w:lang w:val="es-ES_tradnl"/>
        </w:rPr>
        <w:tab/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“De nada servían el valor y el arma,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pues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la bestia fiera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no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dio treguas a su </w:t>
      </w:r>
      <w:r w:rsidRPr="005141A7">
        <w:rPr>
          <w:rFonts w:ascii="Arial" w:eastAsia="MS Mincho" w:hAnsi="Arial" w:cs="Arial"/>
          <w:sz w:val="18"/>
          <w:szCs w:val="18"/>
          <w:u w:val="single"/>
          <w:lang w:val="es-ES_tradnl"/>
        </w:rPr>
        <w:t>furor</w:t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jamás,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como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si tuviera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fuegos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de Moloch y de Satanás.”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ab/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a. Busque en el diccionario tres sinónimos de “furor”.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b. ¿Qué era, según el lobo, lo que a él le causaba “furor” de los hombres?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c. ¿Qué situaciones le causan “furor”? Argumente su respuesta.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 xml:space="preserve">5. </w:t>
      </w:r>
      <w:r w:rsidR="00F57086">
        <w:rPr>
          <w:rFonts w:ascii="Arial" w:eastAsia="MS Mincho" w:hAnsi="Arial" w:cs="Arial"/>
          <w:sz w:val="18"/>
          <w:szCs w:val="18"/>
          <w:lang w:val="es-ES_tradnl"/>
        </w:rPr>
        <w:t>“D</w:t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esapareció, tornó a la montaña,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    </w:t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y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recomenzaron su aullido y su </w:t>
      </w:r>
      <w:r w:rsidRPr="005141A7">
        <w:rPr>
          <w:rFonts w:ascii="Arial" w:eastAsia="MS Mincho" w:hAnsi="Arial" w:cs="Arial"/>
          <w:sz w:val="18"/>
          <w:szCs w:val="18"/>
          <w:u w:val="single"/>
          <w:lang w:val="es-ES_tradnl"/>
        </w:rPr>
        <w:t>saña</w:t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>.”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>a. Busque en el diccionario la palabra “saña”.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sz w:val="20"/>
          <w:szCs w:val="20"/>
          <w:lang w:val="es-ES_tradnl"/>
        </w:rPr>
        <w:t>b. ¿Por qué cree que el lobo sentía saña?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Default="005141A7" w:rsidP="005141A7">
      <w:pPr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F57086" w:rsidRPr="005141A7" w:rsidRDefault="00F57086" w:rsidP="005141A7">
      <w:pPr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sz w:val="20"/>
          <w:szCs w:val="20"/>
          <w:lang w:val="es-ES_tradnl"/>
        </w:rPr>
        <w:lastRenderedPageBreak/>
        <w:t>c. ¿Cómo manifestó el lobo la saña que sentía?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color w:val="000000"/>
          <w:sz w:val="20"/>
          <w:szCs w:val="20"/>
          <w:lang w:val="es-ES_tradnl"/>
        </w:rPr>
        <w:t>d. Si usted hubiera sido el lobo, ¿habría reaccionado con la misma saña?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 xml:space="preserve">6. </w:t>
      </w:r>
      <w:r w:rsidRPr="005141A7">
        <w:rPr>
          <w:rFonts w:ascii="Arial" w:eastAsia="MS Mincho" w:hAnsi="Arial" w:cs="Arial"/>
          <w:sz w:val="20"/>
          <w:szCs w:val="20"/>
          <w:lang w:val="es-ES_tradnl"/>
        </w:rPr>
        <w:tab/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“Y así, me </w:t>
      </w:r>
      <w:r w:rsidRPr="005141A7">
        <w:rPr>
          <w:rFonts w:ascii="Arial" w:eastAsia="MS Mincho" w:hAnsi="Arial" w:cs="Arial"/>
          <w:sz w:val="18"/>
          <w:szCs w:val="18"/>
          <w:u w:val="single"/>
          <w:lang w:val="es-ES_tradnl"/>
        </w:rPr>
        <w:t>apalearon</w:t>
      </w:r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y me echaron fuera.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  <w:t xml:space="preserve">Y su risa fue como un agua hirviente,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y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entre mis entrañas revivió la fiera,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18"/>
          <w:szCs w:val="18"/>
          <w:lang w:val="es-ES_tradnl"/>
        </w:rPr>
      </w:pPr>
      <w:r w:rsidRPr="005141A7">
        <w:rPr>
          <w:rFonts w:ascii="Arial" w:eastAsia="MS Mincho" w:hAnsi="Arial" w:cs="Arial"/>
          <w:sz w:val="18"/>
          <w:szCs w:val="18"/>
          <w:lang w:val="es-ES_tradnl"/>
        </w:rPr>
        <w:tab/>
      </w:r>
      <w:proofErr w:type="gramStart"/>
      <w:r w:rsidRPr="005141A7">
        <w:rPr>
          <w:rFonts w:ascii="Arial" w:eastAsia="MS Mincho" w:hAnsi="Arial" w:cs="Arial"/>
          <w:sz w:val="18"/>
          <w:szCs w:val="18"/>
          <w:lang w:val="es-ES_tradnl"/>
        </w:rPr>
        <w:t>y</w:t>
      </w:r>
      <w:proofErr w:type="gramEnd"/>
      <w:r w:rsidRPr="005141A7">
        <w:rPr>
          <w:rFonts w:ascii="Arial" w:eastAsia="MS Mincho" w:hAnsi="Arial" w:cs="Arial"/>
          <w:sz w:val="18"/>
          <w:szCs w:val="18"/>
          <w:lang w:val="es-ES_tradnl"/>
        </w:rPr>
        <w:t xml:space="preserve"> me sentí lobo malo de repente.”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/>
        </w:rPr>
      </w:pPr>
      <w:r w:rsidRPr="005141A7">
        <w:rPr>
          <w:rFonts w:ascii="Arial" w:eastAsia="MS Mincho" w:hAnsi="Arial" w:cs="Arial"/>
          <w:sz w:val="20"/>
          <w:szCs w:val="20"/>
          <w:lang w:val="es-ES_tradnl"/>
        </w:rPr>
        <w:tab/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>a. Explique con sus propias palabras el término “apalear”.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4"/>
          <w:lang w:val="es-ES_tradnl"/>
        </w:rPr>
      </w:pPr>
    </w:p>
    <w:p w:rsidR="005141A7" w:rsidRPr="005141A7" w:rsidRDefault="005141A7" w:rsidP="005141A7">
      <w:pPr>
        <w:tabs>
          <w:tab w:val="left" w:pos="567"/>
        </w:tabs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sz w:val="20"/>
          <w:szCs w:val="20"/>
          <w:lang w:val="es-ES_tradnl"/>
        </w:rPr>
        <w:t>b. ¿Por qué los pobladores habrán “apaleado” al lobo?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4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000000"/>
          <w:sz w:val="20"/>
          <w:szCs w:val="24"/>
          <w:lang w:val="es-ES_tradnl"/>
        </w:rPr>
      </w:pPr>
      <w:r w:rsidRPr="005141A7">
        <w:rPr>
          <w:rFonts w:ascii="Arial" w:eastAsia="MS Mincho" w:hAnsi="Arial" w:cs="Arial"/>
          <w:color w:val="000000"/>
          <w:sz w:val="20"/>
          <w:szCs w:val="24"/>
          <w:lang w:val="es-ES_tradnl"/>
        </w:rPr>
        <w:t>c. Si una persona comenta que después de un día entero de trabajo se siente apaleada, a pesar de que nadie la haya golpeado con palos, ¿qué crees tú que quiere decir?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sz w:val="20"/>
          <w:szCs w:val="20"/>
          <w:lang w:val="es-ES_tradnl"/>
        </w:rPr>
      </w:pPr>
      <w:r w:rsidRPr="005141A7">
        <w:rPr>
          <w:rFonts w:ascii="Arial" w:eastAsia="Arial Unicode MS" w:hAnsi="Arial" w:cs="Arial"/>
          <w:sz w:val="20"/>
          <w:szCs w:val="20"/>
          <w:lang w:val="es-ES_tradnl"/>
        </w:rPr>
        <w:t>7. Imagine que usted es el lobo y, en medio de la soledad en la que vive, le escribe una carta a Francisco de Asís. ¿Qué cree que le contaría o expresaría en este texto? Use al menos tres palabras de las trabajadas en esta guía.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F57086" w:rsidRDefault="00F57086" w:rsidP="00F570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ES_tradnl"/>
        </w:rPr>
      </w:pPr>
      <w:r>
        <w:rPr>
          <w:rFonts w:ascii="Arial" w:eastAsia="Arial Unicode MS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</w:t>
      </w:r>
    </w:p>
    <w:p w:rsidR="005141A7" w:rsidRPr="005141A7" w:rsidRDefault="005141A7" w:rsidP="005141A7">
      <w:pPr>
        <w:spacing w:after="0" w:line="240" w:lineRule="auto"/>
        <w:rPr>
          <w:rFonts w:ascii="Arial" w:eastAsia="Arial Unicode MS" w:hAnsi="Arial" w:cs="Arial"/>
          <w:color w:val="FF0000"/>
          <w:sz w:val="20"/>
          <w:szCs w:val="20"/>
          <w:lang w:val="es-ES_tradnl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color w:val="FF0000"/>
          <w:sz w:val="20"/>
          <w:szCs w:val="20"/>
          <w:lang w:val="es-ES_tradnl" w:eastAsia="es-ES"/>
        </w:rPr>
      </w:pPr>
    </w:p>
    <w:p w:rsidR="005141A7" w:rsidRPr="005141A7" w:rsidRDefault="005141A7" w:rsidP="005141A7">
      <w:pPr>
        <w:spacing w:after="120" w:line="240" w:lineRule="auto"/>
        <w:ind w:left="-1134" w:right="-1134"/>
        <w:contextualSpacing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5141A7">
        <w:rPr>
          <w:rFonts w:ascii="Arial" w:eastAsia="MS Mincho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0405893F" wp14:editId="636EF0EE">
                <wp:simplePos x="0" y="0"/>
                <wp:positionH relativeFrom="column">
                  <wp:posOffset>-763270</wp:posOffset>
                </wp:positionH>
                <wp:positionV relativeFrom="paragraph">
                  <wp:posOffset>166369</wp:posOffset>
                </wp:positionV>
                <wp:extent cx="7138670" cy="0"/>
                <wp:effectExtent l="0" t="0" r="24130" b="25400"/>
                <wp:wrapNone/>
                <wp:docPr id="6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8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0.1pt,13.1pt" to="50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" strokecolor="windowText">
                <o:lock v:ext="edit" shapetype="f"/>
              </v:line>
            </w:pict>
          </mc:Fallback>
        </mc:AlternateContent>
      </w:r>
      <w:r w:rsidRPr="005141A7">
        <w:rPr>
          <w:rFonts w:ascii="Arial" w:eastAsia="MS Mincho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321DB965" wp14:editId="395E36DA">
                <wp:simplePos x="0" y="0"/>
                <wp:positionH relativeFrom="column">
                  <wp:posOffset>-763270</wp:posOffset>
                </wp:positionH>
                <wp:positionV relativeFrom="paragraph">
                  <wp:posOffset>147319</wp:posOffset>
                </wp:positionV>
                <wp:extent cx="7138670" cy="0"/>
                <wp:effectExtent l="0" t="0" r="24130" b="25400"/>
                <wp:wrapNone/>
                <wp:docPr id="7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8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0.1pt,11.6pt" to="50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" strokecolor="windowText">
                <o:lock v:ext="edit" shapetype="f"/>
              </v:line>
            </w:pict>
          </mc:Fallback>
        </mc:AlternateContent>
      </w:r>
    </w:p>
    <w:p w:rsidR="005141A7" w:rsidRPr="005141A7" w:rsidRDefault="005141A7" w:rsidP="005141A7">
      <w:pPr>
        <w:tabs>
          <w:tab w:val="left" w:pos="6960"/>
        </w:tabs>
        <w:spacing w:after="0" w:line="240" w:lineRule="auto"/>
        <w:ind w:left="-709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:rsidR="005141A7" w:rsidRPr="005141A7" w:rsidRDefault="005141A7" w:rsidP="005141A7">
      <w:pPr>
        <w:tabs>
          <w:tab w:val="left" w:pos="6960"/>
        </w:tabs>
        <w:spacing w:after="0" w:line="240" w:lineRule="auto"/>
        <w:ind w:left="-709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5141A7">
        <w:rPr>
          <w:rFonts w:ascii="Arial" w:eastAsia="MS Mincho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6E6B16E5" wp14:editId="1D5A36E5">
            <wp:simplePos x="0" y="0"/>
            <wp:positionH relativeFrom="column">
              <wp:posOffset>4343400</wp:posOffset>
            </wp:positionH>
            <wp:positionV relativeFrom="paragraph">
              <wp:posOffset>48260</wp:posOffset>
            </wp:positionV>
            <wp:extent cx="1146175" cy="290830"/>
            <wp:effectExtent l="0" t="0" r="0" b="0"/>
            <wp:wrapSquare wrapText="bothSides"/>
            <wp:docPr id="8" name="Imagen 1" descr="Descripción: Descripción: D:\Paloma.Garcia\Desktop\logo ce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:\Paloma.Garcia\Desktop\logo cel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9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Elaborado por: Paula </w:t>
      </w:r>
      <w:proofErr w:type="spellStart"/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>Guin</w:t>
      </w:r>
      <w:proofErr w:type="spellEnd"/>
      <w:r w:rsidRPr="005141A7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-Po Bon </w:t>
      </w: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:rsidR="005141A7" w:rsidRPr="005141A7" w:rsidRDefault="005141A7" w:rsidP="005141A7">
      <w:pPr>
        <w:spacing w:after="0" w:line="240" w:lineRule="auto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:rsidR="00C0320B" w:rsidRPr="005141A7" w:rsidRDefault="00C0320B" w:rsidP="005141A7">
      <w:pPr>
        <w:tabs>
          <w:tab w:val="left" w:pos="2610"/>
        </w:tabs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ES_tradnl"/>
        </w:rPr>
      </w:pPr>
    </w:p>
    <w:sectPr w:rsidR="00C0320B" w:rsidRPr="005141A7" w:rsidSect="001E239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2E" w:rsidRDefault="0095572E" w:rsidP="00DB4839">
      <w:pPr>
        <w:spacing w:after="0" w:line="240" w:lineRule="auto"/>
      </w:pPr>
      <w:r>
        <w:separator/>
      </w:r>
    </w:p>
  </w:endnote>
  <w:endnote w:type="continuationSeparator" w:id="0">
    <w:p w:rsidR="0095572E" w:rsidRDefault="0095572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5803900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Iqoz/j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890A3B">
          <w:rPr>
            <w:noProof/>
            <w:color w:val="FFFFFF" w:themeColor="background1"/>
          </w:rPr>
          <w:t>3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890A3B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2E" w:rsidRDefault="0095572E" w:rsidP="00DB4839">
      <w:pPr>
        <w:spacing w:after="0" w:line="240" w:lineRule="auto"/>
      </w:pPr>
      <w:r>
        <w:separator/>
      </w:r>
    </w:p>
  </w:footnote>
  <w:footnote w:type="continuationSeparator" w:id="0">
    <w:p w:rsidR="0095572E" w:rsidRDefault="0095572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843AE"/>
    <w:rsid w:val="001B4CE8"/>
    <w:rsid w:val="001E239F"/>
    <w:rsid w:val="002549C1"/>
    <w:rsid w:val="00256BD1"/>
    <w:rsid w:val="002B634F"/>
    <w:rsid w:val="003A7AFC"/>
    <w:rsid w:val="003B0584"/>
    <w:rsid w:val="003D7C3D"/>
    <w:rsid w:val="004278EE"/>
    <w:rsid w:val="00435EE0"/>
    <w:rsid w:val="004A3039"/>
    <w:rsid w:val="004C233F"/>
    <w:rsid w:val="005141A7"/>
    <w:rsid w:val="005178D6"/>
    <w:rsid w:val="005356AF"/>
    <w:rsid w:val="00542CC8"/>
    <w:rsid w:val="005F1B55"/>
    <w:rsid w:val="00646DB0"/>
    <w:rsid w:val="00680326"/>
    <w:rsid w:val="00686FCC"/>
    <w:rsid w:val="006F5705"/>
    <w:rsid w:val="0071104A"/>
    <w:rsid w:val="007E3348"/>
    <w:rsid w:val="00865B0B"/>
    <w:rsid w:val="00890A3B"/>
    <w:rsid w:val="00914067"/>
    <w:rsid w:val="0095572E"/>
    <w:rsid w:val="00956AFA"/>
    <w:rsid w:val="009B5B99"/>
    <w:rsid w:val="009E704B"/>
    <w:rsid w:val="00A164AF"/>
    <w:rsid w:val="00A45832"/>
    <w:rsid w:val="00AA0854"/>
    <w:rsid w:val="00AC0D6E"/>
    <w:rsid w:val="00B057B5"/>
    <w:rsid w:val="00B24532"/>
    <w:rsid w:val="00BA4256"/>
    <w:rsid w:val="00BC51B5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91F14"/>
    <w:rsid w:val="00F57086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MQQRJKESPSZQ-216-19162</_dlc_DocId>
    <_dlc_DocIdUrl xmlns="de2725e4-ec5b-47eb-bdd9-6fcbc3c86379">
      <Url>http://tec.mineduc.cl/UCE/curriculum_en_linea/_layouts/DocIdRedir.aspx?ID=MQQRJKESPSZQ-216-19162</Url>
      <Description>MQQRJKESPSZQ-216-19162</Description>
    </_dlc_DocIdUrl>
  </documentManagement>
</p:properties>
</file>

<file path=customXml/itemProps1.xml><?xml version="1.0" encoding="utf-8"?>
<ds:datastoreItem xmlns:ds="http://schemas.openxmlformats.org/officeDocument/2006/customXml" ds:itemID="{96C360E5-A0CB-4BFC-9C4C-173644860D41}"/>
</file>

<file path=customXml/itemProps2.xml><?xml version="1.0" encoding="utf-8"?>
<ds:datastoreItem xmlns:ds="http://schemas.openxmlformats.org/officeDocument/2006/customXml" ds:itemID="{ECA9667D-9B26-49F9-A700-76CC72EB041A}"/>
</file>

<file path=customXml/itemProps3.xml><?xml version="1.0" encoding="utf-8"?>
<ds:datastoreItem xmlns:ds="http://schemas.openxmlformats.org/officeDocument/2006/customXml" ds:itemID="{3E5D1948-85EB-4539-A1BF-0523676622E4}"/>
</file>

<file path=customXml/itemProps4.xml><?xml version="1.0" encoding="utf-8"?>
<ds:datastoreItem xmlns:ds="http://schemas.openxmlformats.org/officeDocument/2006/customXml" ds:itemID="{EC76FCA4-F682-49C3-8FA8-1A733013A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1530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2013-05-15T14:39:00Z</cp:lastPrinted>
  <dcterms:created xsi:type="dcterms:W3CDTF">2013-05-15T14:33:00Z</dcterms:created>
  <dcterms:modified xsi:type="dcterms:W3CDTF">2013-05-15T14:41:00Z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f6838fa3-72ef-4c81-aed6-5102f1af7cd4</vt:lpwstr>
  </property>
  <property fmtid="{D5CDD505-2E9C-101B-9397-08002B2CF9AE}" pid="3" name="ContentTypeId">
    <vt:lpwstr>0x0101003CE76336628D1C4DA321C1F5A61526BD</vt:lpwstr>
  </property>
</Properties>
</file>