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724992F3" w:rsidR="00D6505F" w:rsidRPr="00D6505F" w:rsidRDefault="00A06F5D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B2A0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48BF8E8" w14:textId="77777777" w:rsidR="00C65C6E" w:rsidRDefault="005B2A08" w:rsidP="005B2A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2A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conversan y reflexionan junto al profesor sobre cómo el grupo de amigos puede ser una influencia positiva o negativa en la toma de decisiones. El profesor les pide comentar si alguna vez han tomado una decisión influenciados por sus amigos. Analizan las situaciones comentadas y el profesor pone especial énfasis en mostrar cómo en ocasiones es mejor decir que no, aunque el costo sea alto.</w:t>
            </w:r>
          </w:p>
          <w:p w14:paraId="328ED64C" w14:textId="502DB52A" w:rsidR="005B2A08" w:rsidRPr="006A6860" w:rsidRDefault="005B2A08" w:rsidP="005B2A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8799" w14:textId="77777777" w:rsidR="001E5B0B" w:rsidRDefault="001E5B0B" w:rsidP="00B9327C">
      <w:pPr>
        <w:spacing w:after="0" w:line="240" w:lineRule="auto"/>
      </w:pPr>
      <w:r>
        <w:separator/>
      </w:r>
    </w:p>
  </w:endnote>
  <w:endnote w:type="continuationSeparator" w:id="0">
    <w:p w14:paraId="4486A0E4" w14:textId="77777777" w:rsidR="001E5B0B" w:rsidRDefault="001E5B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A05D" w14:textId="77777777" w:rsidR="001E5B0B" w:rsidRDefault="001E5B0B" w:rsidP="00B9327C">
      <w:pPr>
        <w:spacing w:after="0" w:line="240" w:lineRule="auto"/>
      </w:pPr>
      <w:r>
        <w:separator/>
      </w:r>
    </w:p>
  </w:footnote>
  <w:footnote w:type="continuationSeparator" w:id="0">
    <w:p w14:paraId="6EC7451D" w14:textId="77777777" w:rsidR="001E5B0B" w:rsidRDefault="001E5B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E5B0B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B2A08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1368"/>
    <w:rsid w:val="00642158"/>
    <w:rsid w:val="00645B2E"/>
    <w:rsid w:val="006466D1"/>
    <w:rsid w:val="00650DA0"/>
    <w:rsid w:val="00651152"/>
    <w:rsid w:val="006A1E12"/>
    <w:rsid w:val="006A6860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0034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416"/>
    <w:rsid w:val="00942B46"/>
    <w:rsid w:val="00943C22"/>
    <w:rsid w:val="00952A21"/>
    <w:rsid w:val="00963FE9"/>
    <w:rsid w:val="00965D5A"/>
    <w:rsid w:val="0096605F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06F5D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17B51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65C6E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2020-07-22T22:47:00Z</dcterms:modified>
</cp:coreProperties>
</file>