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E4B6B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D63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FC58578" w:rsidR="00E5618A" w:rsidRDefault="00ED63D3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4D0E7F3" w:rsidR="007103B4" w:rsidRDefault="00ED63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B8374F" w14:textId="77777777" w:rsidR="00ED63D3" w:rsidRDefault="00ED63D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completan una ficha anónima sobre afectividad y sexualidad, en la cual expliciten qué saben de ella y escriban sus dudas. Se puede utilizar las siguientes preguntas: </w:t>
            </w:r>
          </w:p>
          <w:p w14:paraId="3FF132EC" w14:textId="77777777" w:rsidR="00ED63D3" w:rsidRDefault="00ED63D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sabe acerca de la sexualidad? </w:t>
            </w:r>
          </w:p>
          <w:p w14:paraId="39B62395" w14:textId="77777777" w:rsidR="00ED63D3" w:rsidRDefault="00ED63D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relación tiene la sexualidad con el amor? </w:t>
            </w:r>
          </w:p>
          <w:p w14:paraId="125AC878" w14:textId="77777777" w:rsidR="00ED63D3" w:rsidRDefault="00ED63D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llegó usted al mundo? </w:t>
            </w:r>
          </w:p>
          <w:p w14:paraId="48E886F9" w14:textId="05D9FAE7" w:rsidR="00ED63D3" w:rsidRDefault="00ED63D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dudas tiene respecto de la sexualidad? A la sesión siguiente, se propicia una conversación para responder las inquietudes de los alumnos.</w:t>
            </w:r>
          </w:p>
          <w:p w14:paraId="167B232C" w14:textId="77777777" w:rsidR="00ED63D3" w:rsidRPr="00ED63D3" w:rsidRDefault="00ED63D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69DB8" w14:textId="532D2378" w:rsidR="005A6942" w:rsidRDefault="00ED63D3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ED63D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</w:t>
            </w:r>
            <w:r w:rsidRPr="00ED63D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leer todas las preguntas con antelación y preparar las respuestas, agrupando las dudas por temas, considerando solo aquellas que generen mayor interés. Se sugiere que las preguntas puntuales o más específicas se respondan en forma individual, en caso de que sea necesario, evitando entregar más información de la que el niño requiere según su edad.</w:t>
            </w:r>
          </w:p>
          <w:p w14:paraId="4667594F" w14:textId="77777777" w:rsidR="00ED63D3" w:rsidRDefault="00ED63D3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5B6870B" w:rsidR="00ED63D3" w:rsidRPr="00ED63D3" w:rsidRDefault="00ED63D3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2F04A" w14:textId="77777777" w:rsidR="00CF471C" w:rsidRDefault="00CF471C" w:rsidP="00B9327C">
      <w:pPr>
        <w:spacing w:after="0" w:line="240" w:lineRule="auto"/>
      </w:pPr>
      <w:r>
        <w:separator/>
      </w:r>
    </w:p>
  </w:endnote>
  <w:endnote w:type="continuationSeparator" w:id="0">
    <w:p w14:paraId="33555240" w14:textId="77777777" w:rsidR="00CF471C" w:rsidRDefault="00CF47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8933" w14:textId="77777777" w:rsidR="00CF471C" w:rsidRDefault="00CF471C" w:rsidP="00B9327C">
      <w:pPr>
        <w:spacing w:after="0" w:line="240" w:lineRule="auto"/>
      </w:pPr>
      <w:r>
        <w:separator/>
      </w:r>
    </w:p>
  </w:footnote>
  <w:footnote w:type="continuationSeparator" w:id="0">
    <w:p w14:paraId="1E72DC5E" w14:textId="77777777" w:rsidR="00CF471C" w:rsidRDefault="00CF47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CE861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D63D3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4348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CF471C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D63D3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2020-07-15T15:39:00Z</dcterms:modified>
</cp:coreProperties>
</file>