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53E63A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04062">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589D2FC" w14:textId="0A4EA231" w:rsidR="007103B4" w:rsidRDefault="00704062" w:rsidP="007103B4">
            <w:pPr>
              <w:rPr>
                <w:rFonts w:ascii="Arial" w:hAnsi="Arial" w:cs="Arial"/>
                <w:b/>
                <w:bCs/>
                <w:color w:val="404040" w:themeColor="text1" w:themeTint="BF"/>
                <w:sz w:val="24"/>
                <w:szCs w:val="24"/>
                <w:lang w:val="es-ES"/>
              </w:rPr>
            </w:pPr>
            <w:r w:rsidRPr="00704062">
              <w:rPr>
                <w:rFonts w:ascii="Arial" w:hAnsi="Arial" w:cs="Arial"/>
                <w:b/>
                <w:bCs/>
                <w:color w:val="404040" w:themeColor="text1" w:themeTint="BF"/>
                <w:sz w:val="24"/>
                <w:szCs w:val="24"/>
                <w:lang w:val="es-ES"/>
              </w:rPr>
              <w:t>Identificar conflict</w:t>
            </w:r>
            <w:r>
              <w:rPr>
                <w:rFonts w:ascii="Arial" w:hAnsi="Arial" w:cs="Arial"/>
                <w:b/>
                <w:bCs/>
                <w:color w:val="404040" w:themeColor="text1" w:themeTint="BF"/>
                <w:sz w:val="24"/>
                <w:szCs w:val="24"/>
                <w:lang w:val="es-ES"/>
              </w:rPr>
              <w:t>os</w:t>
            </w:r>
            <w:r w:rsidRPr="00704062">
              <w:rPr>
                <w:rFonts w:ascii="Arial" w:hAnsi="Arial" w:cs="Arial"/>
                <w:b/>
                <w:bCs/>
                <w:color w:val="404040" w:themeColor="text1" w:themeTint="BF"/>
                <w:sz w:val="24"/>
                <w:szCs w:val="24"/>
                <w:lang w:val="es-ES"/>
              </w:rPr>
              <w:t xml:space="preserve"> que surgen entre pares y practicar formas de solucionarlos, como escuchar al otro, ponerse en su lugar, buscar un acuerdo, reconciliarse.</w:t>
            </w: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11770B85" w14:textId="2AA14EEF" w:rsidR="00F75457" w:rsidRDefault="002A5031" w:rsidP="000147E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73B617AF"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Junto con el profesor, eligen un problema de convivencia; por ejemplo: </w:t>
            </w:r>
          </w:p>
          <w:p w14:paraId="3D9C9EFD"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“a un niño no lo dejaron jugar a la pelota en el recreo” </w:t>
            </w:r>
          </w:p>
          <w:p w14:paraId="6627F392"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“a una niña las compañeras no la invitan a jugar” Luego, guiados por el docente, analizan las situaciones a partir de las siguientes preguntas: </w:t>
            </w:r>
          </w:p>
          <w:p w14:paraId="5AC6D380"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Definir del problema → ¿Qué sucede? </w:t>
            </w:r>
          </w:p>
          <w:p w14:paraId="365BF0EC"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Analizar el problema → ¿Por qué pasa esto? </w:t>
            </w:r>
          </w:p>
          <w:p w14:paraId="206BF80F" w14:textId="18ACC05A"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Generar alternativas de solución → ¿Qué puedo hacer para resolverlo? </w:t>
            </w:r>
          </w:p>
          <w:p w14:paraId="3FE8BE54"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Evaluar alternativas de solución → ¿Cuál de estas soluciones es mejor? </w:t>
            </w:r>
          </w:p>
          <w:p w14:paraId="7CCD8EB1"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Elegir la alternativa más adecuada. </w:t>
            </w:r>
          </w:p>
          <w:p w14:paraId="086C2919" w14:textId="77777777" w:rsid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xml:space="preserve">› Implementar la opción elegida → ¿Cómo voy a aplicar la solución que escogí? </w:t>
            </w:r>
          </w:p>
          <w:p w14:paraId="7F8248D9" w14:textId="74E821F8" w:rsidR="002A5031" w:rsidRPr="002A5031" w:rsidRDefault="002A5031" w:rsidP="002A5031">
            <w:pPr>
              <w:rPr>
                <w:rFonts w:ascii="Arial" w:hAnsi="Arial" w:cs="Arial"/>
                <w:color w:val="404040" w:themeColor="text1" w:themeTint="BF"/>
                <w:sz w:val="24"/>
                <w:szCs w:val="24"/>
                <w:lang w:val="es-ES"/>
              </w:rPr>
            </w:pPr>
            <w:r w:rsidRPr="002A5031">
              <w:rPr>
                <w:rFonts w:ascii="Arial" w:hAnsi="Arial" w:cs="Arial"/>
                <w:color w:val="404040" w:themeColor="text1" w:themeTint="BF"/>
                <w:sz w:val="24"/>
                <w:szCs w:val="24"/>
                <w:lang w:val="es-ES"/>
              </w:rPr>
              <w:t>› Evaluar la solución → ¿Cómo podría resultar? Luego los invita a diseñar en conjunto los pasos para la solución que cumpla con los criterios mencionados. El docente cierra la actividad, colgando el cartel en un lugar visible de la sala para ser utilizado para resolver conflictos.</w:t>
            </w:r>
          </w:p>
          <w:p w14:paraId="095DE2FF" w14:textId="4431B13B" w:rsidR="002A5031" w:rsidRPr="002A5031" w:rsidRDefault="002A5031" w:rsidP="002A5031">
            <w:pPr>
              <w:rPr>
                <w:rFonts w:ascii="Arial" w:hAnsi="Arial" w:cs="Arial"/>
                <w:i/>
                <w:iCs/>
                <w:color w:val="404040" w:themeColor="text1" w:themeTint="BF"/>
                <w:sz w:val="24"/>
                <w:szCs w:val="24"/>
                <w:lang w:val="es-ES"/>
              </w:rPr>
            </w:pPr>
            <w:r w:rsidRPr="002A5031">
              <w:rPr>
                <w:rFonts w:ascii="Arial" w:hAnsi="Arial" w:cs="Arial"/>
                <w:b/>
                <w:bCs/>
                <w:i/>
                <w:iCs/>
                <w:color w:val="404040" w:themeColor="text1" w:themeTint="BF"/>
                <w:sz w:val="24"/>
                <w:szCs w:val="24"/>
                <w:lang w:val="es-ES"/>
              </w:rPr>
              <w:t>! Observaciones al docente:</w:t>
            </w:r>
            <w:r w:rsidRPr="002A5031">
              <w:rPr>
                <w:rFonts w:ascii="Arial" w:hAnsi="Arial" w:cs="Arial"/>
                <w:i/>
                <w:iCs/>
                <w:color w:val="404040" w:themeColor="text1" w:themeTint="BF"/>
                <w:sz w:val="24"/>
                <w:szCs w:val="24"/>
                <w:lang w:val="es-ES"/>
              </w:rPr>
              <w:t xml:space="preserve"> Se sugiere concluir que los problemas no siempre son negativos y que pueden ser oportunidades de cambio.</w:t>
            </w:r>
          </w:p>
          <w:p w14:paraId="1D5CD397" w14:textId="77777777" w:rsidR="00465709" w:rsidRDefault="00465709" w:rsidP="000147E5">
            <w:pPr>
              <w:rPr>
                <w:rFonts w:ascii="Arial" w:hAnsi="Arial" w:cs="Arial"/>
                <w:color w:val="404040" w:themeColor="text1" w:themeTint="BF"/>
                <w:sz w:val="24"/>
                <w:szCs w:val="24"/>
                <w:lang w:val="es-ES"/>
              </w:rPr>
            </w:pPr>
          </w:p>
          <w:p w14:paraId="3CCCC6FA" w14:textId="77777777" w:rsidR="00465709" w:rsidRDefault="00465709" w:rsidP="000147E5">
            <w:pPr>
              <w:rPr>
                <w:rFonts w:ascii="Arial" w:hAnsi="Arial" w:cs="Arial"/>
                <w:color w:val="404040" w:themeColor="text1" w:themeTint="BF"/>
                <w:sz w:val="24"/>
                <w:szCs w:val="24"/>
                <w:lang w:val="es-ES"/>
              </w:rPr>
            </w:pPr>
          </w:p>
          <w:p w14:paraId="1748C1D5" w14:textId="77777777" w:rsidR="00465709" w:rsidRDefault="00465709" w:rsidP="000147E5">
            <w:pPr>
              <w:rPr>
                <w:rFonts w:ascii="Arial" w:hAnsi="Arial" w:cs="Arial"/>
                <w:color w:val="404040" w:themeColor="text1" w:themeTint="BF"/>
                <w:sz w:val="24"/>
                <w:szCs w:val="24"/>
                <w:lang w:val="es-ES"/>
              </w:rPr>
            </w:pPr>
          </w:p>
          <w:p w14:paraId="16D85938" w14:textId="77777777" w:rsidR="00465709" w:rsidRDefault="00465709" w:rsidP="000147E5">
            <w:pPr>
              <w:rPr>
                <w:rFonts w:ascii="Arial" w:hAnsi="Arial" w:cs="Arial"/>
                <w:color w:val="404040" w:themeColor="text1" w:themeTint="BF"/>
                <w:sz w:val="24"/>
                <w:szCs w:val="24"/>
                <w:lang w:val="es-ES"/>
              </w:rPr>
            </w:pPr>
          </w:p>
          <w:p w14:paraId="229C13EE" w14:textId="77777777" w:rsidR="00465709" w:rsidRDefault="00465709" w:rsidP="000147E5">
            <w:pPr>
              <w:rPr>
                <w:rFonts w:ascii="Arial" w:hAnsi="Arial" w:cs="Arial"/>
                <w:color w:val="404040" w:themeColor="text1" w:themeTint="BF"/>
                <w:sz w:val="24"/>
                <w:szCs w:val="24"/>
                <w:lang w:val="es-ES"/>
              </w:rPr>
            </w:pPr>
          </w:p>
          <w:p w14:paraId="408695CE" w14:textId="77777777" w:rsidR="00465709" w:rsidRDefault="00465709" w:rsidP="000147E5">
            <w:pPr>
              <w:rPr>
                <w:rFonts w:ascii="Arial" w:hAnsi="Arial" w:cs="Arial"/>
                <w:color w:val="404040" w:themeColor="text1" w:themeTint="BF"/>
                <w:sz w:val="24"/>
                <w:szCs w:val="24"/>
                <w:lang w:val="es-ES"/>
              </w:rPr>
            </w:pPr>
          </w:p>
          <w:p w14:paraId="2569B186" w14:textId="77777777" w:rsidR="00465709" w:rsidRDefault="00465709" w:rsidP="000147E5">
            <w:pPr>
              <w:rPr>
                <w:rFonts w:ascii="Arial" w:hAnsi="Arial" w:cs="Arial"/>
                <w:color w:val="404040" w:themeColor="text1" w:themeTint="BF"/>
                <w:sz w:val="24"/>
                <w:szCs w:val="24"/>
                <w:lang w:val="es-ES"/>
              </w:rPr>
            </w:pPr>
          </w:p>
          <w:p w14:paraId="328ED64C" w14:textId="60B47254" w:rsidR="00465709" w:rsidRPr="006E72EB" w:rsidRDefault="00465709" w:rsidP="000147E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38A41" w14:textId="77777777" w:rsidR="001A6950" w:rsidRDefault="001A6950" w:rsidP="00B9327C">
      <w:pPr>
        <w:spacing w:after="0" w:line="240" w:lineRule="auto"/>
      </w:pPr>
      <w:r>
        <w:separator/>
      </w:r>
    </w:p>
  </w:endnote>
  <w:endnote w:type="continuationSeparator" w:id="0">
    <w:p w14:paraId="7EB0E962" w14:textId="77777777" w:rsidR="001A6950" w:rsidRDefault="001A695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27543" w14:textId="77777777" w:rsidR="001A6950" w:rsidRDefault="001A6950" w:rsidP="00B9327C">
      <w:pPr>
        <w:spacing w:after="0" w:line="240" w:lineRule="auto"/>
      </w:pPr>
      <w:r>
        <w:separator/>
      </w:r>
    </w:p>
  </w:footnote>
  <w:footnote w:type="continuationSeparator" w:id="0">
    <w:p w14:paraId="43FB1CAB" w14:textId="77777777" w:rsidR="001A6950" w:rsidRDefault="001A695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D84990D"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446F7B">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sidRPr="00DA7A3C">
      <w:rPr>
        <w:rFonts w:ascii="Arial" w:hAnsi="Arial" w:cs="Arial"/>
        <w:b/>
        <w:sz w:val="36"/>
        <w:szCs w:val="36"/>
      </w:rPr>
      <w:t>Segundo Año Básico</w:t>
    </w:r>
    <w:r w:rsidR="007103B4">
      <w:rPr>
        <w:rFonts w:ascii="Arial" w:hAnsi="Arial" w:cs="Arial"/>
        <w:b/>
        <w:sz w:val="36"/>
        <w:szCs w:val="36"/>
      </w:rPr>
      <w:t xml:space="preserve">                                         </w:t>
    </w:r>
    <w:r w:rsidR="00250813" w:rsidRPr="005D07D9">
      <w:rPr>
        <w:rFonts w:ascii="Arial" w:hAnsi="Arial" w:cs="Arial"/>
        <w:b/>
        <w:color w:val="F030D5"/>
        <w:sz w:val="36"/>
        <w:szCs w:val="36"/>
      </w:rPr>
      <w:t>OA_</w:t>
    </w:r>
    <w:r w:rsidR="00704062">
      <w:rPr>
        <w:rFonts w:ascii="Arial" w:hAnsi="Arial" w:cs="Arial"/>
        <w:b/>
        <w:color w:val="F030D5"/>
        <w:sz w:val="36"/>
        <w:szCs w:val="36"/>
      </w:rPr>
      <w:t>6</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47E5"/>
    <w:rsid w:val="0002508D"/>
    <w:rsid w:val="000445E1"/>
    <w:rsid w:val="00046589"/>
    <w:rsid w:val="00072371"/>
    <w:rsid w:val="000733AA"/>
    <w:rsid w:val="000A128C"/>
    <w:rsid w:val="000A4E10"/>
    <w:rsid w:val="000A58F3"/>
    <w:rsid w:val="000B01CC"/>
    <w:rsid w:val="000B1AD2"/>
    <w:rsid w:val="000B5032"/>
    <w:rsid w:val="000E2608"/>
    <w:rsid w:val="000E3DBB"/>
    <w:rsid w:val="001210F0"/>
    <w:rsid w:val="00121723"/>
    <w:rsid w:val="0012621F"/>
    <w:rsid w:val="0013286D"/>
    <w:rsid w:val="00143154"/>
    <w:rsid w:val="00147718"/>
    <w:rsid w:val="00150083"/>
    <w:rsid w:val="0016781A"/>
    <w:rsid w:val="0018214F"/>
    <w:rsid w:val="001860F1"/>
    <w:rsid w:val="00186872"/>
    <w:rsid w:val="00194F9C"/>
    <w:rsid w:val="00196558"/>
    <w:rsid w:val="00196DD8"/>
    <w:rsid w:val="001A64FA"/>
    <w:rsid w:val="001A6950"/>
    <w:rsid w:val="001B26C5"/>
    <w:rsid w:val="001B2E52"/>
    <w:rsid w:val="001C2A6B"/>
    <w:rsid w:val="001C445C"/>
    <w:rsid w:val="001C69E5"/>
    <w:rsid w:val="001E206C"/>
    <w:rsid w:val="001E4799"/>
    <w:rsid w:val="00205553"/>
    <w:rsid w:val="00205ED4"/>
    <w:rsid w:val="0022671E"/>
    <w:rsid w:val="00237A76"/>
    <w:rsid w:val="00250813"/>
    <w:rsid w:val="00267A71"/>
    <w:rsid w:val="00286FEE"/>
    <w:rsid w:val="00291E5A"/>
    <w:rsid w:val="002A1361"/>
    <w:rsid w:val="002A2C9E"/>
    <w:rsid w:val="002A2FB0"/>
    <w:rsid w:val="002A5031"/>
    <w:rsid w:val="002B5851"/>
    <w:rsid w:val="002D5133"/>
    <w:rsid w:val="002D701E"/>
    <w:rsid w:val="002E16D9"/>
    <w:rsid w:val="002F4B56"/>
    <w:rsid w:val="002F6233"/>
    <w:rsid w:val="00302115"/>
    <w:rsid w:val="00303C22"/>
    <w:rsid w:val="00305B43"/>
    <w:rsid w:val="003274B7"/>
    <w:rsid w:val="003333FF"/>
    <w:rsid w:val="00360C52"/>
    <w:rsid w:val="0036610D"/>
    <w:rsid w:val="00367585"/>
    <w:rsid w:val="00371A83"/>
    <w:rsid w:val="00380F6F"/>
    <w:rsid w:val="003B6D91"/>
    <w:rsid w:val="003E52A0"/>
    <w:rsid w:val="003F0D26"/>
    <w:rsid w:val="003F5C5D"/>
    <w:rsid w:val="00401ED8"/>
    <w:rsid w:val="004119F2"/>
    <w:rsid w:val="0041242E"/>
    <w:rsid w:val="00427A43"/>
    <w:rsid w:val="00432FDB"/>
    <w:rsid w:val="00446F7B"/>
    <w:rsid w:val="00450482"/>
    <w:rsid w:val="004570FA"/>
    <w:rsid w:val="00465709"/>
    <w:rsid w:val="00477435"/>
    <w:rsid w:val="004A2353"/>
    <w:rsid w:val="004B5155"/>
    <w:rsid w:val="004C40AF"/>
    <w:rsid w:val="004D3167"/>
    <w:rsid w:val="0050481B"/>
    <w:rsid w:val="005052C4"/>
    <w:rsid w:val="005209F3"/>
    <w:rsid w:val="00533EE6"/>
    <w:rsid w:val="005432BA"/>
    <w:rsid w:val="00543E4A"/>
    <w:rsid w:val="00547BA1"/>
    <w:rsid w:val="00571811"/>
    <w:rsid w:val="00590B82"/>
    <w:rsid w:val="00591E6F"/>
    <w:rsid w:val="005A51FA"/>
    <w:rsid w:val="005D07D9"/>
    <w:rsid w:val="005D2893"/>
    <w:rsid w:val="005D5963"/>
    <w:rsid w:val="005E1293"/>
    <w:rsid w:val="005F476E"/>
    <w:rsid w:val="006162BF"/>
    <w:rsid w:val="006174F4"/>
    <w:rsid w:val="0063468A"/>
    <w:rsid w:val="00635DF6"/>
    <w:rsid w:val="00642158"/>
    <w:rsid w:val="00645B2E"/>
    <w:rsid w:val="006466D1"/>
    <w:rsid w:val="00650DA0"/>
    <w:rsid w:val="00651152"/>
    <w:rsid w:val="006650D7"/>
    <w:rsid w:val="006A1E12"/>
    <w:rsid w:val="006A4A86"/>
    <w:rsid w:val="006C757C"/>
    <w:rsid w:val="006D02B2"/>
    <w:rsid w:val="006E72EB"/>
    <w:rsid w:val="006F1EDC"/>
    <w:rsid w:val="00700C27"/>
    <w:rsid w:val="00704062"/>
    <w:rsid w:val="007103B4"/>
    <w:rsid w:val="00710780"/>
    <w:rsid w:val="00711364"/>
    <w:rsid w:val="00723E57"/>
    <w:rsid w:val="00725A78"/>
    <w:rsid w:val="007602EC"/>
    <w:rsid w:val="007972EF"/>
    <w:rsid w:val="007B0C3D"/>
    <w:rsid w:val="007D5872"/>
    <w:rsid w:val="007E1A41"/>
    <w:rsid w:val="007E39AF"/>
    <w:rsid w:val="007E7AAD"/>
    <w:rsid w:val="007F4919"/>
    <w:rsid w:val="00802392"/>
    <w:rsid w:val="008049F6"/>
    <w:rsid w:val="008174CC"/>
    <w:rsid w:val="00822C8C"/>
    <w:rsid w:val="008256D7"/>
    <w:rsid w:val="00843CCB"/>
    <w:rsid w:val="00875C6E"/>
    <w:rsid w:val="00880581"/>
    <w:rsid w:val="00883F54"/>
    <w:rsid w:val="00885305"/>
    <w:rsid w:val="008A234E"/>
    <w:rsid w:val="008A7B6C"/>
    <w:rsid w:val="008D519C"/>
    <w:rsid w:val="008E6C8A"/>
    <w:rsid w:val="00904782"/>
    <w:rsid w:val="00911B1D"/>
    <w:rsid w:val="00917C23"/>
    <w:rsid w:val="00942B46"/>
    <w:rsid w:val="00943C22"/>
    <w:rsid w:val="00944E47"/>
    <w:rsid w:val="00963FE9"/>
    <w:rsid w:val="00965D5A"/>
    <w:rsid w:val="009719A2"/>
    <w:rsid w:val="00986F03"/>
    <w:rsid w:val="009B2ED9"/>
    <w:rsid w:val="009C091C"/>
    <w:rsid w:val="009C2FED"/>
    <w:rsid w:val="009D25C0"/>
    <w:rsid w:val="009D58EE"/>
    <w:rsid w:val="009D5F48"/>
    <w:rsid w:val="009D6512"/>
    <w:rsid w:val="009F74F4"/>
    <w:rsid w:val="00A0067B"/>
    <w:rsid w:val="00A53D7E"/>
    <w:rsid w:val="00A60B04"/>
    <w:rsid w:val="00A65534"/>
    <w:rsid w:val="00A87257"/>
    <w:rsid w:val="00A96B5B"/>
    <w:rsid w:val="00AA5D89"/>
    <w:rsid w:val="00AB5AD3"/>
    <w:rsid w:val="00AC044E"/>
    <w:rsid w:val="00AC5FE5"/>
    <w:rsid w:val="00AD592A"/>
    <w:rsid w:val="00AD7C3B"/>
    <w:rsid w:val="00B056AE"/>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3619"/>
    <w:rsid w:val="00BA47C5"/>
    <w:rsid w:val="00BB470C"/>
    <w:rsid w:val="00BC3F8D"/>
    <w:rsid w:val="00BC6781"/>
    <w:rsid w:val="00BD4910"/>
    <w:rsid w:val="00BE250D"/>
    <w:rsid w:val="00BF0A01"/>
    <w:rsid w:val="00C01C5E"/>
    <w:rsid w:val="00C14BFD"/>
    <w:rsid w:val="00C15AD3"/>
    <w:rsid w:val="00C1795C"/>
    <w:rsid w:val="00C2102C"/>
    <w:rsid w:val="00C60862"/>
    <w:rsid w:val="00C80B9B"/>
    <w:rsid w:val="00CB55BB"/>
    <w:rsid w:val="00CD77DA"/>
    <w:rsid w:val="00CE19CB"/>
    <w:rsid w:val="00D049F5"/>
    <w:rsid w:val="00D1183F"/>
    <w:rsid w:val="00D201C5"/>
    <w:rsid w:val="00D24B2E"/>
    <w:rsid w:val="00D31C91"/>
    <w:rsid w:val="00D340AB"/>
    <w:rsid w:val="00D47C47"/>
    <w:rsid w:val="00D620B8"/>
    <w:rsid w:val="00D66766"/>
    <w:rsid w:val="00D8337E"/>
    <w:rsid w:val="00D9224E"/>
    <w:rsid w:val="00D94287"/>
    <w:rsid w:val="00D95839"/>
    <w:rsid w:val="00DB77C9"/>
    <w:rsid w:val="00DC25FA"/>
    <w:rsid w:val="00DD26F1"/>
    <w:rsid w:val="00DD606F"/>
    <w:rsid w:val="00DE03F7"/>
    <w:rsid w:val="00DE5E89"/>
    <w:rsid w:val="00DE7FAF"/>
    <w:rsid w:val="00E01F34"/>
    <w:rsid w:val="00E41AB4"/>
    <w:rsid w:val="00E42366"/>
    <w:rsid w:val="00E42F2A"/>
    <w:rsid w:val="00E6372C"/>
    <w:rsid w:val="00E801D4"/>
    <w:rsid w:val="00EA18DD"/>
    <w:rsid w:val="00EB514F"/>
    <w:rsid w:val="00EC0FA1"/>
    <w:rsid w:val="00EC35F4"/>
    <w:rsid w:val="00EC50D1"/>
    <w:rsid w:val="00ED6217"/>
    <w:rsid w:val="00EE022B"/>
    <w:rsid w:val="00EE3113"/>
    <w:rsid w:val="00EE33E4"/>
    <w:rsid w:val="00EF1087"/>
    <w:rsid w:val="00F01745"/>
    <w:rsid w:val="00F100E7"/>
    <w:rsid w:val="00F10D84"/>
    <w:rsid w:val="00F139CB"/>
    <w:rsid w:val="00F50F4A"/>
    <w:rsid w:val="00F561C4"/>
    <w:rsid w:val="00F65826"/>
    <w:rsid w:val="00F72011"/>
    <w:rsid w:val="00F75457"/>
    <w:rsid w:val="00F8208F"/>
    <w:rsid w:val="00F91240"/>
    <w:rsid w:val="00FA756D"/>
    <w:rsid w:val="00FB2E5D"/>
    <w:rsid w:val="00FB3871"/>
    <w:rsid w:val="00FC37A9"/>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148</cp:revision>
  <dcterms:created xsi:type="dcterms:W3CDTF">2020-05-14T12:41:00Z</dcterms:created>
  <dcterms:modified xsi:type="dcterms:W3CDTF">2020-07-13T19:20:00Z</dcterms:modified>
</cp:coreProperties>
</file>