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AF69BD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4619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E666EB" w14:textId="27F0562A" w:rsidR="003333FF" w:rsidRPr="00931A1A" w:rsidRDefault="00156D65" w:rsidP="009E795A">
            <w:pPr>
              <w:rPr>
                <w:rFonts w:ascii="Arial" w:hAnsi="Arial" w:cs="Arial"/>
                <w:b/>
                <w:bCs/>
                <w:color w:val="404040" w:themeColor="text1" w:themeTint="BF"/>
                <w:sz w:val="24"/>
                <w:szCs w:val="24"/>
                <w:lang w:val="es-ES"/>
              </w:rPr>
            </w:pPr>
            <w:r w:rsidRPr="00931A1A">
              <w:rPr>
                <w:rFonts w:ascii="Arial" w:hAnsi="Arial" w:cs="Arial"/>
                <w:b/>
                <w:bCs/>
                <w:color w:val="404040" w:themeColor="text1" w:themeTint="BF"/>
                <w:sz w:val="24"/>
                <w:szCs w:val="24"/>
                <w:lang w:val="es-ES"/>
              </w:rPr>
              <w:t xml:space="preserve">Identificar </w:t>
            </w:r>
            <w:r w:rsidRPr="00931A1A">
              <w:rPr>
                <w:rFonts w:ascii="Arial" w:hAnsi="Arial" w:cs="Arial"/>
                <w:b/>
                <w:bCs/>
                <w:color w:val="404040" w:themeColor="text1" w:themeTint="BF"/>
                <w:sz w:val="24"/>
                <w:szCs w:val="24"/>
              </w:rPr>
              <w:t>conflictos</w:t>
            </w:r>
            <w:r w:rsidRPr="00931A1A">
              <w:rPr>
                <w:rFonts w:ascii="Arial" w:hAnsi="Arial" w:cs="Arial"/>
                <w:b/>
                <w:bCs/>
                <w:color w:val="404040" w:themeColor="text1" w:themeTint="BF"/>
                <w:sz w:val="24"/>
                <w:szCs w:val="24"/>
                <w:lang w:val="es-ES"/>
              </w:rPr>
              <w:t xml:space="preserve"> que surgen entre pares y practicar formas de solucionarlos, como escuchar al otro, ponerse en su lugar, buscar un acuerdo, reconciliarse.</w:t>
            </w:r>
          </w:p>
        </w:tc>
        <w:tc>
          <w:tcPr>
            <w:tcW w:w="6378" w:type="dxa"/>
          </w:tcPr>
          <w:p w14:paraId="7D6D69D8" w14:textId="28FAF77E" w:rsidR="0022671E" w:rsidRDefault="00BC748E" w:rsidP="002267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22671E">
              <w:rPr>
                <w:rFonts w:ascii="Arial" w:hAnsi="Arial" w:cs="Arial"/>
                <w:b/>
                <w:bCs/>
                <w:color w:val="404040" w:themeColor="text1" w:themeTint="BF"/>
                <w:sz w:val="24"/>
                <w:szCs w:val="24"/>
                <w:lang w:val="es-ES"/>
              </w:rPr>
              <w:t>.</w:t>
            </w:r>
          </w:p>
          <w:p w14:paraId="3551F4B6" w14:textId="62ED1730" w:rsidR="00193FCD" w:rsidRDefault="00BC748E" w:rsidP="009D25C0">
            <w:pPr>
              <w:rPr>
                <w:rFonts w:ascii="Arial" w:hAnsi="Arial" w:cs="Arial"/>
                <w:color w:val="404040" w:themeColor="text1" w:themeTint="BF"/>
                <w:sz w:val="24"/>
                <w:szCs w:val="24"/>
                <w:lang w:val="es-ES"/>
              </w:rPr>
            </w:pPr>
            <w:r w:rsidRPr="00BC748E">
              <w:rPr>
                <w:rFonts w:ascii="Arial" w:hAnsi="Arial" w:cs="Arial"/>
                <w:color w:val="404040" w:themeColor="text1" w:themeTint="BF"/>
                <w:sz w:val="24"/>
                <w:szCs w:val="24"/>
                <w:lang w:val="es-ES"/>
              </w:rPr>
              <w:t>Los estudiantes escuchan un cuento tradicional en el cual se refleje claramente la forma que tiene un personaje de resolver un problema (por ejemplo: Pulgarcito deja migas de pan en el camino para no perderse, Rapunzel hace una trenza con su pelo para que el príncipe la rescate). Reflexionan acerca de que hay muchas formas de solucionar un problema. Dramatizan una situación en que resuelven un problema.</w:t>
            </w:r>
          </w:p>
          <w:p w14:paraId="53A5702C" w14:textId="0CCD2C3E" w:rsidR="00193FCD" w:rsidRDefault="00193FCD" w:rsidP="009D25C0">
            <w:pPr>
              <w:rPr>
                <w:rFonts w:ascii="Arial" w:hAnsi="Arial" w:cs="Arial"/>
                <w:color w:val="404040" w:themeColor="text1" w:themeTint="BF"/>
                <w:sz w:val="24"/>
                <w:szCs w:val="24"/>
                <w:lang w:val="es-ES"/>
              </w:rPr>
            </w:pPr>
          </w:p>
          <w:p w14:paraId="3626FB59" w14:textId="10856159" w:rsidR="00193FCD" w:rsidRDefault="00193FCD" w:rsidP="009D25C0">
            <w:pPr>
              <w:rPr>
                <w:rFonts w:ascii="Arial" w:hAnsi="Arial" w:cs="Arial"/>
                <w:color w:val="404040" w:themeColor="text1" w:themeTint="BF"/>
                <w:sz w:val="24"/>
                <w:szCs w:val="24"/>
                <w:lang w:val="es-ES"/>
              </w:rPr>
            </w:pPr>
          </w:p>
          <w:p w14:paraId="67F448E7" w14:textId="219DC141" w:rsidR="00193FCD" w:rsidRDefault="00193FCD" w:rsidP="009D25C0">
            <w:pPr>
              <w:rPr>
                <w:rFonts w:ascii="Arial" w:hAnsi="Arial" w:cs="Arial"/>
                <w:color w:val="404040" w:themeColor="text1" w:themeTint="BF"/>
                <w:sz w:val="24"/>
                <w:szCs w:val="24"/>
                <w:lang w:val="es-ES"/>
              </w:rPr>
            </w:pPr>
          </w:p>
          <w:p w14:paraId="3C0B8D57" w14:textId="223A1B53" w:rsidR="00193FCD" w:rsidRDefault="00193FCD" w:rsidP="009D25C0">
            <w:pPr>
              <w:rPr>
                <w:rFonts w:ascii="Arial" w:hAnsi="Arial" w:cs="Arial"/>
                <w:color w:val="404040" w:themeColor="text1" w:themeTint="BF"/>
                <w:sz w:val="24"/>
                <w:szCs w:val="24"/>
                <w:lang w:val="es-ES"/>
              </w:rPr>
            </w:pPr>
          </w:p>
          <w:p w14:paraId="2A36F507" w14:textId="1962D806" w:rsidR="00193FCD" w:rsidRDefault="00193FCD" w:rsidP="009D25C0">
            <w:pPr>
              <w:rPr>
                <w:rFonts w:ascii="Arial" w:hAnsi="Arial" w:cs="Arial"/>
                <w:color w:val="404040" w:themeColor="text1" w:themeTint="BF"/>
                <w:sz w:val="24"/>
                <w:szCs w:val="24"/>
                <w:lang w:val="es-ES"/>
              </w:rPr>
            </w:pPr>
          </w:p>
          <w:p w14:paraId="000626CA" w14:textId="070AC73D" w:rsidR="00193FCD" w:rsidRDefault="00193FCD" w:rsidP="009D25C0">
            <w:pPr>
              <w:rPr>
                <w:rFonts w:ascii="Arial" w:hAnsi="Arial" w:cs="Arial"/>
                <w:color w:val="404040" w:themeColor="text1" w:themeTint="BF"/>
                <w:sz w:val="24"/>
                <w:szCs w:val="24"/>
                <w:lang w:val="es-ES"/>
              </w:rPr>
            </w:pPr>
          </w:p>
          <w:p w14:paraId="438A16F3" w14:textId="239F3AB8" w:rsidR="00193FCD" w:rsidRDefault="00193FCD" w:rsidP="009D25C0">
            <w:pPr>
              <w:rPr>
                <w:rFonts w:ascii="Arial" w:hAnsi="Arial" w:cs="Arial"/>
                <w:color w:val="404040" w:themeColor="text1" w:themeTint="BF"/>
                <w:sz w:val="24"/>
                <w:szCs w:val="24"/>
                <w:lang w:val="es-ES"/>
              </w:rPr>
            </w:pPr>
          </w:p>
          <w:p w14:paraId="2E9C6F53" w14:textId="42678BC2" w:rsidR="00193FCD" w:rsidRDefault="00193FCD" w:rsidP="009D25C0">
            <w:pPr>
              <w:rPr>
                <w:rFonts w:ascii="Arial" w:hAnsi="Arial" w:cs="Arial"/>
                <w:color w:val="404040" w:themeColor="text1" w:themeTint="BF"/>
                <w:sz w:val="24"/>
                <w:szCs w:val="24"/>
                <w:lang w:val="es-ES"/>
              </w:rPr>
            </w:pPr>
          </w:p>
          <w:p w14:paraId="19696BB1" w14:textId="7C553373" w:rsidR="00193FCD" w:rsidRDefault="00193FCD" w:rsidP="009D25C0">
            <w:pPr>
              <w:rPr>
                <w:rFonts w:ascii="Arial" w:hAnsi="Arial" w:cs="Arial"/>
                <w:color w:val="404040" w:themeColor="text1" w:themeTint="BF"/>
                <w:sz w:val="24"/>
                <w:szCs w:val="24"/>
                <w:lang w:val="es-ES"/>
              </w:rPr>
            </w:pPr>
          </w:p>
          <w:p w14:paraId="6BA3ADEC" w14:textId="77777777" w:rsidR="00193FCD" w:rsidRDefault="00193FCD" w:rsidP="009D25C0">
            <w:pPr>
              <w:rPr>
                <w:rFonts w:ascii="Arial" w:hAnsi="Arial" w:cs="Arial"/>
                <w:color w:val="404040" w:themeColor="text1" w:themeTint="BF"/>
                <w:sz w:val="24"/>
                <w:szCs w:val="24"/>
                <w:lang w:val="es-ES"/>
              </w:rPr>
            </w:pPr>
          </w:p>
          <w:p w14:paraId="618275DB" w14:textId="77777777" w:rsidR="005D07D9" w:rsidRDefault="005D07D9"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1249B" w14:textId="77777777" w:rsidR="00F5493C" w:rsidRDefault="00F5493C" w:rsidP="00B9327C">
      <w:pPr>
        <w:spacing w:after="0" w:line="240" w:lineRule="auto"/>
      </w:pPr>
      <w:r>
        <w:separator/>
      </w:r>
    </w:p>
  </w:endnote>
  <w:endnote w:type="continuationSeparator" w:id="0">
    <w:p w14:paraId="600DFDE9" w14:textId="77777777" w:rsidR="00F5493C" w:rsidRDefault="00F5493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8566" w14:textId="77777777" w:rsidR="00F5493C" w:rsidRDefault="00F5493C" w:rsidP="00B9327C">
      <w:pPr>
        <w:spacing w:after="0" w:line="240" w:lineRule="auto"/>
      </w:pPr>
      <w:r>
        <w:separator/>
      </w:r>
    </w:p>
  </w:footnote>
  <w:footnote w:type="continuationSeparator" w:id="0">
    <w:p w14:paraId="325F3FDA" w14:textId="77777777" w:rsidR="00F5493C" w:rsidRDefault="00F5493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84630EB"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14619E">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14619E">
      <w:rPr>
        <w:rFonts w:ascii="Arial" w:hAnsi="Arial" w:cs="Arial"/>
        <w:b/>
        <w:color w:val="F030D5"/>
        <w:sz w:val="36"/>
        <w:szCs w:val="36"/>
      </w:rPr>
      <w:t>6</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031C"/>
    <w:rsid w:val="000E2608"/>
    <w:rsid w:val="000E3DBB"/>
    <w:rsid w:val="001210F0"/>
    <w:rsid w:val="00121723"/>
    <w:rsid w:val="0012621F"/>
    <w:rsid w:val="00143154"/>
    <w:rsid w:val="0014619E"/>
    <w:rsid w:val="00147718"/>
    <w:rsid w:val="00150083"/>
    <w:rsid w:val="00156D65"/>
    <w:rsid w:val="001579AD"/>
    <w:rsid w:val="0018214F"/>
    <w:rsid w:val="001860F1"/>
    <w:rsid w:val="00186872"/>
    <w:rsid w:val="00193FCD"/>
    <w:rsid w:val="00196558"/>
    <w:rsid w:val="00196DD8"/>
    <w:rsid w:val="001A64FA"/>
    <w:rsid w:val="001B070A"/>
    <w:rsid w:val="001B26C5"/>
    <w:rsid w:val="001B2E52"/>
    <w:rsid w:val="001C445C"/>
    <w:rsid w:val="001C69E5"/>
    <w:rsid w:val="001E206C"/>
    <w:rsid w:val="001E4799"/>
    <w:rsid w:val="00205ED4"/>
    <w:rsid w:val="0022671E"/>
    <w:rsid w:val="00237A76"/>
    <w:rsid w:val="00250809"/>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A2353"/>
    <w:rsid w:val="004B4F28"/>
    <w:rsid w:val="004B5155"/>
    <w:rsid w:val="0050481B"/>
    <w:rsid w:val="005052C4"/>
    <w:rsid w:val="005209F3"/>
    <w:rsid w:val="00533EE6"/>
    <w:rsid w:val="005432BA"/>
    <w:rsid w:val="00543E4A"/>
    <w:rsid w:val="00547BA1"/>
    <w:rsid w:val="00571811"/>
    <w:rsid w:val="005A51FA"/>
    <w:rsid w:val="005D07D9"/>
    <w:rsid w:val="005D5963"/>
    <w:rsid w:val="005E1293"/>
    <w:rsid w:val="005F476E"/>
    <w:rsid w:val="006174F4"/>
    <w:rsid w:val="00642158"/>
    <w:rsid w:val="00645B2E"/>
    <w:rsid w:val="006466D1"/>
    <w:rsid w:val="00650DA0"/>
    <w:rsid w:val="006A1E12"/>
    <w:rsid w:val="006C757C"/>
    <w:rsid w:val="006F1EDC"/>
    <w:rsid w:val="00700C27"/>
    <w:rsid w:val="00710780"/>
    <w:rsid w:val="00711364"/>
    <w:rsid w:val="00723E57"/>
    <w:rsid w:val="00725A78"/>
    <w:rsid w:val="007602EC"/>
    <w:rsid w:val="007B0C3D"/>
    <w:rsid w:val="007C1EE7"/>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003D7"/>
    <w:rsid w:val="00931A1A"/>
    <w:rsid w:val="00942B46"/>
    <w:rsid w:val="00943C22"/>
    <w:rsid w:val="00963FE9"/>
    <w:rsid w:val="00965D5A"/>
    <w:rsid w:val="009719A2"/>
    <w:rsid w:val="00986F03"/>
    <w:rsid w:val="009B2ED9"/>
    <w:rsid w:val="009C091C"/>
    <w:rsid w:val="009C2FED"/>
    <w:rsid w:val="009D25C0"/>
    <w:rsid w:val="009D5F48"/>
    <w:rsid w:val="009D6512"/>
    <w:rsid w:val="009E795A"/>
    <w:rsid w:val="009F74F4"/>
    <w:rsid w:val="00A0067B"/>
    <w:rsid w:val="00A53D7E"/>
    <w:rsid w:val="00A60B04"/>
    <w:rsid w:val="00A65534"/>
    <w:rsid w:val="00A87257"/>
    <w:rsid w:val="00A96B5B"/>
    <w:rsid w:val="00AA5D89"/>
    <w:rsid w:val="00AC044E"/>
    <w:rsid w:val="00AC5FE5"/>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C748E"/>
    <w:rsid w:val="00BD4910"/>
    <w:rsid w:val="00BF0A01"/>
    <w:rsid w:val="00C01C5E"/>
    <w:rsid w:val="00C14BFD"/>
    <w:rsid w:val="00C1795C"/>
    <w:rsid w:val="00C2102C"/>
    <w:rsid w:val="00C92A82"/>
    <w:rsid w:val="00CB55BB"/>
    <w:rsid w:val="00CD77DA"/>
    <w:rsid w:val="00CE19CB"/>
    <w:rsid w:val="00D1183F"/>
    <w:rsid w:val="00D201C5"/>
    <w:rsid w:val="00D20C48"/>
    <w:rsid w:val="00D24B2E"/>
    <w:rsid w:val="00D340AB"/>
    <w:rsid w:val="00D47C47"/>
    <w:rsid w:val="00D620B8"/>
    <w:rsid w:val="00D8337E"/>
    <w:rsid w:val="00D9224E"/>
    <w:rsid w:val="00D94287"/>
    <w:rsid w:val="00D95839"/>
    <w:rsid w:val="00DB77C9"/>
    <w:rsid w:val="00DD606F"/>
    <w:rsid w:val="00DE03F7"/>
    <w:rsid w:val="00DE5E89"/>
    <w:rsid w:val="00DE7FAF"/>
    <w:rsid w:val="00E01F34"/>
    <w:rsid w:val="00E41AB4"/>
    <w:rsid w:val="00E42366"/>
    <w:rsid w:val="00E42F2A"/>
    <w:rsid w:val="00E678FB"/>
    <w:rsid w:val="00E801D4"/>
    <w:rsid w:val="00EC0FA1"/>
    <w:rsid w:val="00EC35F4"/>
    <w:rsid w:val="00ED6217"/>
    <w:rsid w:val="00EE3113"/>
    <w:rsid w:val="00EE33E4"/>
    <w:rsid w:val="00EF1087"/>
    <w:rsid w:val="00F01745"/>
    <w:rsid w:val="00F100E7"/>
    <w:rsid w:val="00F10D84"/>
    <w:rsid w:val="00F139CB"/>
    <w:rsid w:val="00F5493C"/>
    <w:rsid w:val="00F561C4"/>
    <w:rsid w:val="00F65826"/>
    <w:rsid w:val="00F8208F"/>
    <w:rsid w:val="00F91240"/>
    <w:rsid w:val="00FA756D"/>
    <w:rsid w:val="00FB2E5D"/>
    <w:rsid w:val="00FB3871"/>
    <w:rsid w:val="00FE6E3A"/>
    <w:rsid w:val="00FF65F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Pages>
  <Words>102</Words>
  <Characters>564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122</cp:revision>
  <dcterms:created xsi:type="dcterms:W3CDTF">2020-05-14T12:41:00Z</dcterms:created>
  <dcterms:modified xsi:type="dcterms:W3CDTF">2020-07-07T21:01:00Z</dcterms:modified>
</cp:coreProperties>
</file>