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3F0F2B">
        <w:trPr>
          <w:trHeight w:val="499"/>
          <w:jc w:val="center"/>
        </w:trPr>
        <w:tc>
          <w:tcPr>
            <w:tcW w:w="3397" w:type="dxa"/>
          </w:tcPr>
          <w:p w14:paraId="76F08158" w14:textId="1F3235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7A07F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50D1D" w:rsidRPr="00E50D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OA_2-OA_16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3F0F2B">
        <w:trPr>
          <w:jc w:val="center"/>
        </w:trPr>
        <w:tc>
          <w:tcPr>
            <w:tcW w:w="3397" w:type="dxa"/>
          </w:tcPr>
          <w:p w14:paraId="107A172D" w14:textId="37568B71" w:rsidR="00B21675" w:rsidRDefault="00030D6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el proceso de conquista de América y de Chile, incluyendo a los principales actores, algunas expediciones y conflictos bélicos, y la fundación de ciudades como de la voluntad de los españoles de quedarse y expandirse, y reconocer en este proceso el surgimiento de una nueva sociedad.</w:t>
            </w:r>
          </w:p>
          <w:p w14:paraId="0CAF5A60" w14:textId="77777777" w:rsidR="007A07FC" w:rsidRPr="007A07FC" w:rsidRDefault="007A07FC" w:rsidP="007A07FC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07FC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actitudes cívicas con acciones en su vida diaria, como: </w:t>
            </w:r>
          </w:p>
          <w:p w14:paraId="3E2AD3E4" w14:textId="77777777" w:rsidR="007A07FC" w:rsidRPr="007A07FC" w:rsidRDefault="007A07FC" w:rsidP="007A07FC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07FC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con honestidad y responsabilidad </w:t>
            </w:r>
          </w:p>
          <w:p w14:paraId="51CCB9CE" w14:textId="77777777" w:rsidR="0028671A" w:rsidRDefault="007A07FC" w:rsidP="007A07FC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07FC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a todas las personas </w:t>
            </w:r>
          </w:p>
          <w:p w14:paraId="0C0FA274" w14:textId="473EDDB8" w:rsidR="007A07FC" w:rsidRPr="007A07FC" w:rsidRDefault="007A07FC" w:rsidP="007A07FC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07FC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contribuir a la buena convivencia </w:t>
            </w:r>
          </w:p>
          <w:p w14:paraId="4ED800B3" w14:textId="77777777" w:rsidR="007A07FC" w:rsidRPr="007A07FC" w:rsidRDefault="007A07FC" w:rsidP="007A07FC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07FC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y valorar el patrimonio y el medioambiente.</w:t>
            </w:r>
          </w:p>
          <w:p w14:paraId="0E30335D" w14:textId="77777777" w:rsidR="007A07FC" w:rsidRDefault="007A07F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266478" w14:textId="77777777" w:rsidR="007F65E4" w:rsidRDefault="007F65E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28818F1" w:rsidR="008C7162" w:rsidRPr="00964142" w:rsidRDefault="003F0F2B" w:rsidP="003F0F2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F0F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3F0F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F0F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expresando opiniones fundamentadas, respetando puntos de vista y formulando preguntas relacionadas con el tema. (OA l) Presentar, en forma oral, visual o escrita, temas estudiados en el nivel. (OA m)</w:t>
            </w:r>
          </w:p>
        </w:tc>
        <w:tc>
          <w:tcPr>
            <w:tcW w:w="6237" w:type="dxa"/>
          </w:tcPr>
          <w:p w14:paraId="590F16A4" w14:textId="77777777" w:rsidR="007A0561" w:rsidRPr="00030D61" w:rsidRDefault="00030D61" w:rsidP="00030D61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conquista de México y Perú</w:t>
            </w:r>
          </w:p>
          <w:p w14:paraId="4261F5FB" w14:textId="3862626C" w:rsidR="00030D61" w:rsidRDefault="003F0F2B" w:rsidP="00B216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030D61"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68F81EC" w:rsidR="00030D61" w:rsidRPr="003F0F2B" w:rsidRDefault="003F0F2B" w:rsidP="007F65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F0F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discuten sobre las motivaciones que debía tener un conquistador para aventurarse a viajar desde Europa a América. A partir de sus conclusiones, crean un personaje ficticio que represente a un conquistador, y que incluya las características que acordaron en su reflexión inicial. Deben presentar su personaje ya sea a través de un afiche, un cómic, una figura a escala u otro formato al resto del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E1318" w14:textId="77777777" w:rsidR="009A4ED9" w:rsidRDefault="009A4ED9" w:rsidP="00B9327C">
      <w:pPr>
        <w:spacing w:after="0" w:line="240" w:lineRule="auto"/>
      </w:pPr>
      <w:r>
        <w:separator/>
      </w:r>
    </w:p>
  </w:endnote>
  <w:endnote w:type="continuationSeparator" w:id="0">
    <w:p w14:paraId="531B26E5" w14:textId="77777777" w:rsidR="009A4ED9" w:rsidRDefault="009A4ED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FA3FA" w14:textId="77777777" w:rsidR="009A4ED9" w:rsidRDefault="009A4ED9" w:rsidP="00B9327C">
      <w:pPr>
        <w:spacing w:after="0" w:line="240" w:lineRule="auto"/>
      </w:pPr>
      <w:r>
        <w:separator/>
      </w:r>
    </w:p>
  </w:footnote>
  <w:footnote w:type="continuationSeparator" w:id="0">
    <w:p w14:paraId="17D9D1A3" w14:textId="77777777" w:rsidR="009A4ED9" w:rsidRDefault="009A4ED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922DA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E6D23">
      <w:rPr>
        <w:rFonts w:ascii="Arial" w:hAnsi="Arial" w:cs="Arial"/>
        <w:b/>
        <w:color w:val="0099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</w:t>
    </w:r>
    <w:r w:rsidR="00E50D1D">
      <w:rPr>
        <w:rFonts w:ascii="Arial" w:hAnsi="Arial" w:cs="Arial"/>
        <w:b/>
        <w:sz w:val="36"/>
        <w:szCs w:val="36"/>
      </w:rPr>
      <w:t xml:space="preserve"> </w:t>
    </w:r>
    <w:r w:rsidR="00E50D1D">
      <w:rPr>
        <w:rFonts w:ascii="Arial" w:hAnsi="Arial" w:cs="Arial"/>
        <w:b/>
        <w:color w:val="0099FF"/>
        <w:sz w:val="36"/>
        <w:szCs w:val="36"/>
      </w:rPr>
      <w:t>OA_2-OA_16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37A76"/>
    <w:rsid w:val="00250813"/>
    <w:rsid w:val="00254081"/>
    <w:rsid w:val="0028671A"/>
    <w:rsid w:val="00286C67"/>
    <w:rsid w:val="00286FEE"/>
    <w:rsid w:val="002A2FB0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45CE"/>
    <w:rsid w:val="0036610D"/>
    <w:rsid w:val="00367585"/>
    <w:rsid w:val="003B6D91"/>
    <w:rsid w:val="003D26EB"/>
    <w:rsid w:val="003E2315"/>
    <w:rsid w:val="003E52A0"/>
    <w:rsid w:val="003F0F2B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A5FCE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6A7C"/>
    <w:rsid w:val="007602EC"/>
    <w:rsid w:val="007839CB"/>
    <w:rsid w:val="007A0561"/>
    <w:rsid w:val="007A07FC"/>
    <w:rsid w:val="007B0C3D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A4ED9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2928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5BFC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6D23"/>
    <w:rsid w:val="00DE7FAF"/>
    <w:rsid w:val="00E01F34"/>
    <w:rsid w:val="00E06C52"/>
    <w:rsid w:val="00E213BB"/>
    <w:rsid w:val="00E41AB4"/>
    <w:rsid w:val="00E42F2A"/>
    <w:rsid w:val="00E50D1D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100E7"/>
    <w:rsid w:val="00F10D84"/>
    <w:rsid w:val="00F139CB"/>
    <w:rsid w:val="00F31883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2020-09-09T19:19:00Z</dcterms:modified>
</cp:coreProperties>
</file>