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256830A3" w14:textId="53C85DEA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C7CB86" w14:textId="33D7B4A3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EB45CA" w14:textId="608FD916" w:rsidR="00D9303E" w:rsidRDefault="00D9303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D930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Usar herramientas geográficas para ubicar y caracterizar elementos del espacio geográfico. (OA d) </w:t>
            </w:r>
          </w:p>
          <w:p w14:paraId="7539ACB3" w14:textId="387FDA6C" w:rsidR="00D9303E" w:rsidRPr="00D9303E" w:rsidRDefault="00D9303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930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 o escrita, temas estudiados en el nivel. (OA j)</w:t>
            </w:r>
          </w:p>
          <w:p w14:paraId="52E44A76" w14:textId="1B096756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CE193F" w14:textId="47AB58E8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EA004" w14:textId="7BCD63DC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7CE7C9" w14:textId="7FD4BD0B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0ADE9D40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807C3C" w14:textId="32DCF5EA" w:rsidR="00DB6149" w:rsidRPr="00D9303E" w:rsidRDefault="00D9303E" w:rsidP="00D930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Descripción de paisajes americanos considerando factores físicos (climas, ríos, relieve), utilizando vocabulario geográfico adecuado</w:t>
            </w:r>
          </w:p>
          <w:p w14:paraId="1280994D" w14:textId="77777777" w:rsidR="00C261FF" w:rsidRDefault="009F6F1A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040DA9D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un mapa mudo de América como el siguiente (que contenga límites internacionales) y, a continuación, realizan las actividades que se indican:</w:t>
            </w:r>
          </w:p>
          <w:p w14:paraId="767DD5DA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Mapa mudo de América</w:t>
            </w:r>
          </w:p>
          <w:p w14:paraId="28DB60CF" w14:textId="77777777" w:rsidR="009F6F1A" w:rsidRDefault="009F6F1A" w:rsidP="00C261FF">
            <w:r>
              <w:object w:dxaOrig="5145" w:dyaOrig="7290" w14:anchorId="2DD77A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255pt" o:ole="">
                  <v:imagedata r:id="rId8" o:title=""/>
                </v:shape>
                <o:OLEObject Type="Embed" ProgID="PBrush" ShapeID="_x0000_i1025" DrawAspect="Content" ObjectID="_1658245292" r:id="rId9"/>
              </w:object>
            </w:r>
          </w:p>
          <w:p w14:paraId="24065909" w14:textId="77777777" w:rsidR="009F6F1A" w:rsidRDefault="009F6F1A" w:rsidP="00C261FF"/>
          <w:p w14:paraId="2695D956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</w:t>
            </w: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Identifican en el mapa las zonas climáticas (cálida, templadas y frías); escriben el nombre de los paralelos que las definen y asignan un color a cada una (pueden consultar un atlas). </w:t>
            </w:r>
          </w:p>
          <w:p w14:paraId="15492FDC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una simbología para los principales climas presentes en América (consultar un atlas). Para no sobrecargar el mapa, esta simbología debe ser de letras o números. </w:t>
            </w:r>
          </w:p>
          <w:p w14:paraId="1509B504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Trazan el recorrido de los principales ríos de América (buscan en un atlas cinco de ellos). </w:t>
            </w:r>
          </w:p>
          <w:p w14:paraId="26758821" w14:textId="77777777" w:rsid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Eligen seis países y los localizan en el mapa, indicando también sus capitales. </w:t>
            </w:r>
          </w:p>
          <w:p w14:paraId="328ED64C" w14:textId="30722801" w:rsidR="009F6F1A" w:rsidRPr="009F6F1A" w:rsidRDefault="009F6F1A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6F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F6F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una simbología para representar los idiomas: español, portugués, inglés, francés y quechua, e indican en el mapa al menos un país donde se hable cada uno de estos idiomas.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FCF8" w14:textId="77777777" w:rsidR="00222758" w:rsidRDefault="00222758" w:rsidP="00B9327C">
      <w:pPr>
        <w:spacing w:after="0" w:line="240" w:lineRule="auto"/>
      </w:pPr>
      <w:r>
        <w:separator/>
      </w:r>
    </w:p>
  </w:endnote>
  <w:endnote w:type="continuationSeparator" w:id="0">
    <w:p w14:paraId="78B06D08" w14:textId="77777777" w:rsidR="00222758" w:rsidRDefault="002227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DB52F" w14:textId="77777777" w:rsidR="00222758" w:rsidRDefault="00222758" w:rsidP="00B9327C">
      <w:pPr>
        <w:spacing w:after="0" w:line="240" w:lineRule="auto"/>
      </w:pPr>
      <w:r>
        <w:separator/>
      </w:r>
    </w:p>
  </w:footnote>
  <w:footnote w:type="continuationSeparator" w:id="0">
    <w:p w14:paraId="22A32FE0" w14:textId="77777777" w:rsidR="00222758" w:rsidRDefault="002227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A2353"/>
    <w:rsid w:val="004B5155"/>
    <w:rsid w:val="0050481B"/>
    <w:rsid w:val="005052C4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2020-08-06T22:55:00Z</dcterms:modified>
</cp:coreProperties>
</file>