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2BE70AB3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61E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A3958E3" w14:textId="77777777" w:rsidR="00161E39" w:rsidRDefault="00161E3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1E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obras de André Derain y Franz Marc, comentan sus características de forma y color y realizan un trabajo de pintura basados en ellas, con </w:t>
            </w:r>
            <w:proofErr w:type="spellStart"/>
            <w:r w:rsidRPr="00161E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161E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aplastada sobre cartón forrado. Luego describen emociones personales frente a sus trabajos de arte, respondiendo preguntas como: </w:t>
            </w:r>
          </w:p>
          <w:p w14:paraId="69752D97" w14:textId="77777777" w:rsidR="00161E39" w:rsidRDefault="00161E3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1E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61E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sentimientos me produce mi trabajo de arte? ¿en qué estaba pensando cuando lo hice? </w:t>
            </w:r>
          </w:p>
          <w:p w14:paraId="1F62AE30" w14:textId="77777777" w:rsidR="00161E39" w:rsidRDefault="00161E3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1E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161E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sentimientos me producen los trabajos de arte de mis compañeros? </w:t>
            </w:r>
          </w:p>
          <w:p w14:paraId="3A90825F" w14:textId="77777777" w:rsidR="00161E39" w:rsidRDefault="00161E3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1E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61E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habrán estado pensando cuando lo hicieron? </w:t>
            </w:r>
          </w:p>
          <w:p w14:paraId="328ED64C" w14:textId="27C13810" w:rsidR="00211AD9" w:rsidRPr="007D6CBC" w:rsidRDefault="00161E3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1E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61E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¿alguien cree otra cosa?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954C1" w14:textId="77777777" w:rsidR="00A531E6" w:rsidRDefault="00A531E6" w:rsidP="00B9327C">
      <w:pPr>
        <w:spacing w:after="0" w:line="240" w:lineRule="auto"/>
      </w:pPr>
      <w:r>
        <w:separator/>
      </w:r>
    </w:p>
  </w:endnote>
  <w:endnote w:type="continuationSeparator" w:id="0">
    <w:p w14:paraId="29F664AC" w14:textId="77777777" w:rsidR="00A531E6" w:rsidRDefault="00A531E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5106" w14:textId="77777777" w:rsidR="00A531E6" w:rsidRDefault="00A531E6" w:rsidP="00B9327C">
      <w:pPr>
        <w:spacing w:after="0" w:line="240" w:lineRule="auto"/>
      </w:pPr>
      <w:r>
        <w:separator/>
      </w:r>
    </w:p>
  </w:footnote>
  <w:footnote w:type="continuationSeparator" w:id="0">
    <w:p w14:paraId="37A01C18" w14:textId="77777777" w:rsidR="00A531E6" w:rsidRDefault="00A531E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2020-06-19T19:03:00Z</dcterms:modified>
</cp:coreProperties>
</file>