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4ED0C6F3" w:rsidR="00196DD8" w:rsidRDefault="00926311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A6167F" w14:textId="77777777" w:rsidR="00926311" w:rsidRDefault="00926311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63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traen una fotografía de su familia y la comentan a sus compañeros. En grupos de máximo cuatro integrantes, representan posibles retratos de sus familias por medio de la expresión corporal (por ejemplo: tomados de las manos, abrazados, unos de pie y otros agachados, entre otros). Luego los dibujan y pintan con lápices de cera o pastel graso y realizan las terminaciones de sus retratos familiares con materiales a su elección.  </w:t>
            </w:r>
          </w:p>
          <w:p w14:paraId="328ED64C" w14:textId="1AFC2088" w:rsidR="00875C6E" w:rsidRPr="00926311" w:rsidRDefault="00926311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2631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(Orientación)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4920" w14:textId="77777777" w:rsidR="004D601B" w:rsidRDefault="004D601B" w:rsidP="00B9327C">
      <w:pPr>
        <w:spacing w:after="0" w:line="240" w:lineRule="auto"/>
      </w:pPr>
      <w:r>
        <w:separator/>
      </w:r>
    </w:p>
  </w:endnote>
  <w:endnote w:type="continuationSeparator" w:id="0">
    <w:p w14:paraId="16249F64" w14:textId="77777777" w:rsidR="004D601B" w:rsidRDefault="004D60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5CF9" w14:textId="77777777" w:rsidR="000E7E02" w:rsidRDefault="000E7E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19F0" w14:textId="77777777" w:rsidR="000E7E02" w:rsidRDefault="000E7E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2306" w14:textId="77777777" w:rsidR="000E7E02" w:rsidRDefault="000E7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B31B" w14:textId="77777777" w:rsidR="004D601B" w:rsidRDefault="004D601B" w:rsidP="00B9327C">
      <w:pPr>
        <w:spacing w:after="0" w:line="240" w:lineRule="auto"/>
      </w:pPr>
      <w:r>
        <w:separator/>
      </w:r>
    </w:p>
  </w:footnote>
  <w:footnote w:type="continuationSeparator" w:id="0">
    <w:p w14:paraId="47580218" w14:textId="77777777" w:rsidR="004D601B" w:rsidRDefault="004D60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5CED" w14:textId="77777777" w:rsidR="000E7E02" w:rsidRDefault="000E7E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9DFCEDB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E7E02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F2D3" w14:textId="77777777" w:rsidR="000E7E02" w:rsidRDefault="000E7E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7E02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1EAE"/>
    <w:rsid w:val="004A2353"/>
    <w:rsid w:val="004D601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6311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E5D"/>
    <w:rsid w:val="00FB3871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2020-06-17T15:25:00Z</dcterms:modified>
</cp:coreProperties>
</file>