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7403" w14:textId="5042F83E" w:rsidR="00BD016A" w:rsidRPr="00C42AD4" w:rsidRDefault="00BD016A" w:rsidP="008E1202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39F68E3A" w14:textId="43F97EF1" w:rsidR="00BD016A" w:rsidRPr="00C42AD4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  <w:lang w:val="es-ES"/>
        </w:rPr>
      </w:pPr>
      <w:r w:rsidRPr="00C42AD4">
        <w:rPr>
          <w:rFonts w:ascii="Arial" w:hAnsi="Arial" w:cs="Arial"/>
          <w:b/>
          <w:bCs/>
          <w:color w:val="00C181"/>
          <w:spacing w:val="30"/>
          <w:sz w:val="24"/>
          <w:szCs w:val="24"/>
          <w:lang w:val="es-ES"/>
        </w:rPr>
        <w:t xml:space="preserve">GUÍA </w:t>
      </w:r>
      <w:r w:rsidR="00DA0FF8" w:rsidRPr="00C42AD4">
        <w:rPr>
          <w:rFonts w:ascii="Arial" w:hAnsi="Arial" w:cs="Arial"/>
          <w:b/>
          <w:bCs/>
          <w:color w:val="00C181"/>
          <w:spacing w:val="30"/>
          <w:sz w:val="24"/>
          <w:szCs w:val="24"/>
          <w:lang w:val="es-ES"/>
        </w:rPr>
        <w:t>PARA EL ALUMNO</w:t>
      </w:r>
    </w:p>
    <w:p w14:paraId="5A712980" w14:textId="77777777" w:rsidR="00751521" w:rsidRPr="00C42AD4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  <w:lang w:val="es-ES"/>
        </w:rPr>
      </w:pPr>
    </w:p>
    <w:p w14:paraId="42BB19B7" w14:textId="71094E4C" w:rsidR="00AB37EC" w:rsidRPr="00C42AD4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2C95071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97D0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HUifM3gAAAAkBAAAPAAAAZHJzL2Rvd25yZXYueG1sTI/NTsMwEITvSLyDtUjcqFNoopDG&#10;qSoESFTqoT8P4MbbJGq8jmy3DTw9izjAcWZHs9+Ui9H24oI+dI4UTCcJCKTamY4aBfvd20MOIkRN&#10;RveOUMEnBlhUtzelLoy70gYv29gILqFQaAVtjEMhZahbtDpM3IDEt6PzVkeWvpHG6yuX214+Jkkm&#10;re6IP7R6wJcW69P2bBXM/Pv6ddXtd7OPr+lm9WzN0p3WSt3fjcs5iIhj/AvDDz6jQ8VMB3cmE0TP&#10;Okt5S1SQ5ikIDuRPGRuHX0NWpfy/oPoG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h1InzN4AAAAJAQAADwAAAAAAAAAAAAAAAAAyBAAAZHJzL2Rvd25yZXYueG1sUEsFBgAAAAAEAAQA&#10;8wAAAD0FAAAAAA==&#10;" strokecolor="#00c181" strokeweight="2pt"/>
            </w:pict>
          </mc:Fallback>
        </mc:AlternateContent>
      </w:r>
      <w:r w:rsidR="00DA0FF8" w:rsidRPr="00C42AD4">
        <w:rPr>
          <w:sz w:val="24"/>
          <w:szCs w:val="24"/>
          <w:lang w:val="es-ES"/>
        </w:rPr>
        <w:t xml:space="preserve"> </w:t>
      </w:r>
      <w:r w:rsidR="00084C4A" w:rsidRPr="00C42AD4"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  <w:t>Retroalimentación: Insulina y Glucagón</w:t>
      </w:r>
    </w:p>
    <w:p w14:paraId="317FEFE4" w14:textId="77777777" w:rsidR="009C07D2" w:rsidRPr="00C42AD4" w:rsidRDefault="009C07D2" w:rsidP="008E1202">
      <w:pPr>
        <w:spacing w:after="0"/>
        <w:rPr>
          <w:rFonts w:ascii="Arial" w:hAnsi="Arial" w:cs="Arial"/>
          <w:b/>
          <w:color w:val="00C181"/>
          <w:sz w:val="24"/>
          <w:szCs w:val="24"/>
          <w:lang w:val="es-ES"/>
        </w:rPr>
      </w:pPr>
    </w:p>
    <w:p w14:paraId="1ED668BC" w14:textId="57977A65" w:rsidR="00BA517F" w:rsidRPr="00C42AD4" w:rsidRDefault="00BA517F" w:rsidP="008E1202">
      <w:pPr>
        <w:spacing w:after="0"/>
        <w:rPr>
          <w:rFonts w:ascii="Arial" w:hAnsi="Arial" w:cs="Arial"/>
          <w:b/>
          <w:color w:val="00C181"/>
          <w:sz w:val="24"/>
          <w:szCs w:val="24"/>
          <w:lang w:val="es-ES"/>
        </w:rPr>
      </w:pPr>
      <w:r w:rsidRPr="00C42AD4">
        <w:rPr>
          <w:rFonts w:ascii="Arial" w:hAnsi="Arial" w:cs="Arial"/>
          <w:b/>
          <w:color w:val="00C181"/>
          <w:sz w:val="24"/>
          <w:szCs w:val="24"/>
          <w:lang w:val="es-ES"/>
        </w:rPr>
        <w:t>Introducción:</w:t>
      </w:r>
    </w:p>
    <w:p w14:paraId="7DB05AE6" w14:textId="228A83D2" w:rsidR="00084C4A" w:rsidRPr="00C42AD4" w:rsidRDefault="00C42AD4" w:rsidP="00084C4A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  <w:lang w:val="es-ES"/>
        </w:rPr>
      </w:pPr>
      <w:r w:rsidRPr="00C42AD4">
        <w:rPr>
          <w:rFonts w:ascii="Arial" w:hAnsi="Arial" w:cs="Arial"/>
          <w:noProof/>
          <w:color w:val="404040" w:themeColor="text1" w:themeTint="BF"/>
          <w:lang w:val="es-ES"/>
        </w:rPr>
        <w:drawing>
          <wp:anchor distT="0" distB="0" distL="114300" distR="114300" simplePos="0" relativeHeight="251660288" behindDoc="1" locked="0" layoutInCell="1" allowOverlap="1" wp14:anchorId="69765A05" wp14:editId="6E52E26C">
            <wp:simplePos x="0" y="0"/>
            <wp:positionH relativeFrom="column">
              <wp:posOffset>-53975</wp:posOffset>
            </wp:positionH>
            <wp:positionV relativeFrom="paragraph">
              <wp:posOffset>831850</wp:posOffset>
            </wp:positionV>
            <wp:extent cx="6675755" cy="4362450"/>
            <wp:effectExtent l="0" t="0" r="0" b="0"/>
            <wp:wrapThrough wrapText="bothSides">
              <wp:wrapPolygon edited="0">
                <wp:start x="0" y="0"/>
                <wp:lineTo x="0" y="21506"/>
                <wp:lineTo x="21512" y="21506"/>
                <wp:lineTo x="2151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AD4">
        <w:rPr>
          <w:rFonts w:ascii="Arial" w:hAnsi="Arial" w:cs="Arial"/>
          <w:color w:val="000000"/>
          <w:sz w:val="27"/>
          <w:szCs w:val="27"/>
          <w:lang w:val="es-ES"/>
        </w:rPr>
        <w:t xml:space="preserve">El </w:t>
      </w:r>
      <w:r w:rsidR="00084C4A" w:rsidRPr="00C42AD4">
        <w:rPr>
          <w:rFonts w:ascii="Arial" w:hAnsi="Arial" w:cs="Arial"/>
          <w:color w:val="000000"/>
          <w:sz w:val="27"/>
          <w:szCs w:val="27"/>
          <w:lang w:val="es-ES"/>
        </w:rPr>
        <w:t xml:space="preserve">control </w:t>
      </w:r>
      <w:r w:rsidRPr="00C42AD4">
        <w:rPr>
          <w:rFonts w:ascii="Arial" w:hAnsi="Arial" w:cs="Arial"/>
          <w:color w:val="000000"/>
          <w:sz w:val="27"/>
          <w:szCs w:val="27"/>
          <w:lang w:val="es-ES"/>
        </w:rPr>
        <w:t>del azúcar en la sangre (glucosa</w:t>
      </w:r>
      <w:r w:rsidR="00084C4A" w:rsidRPr="00C42AD4">
        <w:rPr>
          <w:rFonts w:ascii="Arial" w:hAnsi="Arial" w:cs="Arial"/>
          <w:color w:val="000000"/>
          <w:sz w:val="27"/>
          <w:szCs w:val="27"/>
          <w:lang w:val="es-ES"/>
        </w:rPr>
        <w:t xml:space="preserve">) </w:t>
      </w:r>
      <w:r w:rsidRPr="00C42AD4">
        <w:rPr>
          <w:rFonts w:ascii="Arial" w:hAnsi="Arial" w:cs="Arial"/>
          <w:color w:val="000000"/>
          <w:sz w:val="27"/>
          <w:szCs w:val="27"/>
          <w:lang w:val="es-ES"/>
        </w:rPr>
        <w:t>realizado por la insulin</w:t>
      </w:r>
      <w:r>
        <w:rPr>
          <w:rFonts w:ascii="Arial" w:hAnsi="Arial" w:cs="Arial"/>
          <w:color w:val="000000"/>
          <w:sz w:val="27"/>
          <w:szCs w:val="27"/>
          <w:lang w:val="es-ES"/>
        </w:rPr>
        <w:t>a</w:t>
      </w:r>
      <w:r w:rsidRPr="00C42AD4">
        <w:rPr>
          <w:rFonts w:ascii="Arial" w:hAnsi="Arial" w:cs="Arial"/>
          <w:color w:val="000000"/>
          <w:sz w:val="27"/>
          <w:szCs w:val="27"/>
          <w:lang w:val="es-ES"/>
        </w:rPr>
        <w:t xml:space="preserve">, es un buen ejemplo del mecanismo de retroalimentación negativo. </w:t>
      </w:r>
      <w:r w:rsidR="00084C4A" w:rsidRPr="00C42AD4">
        <w:rPr>
          <w:rFonts w:ascii="Arial" w:hAnsi="Arial" w:cs="Arial"/>
          <w:color w:val="000000"/>
          <w:sz w:val="27"/>
          <w:szCs w:val="27"/>
          <w:lang w:val="es-E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val="es-ES"/>
        </w:rPr>
        <w:t>Analiza la imagen de abajo para comprender como funciona esto y responde las preguntas que siguen</w:t>
      </w:r>
      <w:r w:rsidR="00084C4A" w:rsidRPr="00C42AD4">
        <w:rPr>
          <w:rFonts w:ascii="Arial" w:hAnsi="Arial" w:cs="Arial"/>
          <w:color w:val="000000"/>
          <w:sz w:val="27"/>
          <w:szCs w:val="27"/>
          <w:lang w:val="es-ES"/>
        </w:rPr>
        <w:t>.</w:t>
      </w:r>
    </w:p>
    <w:p w14:paraId="1E8E7EA2" w14:textId="505330F8" w:rsidR="00A148C9" w:rsidRPr="00C42AD4" w:rsidRDefault="001854EF" w:rsidP="00CA1C2D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</w:p>
    <w:p w14:paraId="5B9CCBCA" w14:textId="096F941F" w:rsidR="001A6B49" w:rsidRPr="00C42AD4" w:rsidRDefault="001A6B49">
      <w:pPr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br w:type="page"/>
      </w:r>
    </w:p>
    <w:p w14:paraId="4C63E32B" w14:textId="40FF3EBE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lastRenderedPageBreak/>
        <w:t xml:space="preserve">1. 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La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image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n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muestra dos distintos tipos de es</w:t>
      </w:r>
      <w:r w:rsidR="00C42AD4"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t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í</w:t>
      </w:r>
      <w:r w:rsidR="00C42AD4"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mul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os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(1 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y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2), 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pero no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expl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ica qué e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stimul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o es el que causa que el nivel de azúcar en la sangre aumente o disminuya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. 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Mirando la imagen ¿cuáles serán los dos </w:t>
      </w:r>
      <w:r w:rsidR="002517E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</w:t>
      </w:r>
      <w:r w:rsidR="002517EE"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stímul</w:t>
      </w:r>
      <w:r w:rsidR="002517E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os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?</w:t>
      </w:r>
    </w:p>
    <w:p w14:paraId="2F0EC349" w14:textId="77777777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3CECAA23" w14:textId="4B35AE4F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2. ¿Qué sucede cuando el nivel de azúcar en la sangre aumenta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?</w:t>
      </w:r>
    </w:p>
    <w:p w14:paraId="1ED4F93E" w14:textId="77777777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6FCD2185" w14:textId="562F14EC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3. 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¿Cuál es el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efecto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del glucagó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n? 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¿Qué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c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élulas liberan </w:t>
      </w:r>
      <w:r w:rsidR="00C42AD4"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glucagón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?</w:t>
      </w:r>
    </w:p>
    <w:p w14:paraId="2B8BE261" w14:textId="77777777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</w:p>
    <w:p w14:paraId="7F17C676" w14:textId="080442F3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4. 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¿Cuál es el </w:t>
      </w:r>
      <w:r w:rsidR="00C42AD4"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efecto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de la insulina</w:t>
      </w:r>
      <w:r w:rsidR="00C42AD4"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? 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¿Qué </w:t>
      </w:r>
      <w:r w:rsidR="00C42AD4"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c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élulas liberan insulina</w:t>
      </w:r>
      <w:r w:rsidR="00C42AD4"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?</w:t>
      </w:r>
    </w:p>
    <w:p w14:paraId="4E259FEB" w14:textId="77777777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5CF88785" w14:textId="26E5B6AE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5. 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¿Cuál es el nivel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normal 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de azúcar en la sangre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? </w:t>
      </w:r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¿Por qué se le llama “punto de ajuste</w:t>
      </w:r>
      <w:proofErr w:type="gramStart"/>
      <w:r w:rsid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”</w:t>
      </w:r>
      <w:r w:rsidR="00132FDB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?</w:t>
      </w:r>
      <w:bookmarkStart w:id="0" w:name="_GoBack"/>
      <w:bookmarkEnd w:id="0"/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  <w:proofErr w:type="gramEnd"/>
    </w:p>
    <w:p w14:paraId="4573DD0C" w14:textId="77777777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3A9250B0" w14:textId="7C929CB7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6. </w:t>
      </w:r>
      <w:r w:rsidR="007A111F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¿Qué esperarías que ocurriese si tu nivel de azúcar en la sangre</w:t>
      </w:r>
      <w:r w:rsidR="007A111F"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7A111F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fuese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120 mg / 100 mL? </w:t>
      </w:r>
      <w:r w:rsidR="007A111F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Explica con detalle tu respuesta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</w:p>
    <w:p w14:paraId="78D0A2EC" w14:textId="77777777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770727E6" w14:textId="15E68232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7. 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Una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person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a que sufre de diabetes no puede controlar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su el nivel de azúcar en la sangre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, 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principalmente porque su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515221"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páncreas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no libera suficiente insulina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. 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Para combatir esta enfermedad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, 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la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person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a debe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monitor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ear su nivel de azúcar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, 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si está alto se tienen que inyectar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insulin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a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¿Cómo crees que se deben tratar cuando su nivel de azúcar está bajo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?</w:t>
      </w:r>
    </w:p>
    <w:p w14:paraId="68929F9C" w14:textId="77777777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4BB3C6B4" w14:textId="7A220DB4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8. 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En una frase,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expl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ica la relación entre el </w:t>
      </w:r>
      <w:r w:rsidR="00515221"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páncreas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y la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homeostasis.</w:t>
      </w:r>
    </w:p>
    <w:p w14:paraId="4ADAC9D9" w14:textId="77777777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26D51ABD" w14:textId="3DCFA555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9.  </w:t>
      </w:r>
      <w:r w:rsidR="00515221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¿Dónde </w:t>
      </w:r>
      <w:r w:rsidR="002517E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termina finalmente llegando la glucosa que es liberada a la sangre 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(2 </w:t>
      </w:r>
      <w:r w:rsidR="002517E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lugares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)?</w:t>
      </w:r>
    </w:p>
    <w:p w14:paraId="586F92A9" w14:textId="77777777" w:rsidR="001A6B49" w:rsidRPr="00C42AD4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6D572B5D" w14:textId="04F5A2CA" w:rsidR="00A148C9" w:rsidRDefault="001A6B49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2517E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10. Expl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i</w:t>
      </w:r>
      <w:r w:rsidR="002517E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ca cómo el termostato en una casa o edificio usa un sistema de retroalimentación negativa para mantener la temperatura ambiental</w:t>
      </w:r>
      <w:r w:rsidRPr="00C42AD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</w:p>
    <w:p w14:paraId="5E72C838" w14:textId="77777777" w:rsidR="002517EE" w:rsidRDefault="002517EE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7477E5F5" w14:textId="77777777" w:rsidR="002517EE" w:rsidRDefault="002517EE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36BDCB23" w14:textId="77777777" w:rsidR="002517EE" w:rsidRDefault="002517EE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2A26BD2E" w14:textId="77777777" w:rsidR="002517EE" w:rsidRDefault="002517EE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2B3461C8" w14:textId="77777777" w:rsidR="002517EE" w:rsidRPr="00C42AD4" w:rsidRDefault="002517EE" w:rsidP="001A6B4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5C776199" w14:textId="77777777" w:rsidR="001A6B49" w:rsidRPr="00C42AD4" w:rsidRDefault="001A6B49" w:rsidP="00CA1C2D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37D3475A" w14:textId="77777777" w:rsidR="001A6B49" w:rsidRPr="00C42AD4" w:rsidRDefault="001A6B49" w:rsidP="00CA1C2D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64912698" w14:textId="77777777" w:rsidR="001A6B49" w:rsidRPr="00C42AD4" w:rsidRDefault="001A6B49" w:rsidP="00CA1C2D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2F827E6B" w14:textId="77777777" w:rsidR="001A6B49" w:rsidRPr="00C42AD4" w:rsidRDefault="001A6B49" w:rsidP="00CA1C2D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3C38A99C" w14:textId="77777777" w:rsidR="001A6B49" w:rsidRPr="00C42AD4" w:rsidRDefault="001A6B49" w:rsidP="00CA1C2D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64CF9E3C" w14:textId="77777777" w:rsidR="001A6B49" w:rsidRPr="00C42AD4" w:rsidRDefault="001A6B49" w:rsidP="00CA1C2D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0BF65877" w14:textId="77777777" w:rsidR="001A6B49" w:rsidRPr="00C42AD4" w:rsidRDefault="001A6B49" w:rsidP="00CA1C2D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04AC7998" w14:textId="77777777" w:rsidR="001A6B49" w:rsidRPr="00C42AD4" w:rsidRDefault="001A6B49" w:rsidP="00CA1C2D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67C15DB6" w14:textId="77777777" w:rsidR="001A6B49" w:rsidRPr="00C42AD4" w:rsidRDefault="001A6B49" w:rsidP="00CA1C2D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0034F061" w14:textId="77777777" w:rsidR="001A6B49" w:rsidRPr="00C42AD4" w:rsidRDefault="001A6B49" w:rsidP="00CA1C2D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2942F467" w14:textId="744D994F" w:rsidR="00A148C9" w:rsidRPr="00C42AD4" w:rsidRDefault="00A148C9" w:rsidP="00CA1C2D">
      <w:pPr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C42AD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Adaptado de </w:t>
      </w:r>
      <w:hyperlink r:id="rId9" w:history="1">
        <w:r w:rsidRPr="00C42AD4">
          <w:rPr>
            <w:rStyle w:val="Hipervnculo"/>
            <w:rFonts w:ascii="Arial" w:hAnsi="Arial" w:cs="Arial"/>
            <w:sz w:val="16"/>
            <w:szCs w:val="16"/>
            <w:lang w:val="es-ES"/>
          </w:rPr>
          <w:t>https://www.biologycorner.com/worksheets/synapse-coloring.html</w:t>
        </w:r>
      </w:hyperlink>
      <w:r w:rsidRPr="00C42AD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bajo licencia CC</w:t>
      </w:r>
    </w:p>
    <w:sectPr w:rsidR="00A148C9" w:rsidRPr="00C42AD4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75021" w14:textId="77777777" w:rsidR="00536314" w:rsidRDefault="00536314" w:rsidP="00BD016A">
      <w:pPr>
        <w:spacing w:after="0" w:line="240" w:lineRule="auto"/>
      </w:pPr>
      <w:r>
        <w:separator/>
      </w:r>
    </w:p>
  </w:endnote>
  <w:endnote w:type="continuationSeparator" w:id="0">
    <w:p w14:paraId="4AEF0698" w14:textId="77777777" w:rsidR="00536314" w:rsidRDefault="0053631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B3B48" w14:textId="77777777" w:rsidR="00536314" w:rsidRDefault="00536314" w:rsidP="00BD016A">
      <w:pPr>
        <w:spacing w:after="0" w:line="240" w:lineRule="auto"/>
      </w:pPr>
      <w:r>
        <w:separator/>
      </w:r>
    </w:p>
  </w:footnote>
  <w:footnote w:type="continuationSeparator" w:id="0">
    <w:p w14:paraId="3295FE14" w14:textId="77777777" w:rsidR="00536314" w:rsidRDefault="0053631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67026A" w:rsidRDefault="0067026A">
    <w:pPr>
      <w:pStyle w:val="Encabezado"/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5B941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5FAD0420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5A6373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Biología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9941B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5A637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5FAD0420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="005A6373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Biología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9941B9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5A6373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B746B1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6452E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51C2AB27" w:rsidR="0067026A" w:rsidRPr="00176A66" w:rsidRDefault="004A7E4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A148C9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25D160D0" w:rsidR="0067026A" w:rsidRPr="00176A66" w:rsidRDefault="004A7E4B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OA </w:t>
                          </w:r>
                          <w:r w:rsidR="001A6B49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342CD62E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51C2AB27" w:rsidR="0067026A" w:rsidRPr="00176A66" w:rsidRDefault="004A7E4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A148C9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1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25D160D0" w:rsidR="0067026A" w:rsidRPr="00176A66" w:rsidRDefault="004A7E4B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OA </w:t>
                    </w:r>
                    <w:r w:rsidR="001A6B49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2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342CD62E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CCA42D7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D743A2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2A4217FB" w:rsidR="0067026A" w:rsidRDefault="00D1072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Biología</w:t>
    </w:r>
    <w:r w:rsidR="00DA0FF8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363CAF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4C4A"/>
    <w:rsid w:val="000A1E38"/>
    <w:rsid w:val="000F65D9"/>
    <w:rsid w:val="00132FDB"/>
    <w:rsid w:val="00144B37"/>
    <w:rsid w:val="001476EB"/>
    <w:rsid w:val="00176A66"/>
    <w:rsid w:val="001854EF"/>
    <w:rsid w:val="001A6B49"/>
    <w:rsid w:val="001E21DE"/>
    <w:rsid w:val="00215DBE"/>
    <w:rsid w:val="002517EE"/>
    <w:rsid w:val="002A091C"/>
    <w:rsid w:val="002A576A"/>
    <w:rsid w:val="002B60E4"/>
    <w:rsid w:val="002F51A2"/>
    <w:rsid w:val="00310A3B"/>
    <w:rsid w:val="00320CF7"/>
    <w:rsid w:val="0032356E"/>
    <w:rsid w:val="003564EB"/>
    <w:rsid w:val="00363CAF"/>
    <w:rsid w:val="003B2AA0"/>
    <w:rsid w:val="003D2118"/>
    <w:rsid w:val="004356BD"/>
    <w:rsid w:val="00494FFD"/>
    <w:rsid w:val="004A7E4B"/>
    <w:rsid w:val="004D0CC0"/>
    <w:rsid w:val="00507387"/>
    <w:rsid w:val="00513AA4"/>
    <w:rsid w:val="00515221"/>
    <w:rsid w:val="00536314"/>
    <w:rsid w:val="005477E6"/>
    <w:rsid w:val="00560226"/>
    <w:rsid w:val="00572DF0"/>
    <w:rsid w:val="00576632"/>
    <w:rsid w:val="0058005A"/>
    <w:rsid w:val="005870C0"/>
    <w:rsid w:val="005959C4"/>
    <w:rsid w:val="005A6373"/>
    <w:rsid w:val="005E7158"/>
    <w:rsid w:val="006648E4"/>
    <w:rsid w:val="0067026A"/>
    <w:rsid w:val="00680401"/>
    <w:rsid w:val="00722314"/>
    <w:rsid w:val="007359D5"/>
    <w:rsid w:val="0073704D"/>
    <w:rsid w:val="0073736E"/>
    <w:rsid w:val="00751521"/>
    <w:rsid w:val="007A0741"/>
    <w:rsid w:val="007A111F"/>
    <w:rsid w:val="007A4A85"/>
    <w:rsid w:val="007E504F"/>
    <w:rsid w:val="00840C39"/>
    <w:rsid w:val="00841160"/>
    <w:rsid w:val="00874E3C"/>
    <w:rsid w:val="00884D06"/>
    <w:rsid w:val="008876DB"/>
    <w:rsid w:val="0089135B"/>
    <w:rsid w:val="008B52ED"/>
    <w:rsid w:val="008E1202"/>
    <w:rsid w:val="0092739C"/>
    <w:rsid w:val="00984CD1"/>
    <w:rsid w:val="009941B9"/>
    <w:rsid w:val="009A1A03"/>
    <w:rsid w:val="009A62A3"/>
    <w:rsid w:val="009C07D2"/>
    <w:rsid w:val="00A148C9"/>
    <w:rsid w:val="00A367F9"/>
    <w:rsid w:val="00AB37EC"/>
    <w:rsid w:val="00AF1B76"/>
    <w:rsid w:val="00B036C4"/>
    <w:rsid w:val="00B45B12"/>
    <w:rsid w:val="00B942E7"/>
    <w:rsid w:val="00B97D85"/>
    <w:rsid w:val="00BA517F"/>
    <w:rsid w:val="00BB6002"/>
    <w:rsid w:val="00BD016A"/>
    <w:rsid w:val="00BE62B8"/>
    <w:rsid w:val="00C13C7D"/>
    <w:rsid w:val="00C14B02"/>
    <w:rsid w:val="00C214DB"/>
    <w:rsid w:val="00C42011"/>
    <w:rsid w:val="00C42AD4"/>
    <w:rsid w:val="00C57502"/>
    <w:rsid w:val="00CA0411"/>
    <w:rsid w:val="00CA1C2D"/>
    <w:rsid w:val="00CB5B7C"/>
    <w:rsid w:val="00D10728"/>
    <w:rsid w:val="00D3399C"/>
    <w:rsid w:val="00D52484"/>
    <w:rsid w:val="00DA0FF8"/>
    <w:rsid w:val="00DC2FBC"/>
    <w:rsid w:val="00DD41F3"/>
    <w:rsid w:val="00E5135D"/>
    <w:rsid w:val="00E745BE"/>
    <w:rsid w:val="00EB0BD4"/>
    <w:rsid w:val="00EF121F"/>
    <w:rsid w:val="00F13618"/>
    <w:rsid w:val="00F239F4"/>
    <w:rsid w:val="00F3255A"/>
    <w:rsid w:val="00F42F87"/>
    <w:rsid w:val="00F45BCA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40E5C3"/>
  <w15:docId w15:val="{5F9DE0A7-6ADB-4457-8B09-1ABFB94F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48C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ologycorner.com/worksheets/synapse-colorin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D2E9C9-9925-46C6-A83F-604C3F9C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301</Words>
  <Characters>1506</Characters>
  <Application>Microsoft Office Word</Application>
  <DocSecurity>0</DocSecurity>
  <Lines>83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8</cp:revision>
  <dcterms:created xsi:type="dcterms:W3CDTF">2019-10-19T18:58:00Z</dcterms:created>
  <dcterms:modified xsi:type="dcterms:W3CDTF">2019-12-10T21:09:00Z</dcterms:modified>
</cp:coreProperties>
</file>