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C83" w:rsidRPr="00131260" w:rsidRDefault="00AE3B64">
      <w:pPr>
        <w:jc w:val="center"/>
        <w:rPr>
          <w:rFonts w:ascii="gobCL" w:eastAsia="Arial" w:hAnsi="gobCL" w:cs="Arial"/>
          <w:b/>
          <w:color w:val="333333"/>
          <w:sz w:val="22"/>
          <w:szCs w:val="22"/>
        </w:rPr>
      </w:pPr>
      <w:bookmarkStart w:id="0" w:name="_heading=h.gjdgxs" w:colFirst="0" w:colLast="0"/>
      <w:bookmarkEnd w:id="0"/>
      <w:r w:rsidRPr="00131260">
        <w:rPr>
          <w:rFonts w:ascii="gobCL" w:eastAsia="Arial" w:hAnsi="gobCL" w:cs="Arial"/>
          <w:b/>
          <w:color w:val="333333"/>
          <w:sz w:val="22"/>
          <w:szCs w:val="22"/>
        </w:rPr>
        <w:t>PROPUES</w:t>
      </w:r>
      <w:r w:rsidR="00B0731D" w:rsidRPr="00131260">
        <w:rPr>
          <w:rFonts w:ascii="gobCL" w:eastAsia="Arial" w:hAnsi="gobCL" w:cs="Arial"/>
          <w:b/>
          <w:color w:val="333333"/>
          <w:sz w:val="22"/>
          <w:szCs w:val="22"/>
        </w:rPr>
        <w:t>TA DE ACTIVIDAD DE APRENDIZAJE 9</w:t>
      </w:r>
    </w:p>
    <w:p w:rsidR="00050C83" w:rsidRPr="00131260" w:rsidRDefault="00050C83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tbl>
      <w:tblPr>
        <w:tblStyle w:val="a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3"/>
        <w:gridCol w:w="1247"/>
        <w:gridCol w:w="312"/>
        <w:gridCol w:w="1701"/>
        <w:gridCol w:w="3118"/>
      </w:tblGrid>
      <w:tr w:rsidR="00050C83" w:rsidRPr="00131260">
        <w:trPr>
          <w:trHeight w:val="26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050C83" w:rsidRPr="00131260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b/>
                <w:sz w:val="22"/>
                <w:szCs w:val="22"/>
              </w:rPr>
              <w:t>Nombre de la Actividad de Aprendizaje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50C83" w:rsidRPr="00131260" w:rsidRDefault="00B0731D" w:rsidP="00DE65B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sz w:val="22"/>
                <w:szCs w:val="22"/>
              </w:rPr>
              <w:t>Controla situaciones de riesgo en el plantel</w:t>
            </w:r>
          </w:p>
        </w:tc>
      </w:tr>
      <w:tr w:rsidR="00050C83" w:rsidRPr="00131260">
        <w:trPr>
          <w:trHeight w:val="26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050C83" w:rsidRPr="00131260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b/>
                <w:sz w:val="22"/>
                <w:szCs w:val="22"/>
              </w:rPr>
              <w:t>Especialidad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50C83" w:rsidRPr="00131260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sz w:val="22"/>
                <w:szCs w:val="22"/>
              </w:rPr>
              <w:t>Agropecuaria</w:t>
            </w:r>
          </w:p>
        </w:tc>
      </w:tr>
      <w:tr w:rsidR="00050C83" w:rsidRPr="00131260">
        <w:trPr>
          <w:trHeight w:val="279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050C83" w:rsidRPr="00131260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b/>
                <w:sz w:val="22"/>
                <w:szCs w:val="22"/>
              </w:rPr>
              <w:t>Mención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50C83" w:rsidRPr="00131260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sz w:val="22"/>
                <w:szCs w:val="22"/>
              </w:rPr>
              <w:t>Pecuaria</w:t>
            </w:r>
          </w:p>
        </w:tc>
      </w:tr>
      <w:tr w:rsidR="00050C83" w:rsidRPr="00131260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050C83" w:rsidRPr="00131260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b/>
                <w:sz w:val="22"/>
                <w:szCs w:val="22"/>
              </w:rPr>
              <w:t>Módulo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50C83" w:rsidRPr="00131260" w:rsidRDefault="0072413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sz w:val="22"/>
                <w:szCs w:val="22"/>
              </w:rPr>
              <w:t>Sanidad y bienestar animal</w:t>
            </w:r>
          </w:p>
        </w:tc>
      </w:tr>
      <w:tr w:rsidR="00050C83" w:rsidRPr="00131260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050C83" w:rsidRPr="00131260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b/>
                <w:sz w:val="22"/>
                <w:szCs w:val="22"/>
              </w:rPr>
              <w:t>Duración de la actividad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50C83" w:rsidRPr="00131260" w:rsidRDefault="00B0731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sz w:val="22"/>
                <w:szCs w:val="22"/>
              </w:rPr>
              <w:t xml:space="preserve">13 </w:t>
            </w:r>
            <w:r w:rsidR="00AE3B64" w:rsidRPr="00131260">
              <w:rPr>
                <w:rFonts w:ascii="gobCL" w:eastAsia="Arial" w:hAnsi="gobCL" w:cs="Arial"/>
                <w:sz w:val="22"/>
                <w:szCs w:val="22"/>
              </w:rPr>
              <w:t>horas</w:t>
            </w:r>
          </w:p>
        </w:tc>
      </w:tr>
      <w:tr w:rsidR="00050C83" w:rsidRPr="00131260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050C83" w:rsidRPr="00131260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b/>
                <w:sz w:val="22"/>
                <w:szCs w:val="22"/>
              </w:rPr>
              <w:t>Observaciones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50C83" w:rsidRPr="00131260" w:rsidRDefault="00AE3B64" w:rsidP="00682E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sz w:val="22"/>
                <w:szCs w:val="22"/>
              </w:rPr>
              <w:t xml:space="preserve">Actividad evaluada de manera sumativa con </w:t>
            </w:r>
            <w:r w:rsidR="00682E3F" w:rsidRPr="00131260">
              <w:rPr>
                <w:rFonts w:ascii="gobCL" w:eastAsia="Arial" w:hAnsi="gobCL" w:cs="Arial"/>
                <w:sz w:val="22"/>
                <w:szCs w:val="22"/>
              </w:rPr>
              <w:t xml:space="preserve">rúbrica de evaluación, Bitácora, autoevaluación. </w:t>
            </w:r>
          </w:p>
        </w:tc>
      </w:tr>
      <w:tr w:rsidR="00050C83" w:rsidRPr="00131260">
        <w:tc>
          <w:tcPr>
            <w:tcW w:w="9781" w:type="dxa"/>
            <w:gridSpan w:val="5"/>
            <w:shd w:val="clear" w:color="auto" w:fill="D9D9D9"/>
          </w:tcPr>
          <w:p w:rsidR="00050C83" w:rsidRPr="00131260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b/>
                <w:sz w:val="22"/>
                <w:szCs w:val="22"/>
              </w:rPr>
              <w:t>Objetivos de Aprendizaje Técnicos</w:t>
            </w:r>
          </w:p>
        </w:tc>
      </w:tr>
      <w:tr w:rsidR="00050C83" w:rsidRPr="00131260">
        <w:tc>
          <w:tcPr>
            <w:tcW w:w="9781" w:type="dxa"/>
            <w:gridSpan w:val="5"/>
            <w:shd w:val="clear" w:color="auto" w:fill="FFFFFF"/>
          </w:tcPr>
          <w:p w:rsidR="00724132" w:rsidRPr="00131260" w:rsidRDefault="00724132" w:rsidP="0072413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sz w:val="22"/>
                <w:szCs w:val="22"/>
              </w:rPr>
              <w:t>OA 5</w:t>
            </w:r>
          </w:p>
          <w:p w:rsidR="00724132" w:rsidRPr="00131260" w:rsidRDefault="00724132" w:rsidP="0013126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sz w:val="22"/>
                <w:szCs w:val="22"/>
              </w:rPr>
              <w:t>Aplicar planes sanitarios y de bienestar animal en una explotación pecuaria, durante las diversas etapas del ciclo vital, mediante acciones y condiciones preventivas, y tratamientos curativos sencillos que no implican cirugía.</w:t>
            </w:r>
          </w:p>
        </w:tc>
      </w:tr>
      <w:tr w:rsidR="00050C83" w:rsidRPr="00131260">
        <w:tc>
          <w:tcPr>
            <w:tcW w:w="4962" w:type="dxa"/>
            <w:gridSpan w:val="3"/>
            <w:shd w:val="clear" w:color="auto" w:fill="D9D9D9"/>
          </w:tcPr>
          <w:p w:rsidR="00050C83" w:rsidRPr="00131260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b/>
                <w:sz w:val="22"/>
                <w:szCs w:val="22"/>
              </w:rPr>
              <w:t>Objetivos de Aprendizaje Genéricos</w:t>
            </w:r>
          </w:p>
        </w:tc>
        <w:tc>
          <w:tcPr>
            <w:tcW w:w="4819" w:type="dxa"/>
            <w:gridSpan w:val="2"/>
            <w:shd w:val="clear" w:color="auto" w:fill="D9D9D9"/>
          </w:tcPr>
          <w:p w:rsidR="00050C83" w:rsidRPr="00131260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b/>
                <w:sz w:val="22"/>
                <w:szCs w:val="22"/>
              </w:rPr>
              <w:t>Dimensiones y habilidades</w:t>
            </w:r>
            <w:r w:rsidRPr="00131260">
              <w:rPr>
                <w:rFonts w:ascii="gobCL" w:eastAsia="Arial" w:hAnsi="gobCL" w:cs="Arial"/>
                <w:b/>
                <w:sz w:val="22"/>
                <w:szCs w:val="22"/>
              </w:rPr>
              <w:br/>
              <w:t>Marco de Cualificaciones Técnico Profesional</w:t>
            </w:r>
          </w:p>
        </w:tc>
      </w:tr>
      <w:tr w:rsidR="00050C83" w:rsidRPr="00131260">
        <w:tc>
          <w:tcPr>
            <w:tcW w:w="4962" w:type="dxa"/>
            <w:gridSpan w:val="3"/>
            <w:shd w:val="clear" w:color="auto" w:fill="auto"/>
            <w:vAlign w:val="center"/>
          </w:tcPr>
          <w:p w:rsidR="00942EE7" w:rsidRPr="00131260" w:rsidRDefault="00B0731D" w:rsidP="0072413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sz w:val="22"/>
                <w:szCs w:val="22"/>
              </w:rPr>
              <w:t>OAG_C: Realizar las tareas de manera prolija, cumpliendo plazos establecidos y estándares de calidad, y buscando alternativas y soluciones cuando se presentan problemas pertinentes a las funciones desempeñadas.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83502E" w:rsidRPr="00131260" w:rsidRDefault="00B0731D" w:rsidP="0072413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sz w:val="22"/>
                <w:szCs w:val="22"/>
              </w:rPr>
              <w:t>RDP3: Reconoce y previene problemas de acuerdo a parámetros establecidos en contextos conocidos propios de su actividad y función.</w:t>
            </w:r>
          </w:p>
          <w:p w:rsidR="00B0731D" w:rsidRPr="00131260" w:rsidRDefault="00B0731D" w:rsidP="00B0731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sz w:val="22"/>
                <w:szCs w:val="22"/>
              </w:rPr>
              <w:t>RDP3: Aplica situaciones a problemas de acuerdo a parámetros establecidos en contextos conocidos propios de una función.</w:t>
            </w:r>
          </w:p>
          <w:p w:rsidR="00B0731D" w:rsidRPr="00131260" w:rsidRDefault="00B0731D" w:rsidP="00B0731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sz w:val="22"/>
                <w:szCs w:val="22"/>
              </w:rPr>
              <w:t xml:space="preserve"> TCO3: Trabaja colaborativamente en actividades y funciones coordinándose con otros en diversos contextos.</w:t>
            </w:r>
          </w:p>
          <w:p w:rsidR="00B0731D" w:rsidRPr="00131260" w:rsidRDefault="00B0731D" w:rsidP="00B0731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sz w:val="22"/>
                <w:szCs w:val="22"/>
              </w:rPr>
              <w:t>AUT3: Evalúa el proceso y el resultado de sus actividades y funciones de acuerdo a parámetros establecidos para mejorar sus prácticas.</w:t>
            </w:r>
          </w:p>
        </w:tc>
      </w:tr>
      <w:tr w:rsidR="00050C83" w:rsidRPr="00131260" w:rsidTr="002266E2">
        <w:trPr>
          <w:trHeight w:val="286"/>
        </w:trPr>
        <w:tc>
          <w:tcPr>
            <w:tcW w:w="4962" w:type="dxa"/>
            <w:gridSpan w:val="3"/>
            <w:shd w:val="clear" w:color="auto" w:fill="D9D9D9"/>
            <w:vAlign w:val="center"/>
          </w:tcPr>
          <w:p w:rsidR="00050C83" w:rsidRPr="00131260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b/>
                <w:sz w:val="22"/>
                <w:szCs w:val="22"/>
              </w:rPr>
              <w:t>Aprendizajes esperados</w:t>
            </w:r>
          </w:p>
        </w:tc>
        <w:tc>
          <w:tcPr>
            <w:tcW w:w="4819" w:type="dxa"/>
            <w:gridSpan w:val="2"/>
            <w:shd w:val="clear" w:color="auto" w:fill="D9D9D9"/>
            <w:vAlign w:val="center"/>
          </w:tcPr>
          <w:p w:rsidR="00050C83" w:rsidRPr="00131260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b/>
                <w:sz w:val="22"/>
                <w:szCs w:val="22"/>
              </w:rPr>
              <w:t>Criterios de Evaluación</w:t>
            </w:r>
          </w:p>
        </w:tc>
      </w:tr>
      <w:tr w:rsidR="00050C83" w:rsidRPr="00131260">
        <w:tc>
          <w:tcPr>
            <w:tcW w:w="4962" w:type="dxa"/>
            <w:gridSpan w:val="3"/>
            <w:shd w:val="clear" w:color="auto" w:fill="auto"/>
            <w:vAlign w:val="center"/>
          </w:tcPr>
          <w:p w:rsidR="00FB6EF9" w:rsidRPr="00131260" w:rsidRDefault="0083502E" w:rsidP="0083502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sz w:val="22"/>
                <w:szCs w:val="22"/>
              </w:rPr>
              <w:t>Controla el estado sanitario de los animales, según el plan de producción y normativas de bienestar animal y de higiene y seguridad vigentes.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83502E" w:rsidRPr="00131260" w:rsidRDefault="00B0731D" w:rsidP="00131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color w:val="000000"/>
                <w:sz w:val="22"/>
                <w:szCs w:val="22"/>
              </w:rPr>
              <w:t>3.2 Adopta medidas ante situaciones de riesgo en el plantel, informando de la situación a quién corresponda.</w:t>
            </w:r>
          </w:p>
        </w:tc>
      </w:tr>
      <w:tr w:rsidR="00131260" w:rsidRPr="00131260" w:rsidTr="00131260">
        <w:tc>
          <w:tcPr>
            <w:tcW w:w="340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260" w:rsidRPr="007B7E26" w:rsidRDefault="00131260" w:rsidP="00131260">
            <w:pPr>
              <w:jc w:val="center"/>
              <w:rPr>
                <w:rFonts w:ascii="gobCL" w:eastAsia="Times New Roman" w:hAnsi="gobCL" w:cs="Arial"/>
                <w:b/>
                <w:sz w:val="22"/>
                <w:szCs w:val="22"/>
              </w:rPr>
            </w:pPr>
            <w:r w:rsidRPr="007B7E26">
              <w:rPr>
                <w:rFonts w:ascii="gobCL" w:eastAsia="Times New Roman" w:hAnsi="gobCL" w:cs="Arial"/>
                <w:b/>
                <w:sz w:val="22"/>
                <w:szCs w:val="22"/>
              </w:rPr>
              <w:t>Habilidades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260" w:rsidRPr="007B7E26" w:rsidRDefault="00131260" w:rsidP="0013126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</w:rPr>
            </w:pPr>
            <w:r w:rsidRPr="007B7E26">
              <w:rPr>
                <w:rFonts w:ascii="gobCL" w:eastAsia="Calibri" w:hAnsi="gobCL" w:cs="Arial"/>
                <w:b/>
                <w:sz w:val="22"/>
                <w:szCs w:val="22"/>
              </w:rPr>
              <w:t>Conocimientos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131260" w:rsidRPr="007B7E26" w:rsidRDefault="00131260" w:rsidP="0013126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</w:rPr>
            </w:pPr>
            <w:r w:rsidRPr="007B7E26">
              <w:rPr>
                <w:rFonts w:ascii="gobCL" w:eastAsia="Calibri" w:hAnsi="gobCL" w:cs="Arial"/>
                <w:b/>
                <w:sz w:val="22"/>
                <w:szCs w:val="22"/>
              </w:rPr>
              <w:t>Actitudes</w:t>
            </w:r>
          </w:p>
        </w:tc>
      </w:tr>
      <w:tr w:rsidR="00131260" w:rsidRPr="00131260" w:rsidTr="00131260"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1260" w:rsidRPr="007B7E26" w:rsidRDefault="00131260" w:rsidP="00131260">
            <w:pPr>
              <w:jc w:val="center"/>
              <w:rPr>
                <w:rFonts w:ascii="gobCL" w:eastAsia="Times New Roman" w:hAnsi="gobCL" w:cs="Arial"/>
                <w:sz w:val="22"/>
                <w:szCs w:val="22"/>
              </w:rPr>
            </w:pPr>
            <w:r>
              <w:rPr>
                <w:rFonts w:ascii="gobCL" w:eastAsia="Times New Roman" w:hAnsi="gobCL" w:cs="Arial"/>
                <w:sz w:val="22"/>
                <w:szCs w:val="22"/>
              </w:rPr>
              <w:t>Identificar acciones asociadas a los métodos de bioseguridad en planteles de animales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60" w:rsidRPr="007B7E26" w:rsidRDefault="00131260" w:rsidP="00131260">
            <w:pPr>
              <w:jc w:val="center"/>
              <w:rPr>
                <w:rFonts w:ascii="gobCL" w:eastAsia="Calibri" w:hAnsi="gobCL" w:cs="Arial"/>
                <w:sz w:val="22"/>
                <w:szCs w:val="22"/>
              </w:rPr>
            </w:pPr>
            <w:r>
              <w:rPr>
                <w:rFonts w:ascii="gobCL" w:eastAsia="Calibri" w:hAnsi="gobCL" w:cs="Arial"/>
                <w:sz w:val="22"/>
                <w:szCs w:val="22"/>
              </w:rPr>
              <w:t>Acciones de bioseguridad en planteles de animales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31260" w:rsidRPr="007B7E26" w:rsidRDefault="00131260" w:rsidP="00131260">
            <w:pPr>
              <w:jc w:val="center"/>
              <w:rPr>
                <w:rFonts w:ascii="gobCL" w:eastAsia="Calibri" w:hAnsi="gobCL" w:cs="Arial"/>
                <w:sz w:val="22"/>
                <w:szCs w:val="22"/>
              </w:rPr>
            </w:pPr>
            <w:r>
              <w:rPr>
                <w:rFonts w:ascii="gobCL" w:eastAsia="Calibri" w:hAnsi="gobCL" w:cs="Arial"/>
                <w:sz w:val="22"/>
                <w:szCs w:val="22"/>
              </w:rPr>
              <w:t>Evidenciar prolijidad al identificar acciones asociadas a los métodos de bioseguridad</w:t>
            </w:r>
          </w:p>
        </w:tc>
      </w:tr>
      <w:tr w:rsidR="00050C83" w:rsidRPr="00131260">
        <w:tc>
          <w:tcPr>
            <w:tcW w:w="4962" w:type="dxa"/>
            <w:gridSpan w:val="3"/>
            <w:shd w:val="clear" w:color="auto" w:fill="D9D9D9"/>
          </w:tcPr>
          <w:p w:rsidR="00050C83" w:rsidRPr="00131260" w:rsidRDefault="00AE3B64">
            <w:pPr>
              <w:ind w:left="360"/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b/>
                <w:sz w:val="22"/>
                <w:szCs w:val="22"/>
              </w:rPr>
              <w:t>Metodologías Seleccionadas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050C83" w:rsidRPr="00131260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sz w:val="22"/>
                <w:szCs w:val="22"/>
              </w:rPr>
              <w:t xml:space="preserve">Actividades prácticas en terreno </w:t>
            </w:r>
          </w:p>
          <w:p w:rsidR="00050C83" w:rsidRPr="00131260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sz w:val="22"/>
                <w:szCs w:val="22"/>
              </w:rPr>
              <w:t>Trabajo colaborativo.</w:t>
            </w:r>
          </w:p>
          <w:p w:rsidR="00160075" w:rsidRPr="00131260" w:rsidRDefault="0016007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sz w:val="22"/>
                <w:szCs w:val="22"/>
              </w:rPr>
              <w:t>Guía de trabajo</w:t>
            </w:r>
          </w:p>
          <w:p w:rsidR="00160075" w:rsidRPr="00131260" w:rsidRDefault="0016007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sz w:val="22"/>
                <w:szCs w:val="22"/>
              </w:rPr>
              <w:t>Aprendizaje basado en problemas</w:t>
            </w:r>
          </w:p>
        </w:tc>
      </w:tr>
    </w:tbl>
    <w:p w:rsidR="00220224" w:rsidRPr="00131260" w:rsidRDefault="00220224" w:rsidP="00713CB0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tbl>
      <w:tblPr>
        <w:tblStyle w:val="a0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4"/>
        <w:gridCol w:w="7577"/>
      </w:tblGrid>
      <w:tr w:rsidR="00F6742F" w:rsidRPr="00131260" w:rsidTr="00EA0997">
        <w:tc>
          <w:tcPr>
            <w:tcW w:w="2204" w:type="dxa"/>
            <w:shd w:val="clear" w:color="auto" w:fill="D9D9D9"/>
          </w:tcPr>
          <w:p w:rsidR="00F6742F" w:rsidRPr="00131260" w:rsidRDefault="00F6742F" w:rsidP="00EA099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bookmarkStart w:id="1" w:name="_GoBack"/>
            <w:bookmarkEnd w:id="1"/>
            <w:r w:rsidRPr="00131260">
              <w:rPr>
                <w:rFonts w:ascii="gobCL" w:eastAsia="Arial" w:hAnsi="gobCL" w:cs="Arial"/>
                <w:b/>
                <w:sz w:val="22"/>
                <w:szCs w:val="22"/>
              </w:rPr>
              <w:lastRenderedPageBreak/>
              <w:t>Lugar</w:t>
            </w:r>
          </w:p>
        </w:tc>
        <w:tc>
          <w:tcPr>
            <w:tcW w:w="7577" w:type="dxa"/>
            <w:shd w:val="clear" w:color="auto" w:fill="FFFFFF"/>
          </w:tcPr>
          <w:p w:rsidR="00F6742F" w:rsidRPr="00131260" w:rsidRDefault="0083502E" w:rsidP="00EA099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sz w:val="22"/>
                <w:szCs w:val="22"/>
              </w:rPr>
              <w:t>Salida a terreno</w:t>
            </w:r>
          </w:p>
        </w:tc>
      </w:tr>
      <w:tr w:rsidR="00F6742F" w:rsidRPr="00131260" w:rsidTr="00EA0997">
        <w:trPr>
          <w:trHeight w:val="207"/>
        </w:trPr>
        <w:tc>
          <w:tcPr>
            <w:tcW w:w="9781" w:type="dxa"/>
            <w:gridSpan w:val="2"/>
            <w:shd w:val="clear" w:color="auto" w:fill="D9D9D9"/>
          </w:tcPr>
          <w:p w:rsidR="00F6742F" w:rsidRPr="00131260" w:rsidRDefault="00F6742F" w:rsidP="00EA099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b/>
                <w:sz w:val="22"/>
                <w:szCs w:val="22"/>
              </w:rPr>
              <w:t>Protocolo de seguridad</w:t>
            </w:r>
          </w:p>
        </w:tc>
      </w:tr>
      <w:tr w:rsidR="0083502E" w:rsidRPr="00131260" w:rsidTr="00EA0997">
        <w:trPr>
          <w:trHeight w:val="96"/>
        </w:trPr>
        <w:tc>
          <w:tcPr>
            <w:tcW w:w="9781" w:type="dxa"/>
            <w:gridSpan w:val="2"/>
            <w:shd w:val="clear" w:color="auto" w:fill="auto"/>
          </w:tcPr>
          <w:p w:rsidR="0083502E" w:rsidRPr="00131260" w:rsidRDefault="0083502E" w:rsidP="000900EE">
            <w:pPr>
              <w:pStyle w:val="NormalWeb"/>
              <w:numPr>
                <w:ilvl w:val="0"/>
                <w:numId w:val="1"/>
              </w:numPr>
              <w:spacing w:before="0" w:beforeAutospacing="0" w:after="160" w:afterAutospacing="0"/>
              <w:jc w:val="both"/>
              <w:textAlignment w:val="baseline"/>
              <w:rPr>
                <w:rFonts w:ascii="gobCL" w:hAnsi="gobCL" w:cs="Arial"/>
                <w:color w:val="000000"/>
                <w:sz w:val="22"/>
                <w:szCs w:val="22"/>
              </w:rPr>
            </w:pPr>
            <w:r w:rsidRPr="00131260">
              <w:rPr>
                <w:rFonts w:ascii="gobCL" w:hAnsi="gobCL" w:cs="Arial"/>
                <w:color w:val="000000"/>
                <w:sz w:val="22"/>
                <w:szCs w:val="22"/>
              </w:rPr>
              <w:t>Debes revisar todos los implementos de seguridad personal, estos deben estar en buenas condiciones.</w:t>
            </w:r>
          </w:p>
          <w:p w:rsidR="0083502E" w:rsidRPr="00131260" w:rsidRDefault="0083502E" w:rsidP="000900EE">
            <w:pPr>
              <w:pStyle w:val="NormalWeb"/>
              <w:numPr>
                <w:ilvl w:val="0"/>
                <w:numId w:val="1"/>
              </w:numPr>
              <w:spacing w:before="0" w:beforeAutospacing="0" w:after="160" w:afterAutospacing="0"/>
              <w:jc w:val="both"/>
              <w:textAlignment w:val="baseline"/>
              <w:rPr>
                <w:rFonts w:ascii="gobCL" w:hAnsi="gobCL" w:cs="Arial"/>
                <w:color w:val="000000"/>
                <w:sz w:val="22"/>
                <w:szCs w:val="22"/>
              </w:rPr>
            </w:pPr>
            <w:r w:rsidRPr="00131260">
              <w:rPr>
                <w:rFonts w:ascii="gobCL" w:hAnsi="gobCL" w:cs="Arial"/>
                <w:color w:val="000000"/>
                <w:sz w:val="22"/>
                <w:szCs w:val="22"/>
              </w:rPr>
              <w:t>En caso de que la actividad se realice en zonas o lugares con exposición solar o rayos UV, aplique protector solar, en cara y brazos.</w:t>
            </w:r>
            <w:r w:rsidRPr="001312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83502E" w:rsidRPr="00131260" w:rsidRDefault="0083502E" w:rsidP="000900EE">
            <w:pPr>
              <w:pStyle w:val="NormalWeb"/>
              <w:numPr>
                <w:ilvl w:val="0"/>
                <w:numId w:val="1"/>
              </w:numPr>
              <w:spacing w:before="0" w:beforeAutospacing="0" w:after="160" w:afterAutospacing="0"/>
              <w:jc w:val="both"/>
              <w:textAlignment w:val="baseline"/>
              <w:rPr>
                <w:rFonts w:ascii="gobCL" w:hAnsi="gobCL" w:cs="Arial"/>
                <w:color w:val="000000"/>
                <w:sz w:val="22"/>
                <w:szCs w:val="22"/>
              </w:rPr>
            </w:pPr>
            <w:r w:rsidRPr="00131260">
              <w:rPr>
                <w:rFonts w:ascii="gobCL" w:hAnsi="gobCL" w:cs="Arial"/>
                <w:color w:val="000000"/>
                <w:sz w:val="22"/>
                <w:szCs w:val="22"/>
              </w:rPr>
              <w:t>Utilizar los elementos de protección personal requeridos para la actividad: zapatos de seguridad, overol, guantes. De esta forma se minimiza el riesgo de lesiones físicas y contagio de algunas patologías zoonóticas.</w:t>
            </w:r>
          </w:p>
          <w:p w:rsidR="0083502E" w:rsidRPr="00131260" w:rsidRDefault="0083502E" w:rsidP="000900EE">
            <w:pPr>
              <w:pStyle w:val="NormalWeb"/>
              <w:numPr>
                <w:ilvl w:val="0"/>
                <w:numId w:val="1"/>
              </w:numPr>
              <w:spacing w:before="0" w:beforeAutospacing="0" w:after="160" w:afterAutospacing="0"/>
              <w:jc w:val="both"/>
              <w:textAlignment w:val="baseline"/>
              <w:rPr>
                <w:rFonts w:ascii="gobCL" w:hAnsi="gobCL" w:cs="Arial"/>
                <w:color w:val="000000"/>
                <w:sz w:val="22"/>
                <w:szCs w:val="22"/>
              </w:rPr>
            </w:pPr>
            <w:r w:rsidRPr="00131260">
              <w:rPr>
                <w:rFonts w:ascii="gobCL" w:hAnsi="gobCL" w:cs="Arial"/>
                <w:color w:val="000000"/>
                <w:sz w:val="22"/>
                <w:szCs w:val="22"/>
              </w:rPr>
              <w:t>Mantenerse cerca del docente a cargo de la actividad, evitando alejarse del lugar de trabajo.</w:t>
            </w:r>
          </w:p>
          <w:p w:rsidR="0083502E" w:rsidRPr="00131260" w:rsidRDefault="0083502E" w:rsidP="000900EE">
            <w:pPr>
              <w:pStyle w:val="NormalWeb"/>
              <w:numPr>
                <w:ilvl w:val="0"/>
                <w:numId w:val="1"/>
              </w:numPr>
              <w:spacing w:before="0" w:beforeAutospacing="0" w:after="160" w:afterAutospacing="0"/>
              <w:jc w:val="both"/>
              <w:textAlignment w:val="baseline"/>
              <w:rPr>
                <w:rFonts w:ascii="gobCL" w:hAnsi="gobCL" w:cs="Arial"/>
                <w:color w:val="000000"/>
                <w:sz w:val="22"/>
                <w:szCs w:val="22"/>
              </w:rPr>
            </w:pPr>
            <w:r w:rsidRPr="00131260">
              <w:rPr>
                <w:rFonts w:ascii="gobCL" w:hAnsi="gobCL" w:cs="Arial"/>
                <w:color w:val="000000"/>
                <w:sz w:val="22"/>
                <w:szCs w:val="22"/>
              </w:rPr>
              <w:t>Respetar las normas de seguridad y de tránsito del lugar en donde se realizará la actividad.</w:t>
            </w:r>
          </w:p>
          <w:p w:rsidR="0083502E" w:rsidRPr="00131260" w:rsidRDefault="0083502E" w:rsidP="000900EE">
            <w:pPr>
              <w:pStyle w:val="NormalWeb"/>
              <w:numPr>
                <w:ilvl w:val="0"/>
                <w:numId w:val="1"/>
              </w:numPr>
              <w:spacing w:before="0" w:beforeAutospacing="0" w:after="160" w:afterAutospacing="0"/>
              <w:jc w:val="both"/>
              <w:textAlignment w:val="baseline"/>
              <w:rPr>
                <w:rFonts w:ascii="gobCL" w:hAnsi="gobCL" w:cs="Arial"/>
                <w:color w:val="000000"/>
                <w:sz w:val="22"/>
                <w:szCs w:val="22"/>
              </w:rPr>
            </w:pPr>
            <w:r w:rsidRPr="00131260">
              <w:rPr>
                <w:rFonts w:ascii="gobCL" w:hAnsi="gobCL" w:cs="Arial"/>
                <w:color w:val="000000"/>
                <w:sz w:val="22"/>
                <w:szCs w:val="22"/>
              </w:rPr>
              <w:t>Manipular únicamente la maquinaria, herramientas, insumos y equipos indicados por el docente a ser utilizada en la actividad práctica.</w:t>
            </w:r>
          </w:p>
          <w:p w:rsidR="0083502E" w:rsidRPr="00131260" w:rsidRDefault="0083502E" w:rsidP="000900EE">
            <w:pPr>
              <w:pStyle w:val="NormalWeb"/>
              <w:numPr>
                <w:ilvl w:val="0"/>
                <w:numId w:val="1"/>
              </w:numPr>
              <w:spacing w:before="0" w:beforeAutospacing="0" w:after="160" w:afterAutospacing="0"/>
              <w:jc w:val="both"/>
              <w:textAlignment w:val="baseline"/>
              <w:rPr>
                <w:rFonts w:ascii="gobCL" w:hAnsi="gobCL" w:cs="Arial"/>
                <w:color w:val="000000"/>
                <w:sz w:val="22"/>
                <w:szCs w:val="22"/>
              </w:rPr>
            </w:pPr>
            <w:r w:rsidRPr="00131260">
              <w:rPr>
                <w:rFonts w:ascii="gobCL" w:hAnsi="gobCL" w:cs="Arial"/>
                <w:color w:val="000000"/>
                <w:sz w:val="22"/>
                <w:szCs w:val="22"/>
              </w:rPr>
              <w:t>Evitar correr por el predio ni caminar por zonas o áreas no habilitadas o permitidas.</w:t>
            </w:r>
          </w:p>
          <w:p w:rsidR="0083502E" w:rsidRPr="00131260" w:rsidRDefault="0083502E" w:rsidP="000900EE">
            <w:pPr>
              <w:pStyle w:val="NormalWeb"/>
              <w:numPr>
                <w:ilvl w:val="0"/>
                <w:numId w:val="1"/>
              </w:numPr>
              <w:spacing w:before="0" w:beforeAutospacing="0" w:after="160" w:afterAutospacing="0"/>
              <w:jc w:val="both"/>
              <w:textAlignment w:val="baseline"/>
              <w:rPr>
                <w:rFonts w:ascii="gobCL" w:hAnsi="gobCL" w:cs="Arial"/>
                <w:color w:val="000000"/>
                <w:sz w:val="22"/>
                <w:szCs w:val="22"/>
              </w:rPr>
            </w:pPr>
            <w:r w:rsidRPr="00131260">
              <w:rPr>
                <w:rFonts w:ascii="gobCL" w:hAnsi="gobCL" w:cs="Arial"/>
                <w:color w:val="000000"/>
                <w:sz w:val="22"/>
                <w:szCs w:val="22"/>
              </w:rPr>
              <w:t>Evitar utilizar audífonos ni escuchar música a gran volumen, podría haber maquinaria cerca y tener algún accidente.</w:t>
            </w:r>
            <w:r w:rsidRPr="00131260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</w:p>
          <w:p w:rsidR="0083502E" w:rsidRPr="00131260" w:rsidRDefault="0083502E" w:rsidP="000900EE">
            <w:pPr>
              <w:pStyle w:val="NormalWeb"/>
              <w:numPr>
                <w:ilvl w:val="0"/>
                <w:numId w:val="1"/>
              </w:numPr>
              <w:spacing w:before="0" w:beforeAutospacing="0" w:after="160" w:afterAutospacing="0"/>
              <w:jc w:val="both"/>
              <w:textAlignment w:val="baseline"/>
              <w:rPr>
                <w:rFonts w:ascii="gobCL" w:hAnsi="gobCL" w:cs="Arial"/>
                <w:color w:val="000000"/>
                <w:sz w:val="22"/>
                <w:szCs w:val="22"/>
              </w:rPr>
            </w:pPr>
            <w:r w:rsidRPr="00131260">
              <w:rPr>
                <w:rFonts w:ascii="gobCL" w:hAnsi="gobCL" w:cs="Arial"/>
                <w:color w:val="000000"/>
                <w:sz w:val="22"/>
                <w:szCs w:val="22"/>
              </w:rPr>
              <w:t>Debes dar aviso inmediato a tu docente en caso de lesión o si crees haber estado expuesto a algún animal enfermo.</w:t>
            </w:r>
          </w:p>
          <w:p w:rsidR="0083502E" w:rsidRPr="00131260" w:rsidRDefault="0083502E" w:rsidP="000900EE">
            <w:pPr>
              <w:pStyle w:val="NormalWeb"/>
              <w:numPr>
                <w:ilvl w:val="0"/>
                <w:numId w:val="1"/>
              </w:numPr>
              <w:spacing w:before="0" w:beforeAutospacing="0" w:after="160" w:afterAutospacing="0"/>
              <w:jc w:val="both"/>
              <w:textAlignment w:val="baseline"/>
              <w:rPr>
                <w:rFonts w:ascii="gobCL" w:hAnsi="gobCL" w:cs="Arial"/>
                <w:color w:val="000000"/>
                <w:sz w:val="22"/>
                <w:szCs w:val="22"/>
              </w:rPr>
            </w:pPr>
            <w:r w:rsidRPr="00131260">
              <w:rPr>
                <w:rFonts w:ascii="gobCL" w:hAnsi="gobCL" w:cs="Arial"/>
                <w:color w:val="000000"/>
                <w:sz w:val="22"/>
                <w:szCs w:val="22"/>
              </w:rPr>
              <w:t>Lavarse las manos de manera frecuente.</w:t>
            </w:r>
          </w:p>
          <w:p w:rsidR="0083502E" w:rsidRPr="00131260" w:rsidRDefault="0083502E" w:rsidP="000900EE">
            <w:pPr>
              <w:pStyle w:val="NormalWeb"/>
              <w:numPr>
                <w:ilvl w:val="0"/>
                <w:numId w:val="1"/>
              </w:numPr>
              <w:spacing w:before="0" w:beforeAutospacing="0" w:after="160" w:afterAutospacing="0"/>
              <w:jc w:val="both"/>
              <w:textAlignment w:val="baseline"/>
              <w:rPr>
                <w:rFonts w:ascii="gobCL" w:hAnsi="gobCL" w:cs="Arial"/>
                <w:color w:val="000000"/>
                <w:sz w:val="22"/>
                <w:szCs w:val="22"/>
              </w:rPr>
            </w:pPr>
            <w:r w:rsidRPr="00131260">
              <w:rPr>
                <w:rFonts w:ascii="gobCL" w:hAnsi="gobCL" w:cs="Arial"/>
                <w:color w:val="000000"/>
                <w:sz w:val="22"/>
                <w:szCs w:val="22"/>
              </w:rPr>
              <w:t>Los elementos corto punzantes que se puedan utilizar en el práctico, los debes guardar de manera correcta en el lugar destinado para ello. Además, deben ser eliminados de manera adecuada.</w:t>
            </w:r>
          </w:p>
          <w:p w:rsidR="0083502E" w:rsidRPr="00131260" w:rsidRDefault="0083502E" w:rsidP="000900EE">
            <w:pPr>
              <w:pStyle w:val="NormalWeb"/>
              <w:numPr>
                <w:ilvl w:val="0"/>
                <w:numId w:val="1"/>
              </w:numPr>
              <w:spacing w:before="0" w:beforeAutospacing="0" w:after="160" w:afterAutospacing="0"/>
              <w:jc w:val="both"/>
              <w:textAlignment w:val="baseline"/>
              <w:rPr>
                <w:rFonts w:ascii="gobCL" w:hAnsi="gobCL" w:cs="Arial"/>
                <w:color w:val="000000"/>
                <w:sz w:val="22"/>
                <w:szCs w:val="22"/>
              </w:rPr>
            </w:pPr>
            <w:r w:rsidRPr="00131260">
              <w:rPr>
                <w:rFonts w:ascii="gobCL" w:hAnsi="gobCL" w:cs="Arial"/>
                <w:color w:val="000000"/>
                <w:sz w:val="22"/>
                <w:szCs w:val="22"/>
              </w:rPr>
              <w:t>Evitar correr y gritar cerca de los animales. Recordar que son animales de alto tonelaje, por lo que una reacción violenta de ellos, puede ocasionar lesiones de gravedad en los operarios y estudiantes.</w:t>
            </w:r>
          </w:p>
        </w:tc>
      </w:tr>
    </w:tbl>
    <w:p w:rsidR="00724132" w:rsidRPr="00131260" w:rsidRDefault="00724132" w:rsidP="00713CB0">
      <w:pPr>
        <w:rPr>
          <w:rFonts w:ascii="gobCL" w:hAnsi="gobCL"/>
          <w:sz w:val="22"/>
          <w:szCs w:val="22"/>
        </w:rPr>
      </w:pPr>
    </w:p>
    <w:p w:rsidR="00CC62EA" w:rsidRPr="00131260" w:rsidRDefault="00CC62EA" w:rsidP="00713CB0">
      <w:pPr>
        <w:rPr>
          <w:rFonts w:ascii="gobCL" w:hAnsi="gobCL"/>
          <w:sz w:val="22"/>
          <w:szCs w:val="22"/>
        </w:rPr>
      </w:pPr>
    </w:p>
    <w:tbl>
      <w:tblPr>
        <w:tblStyle w:val="a1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8"/>
        <w:gridCol w:w="1256"/>
        <w:gridCol w:w="7037"/>
      </w:tblGrid>
      <w:tr w:rsidR="00F6742F" w:rsidRPr="00131260" w:rsidTr="00EA0997">
        <w:trPr>
          <w:trHeight w:val="623"/>
        </w:trPr>
        <w:tc>
          <w:tcPr>
            <w:tcW w:w="9781" w:type="dxa"/>
            <w:gridSpan w:val="3"/>
            <w:shd w:val="clear" w:color="auto" w:fill="D9D9D9"/>
            <w:vAlign w:val="center"/>
          </w:tcPr>
          <w:p w:rsidR="00F6742F" w:rsidRPr="00131260" w:rsidRDefault="00F6742F" w:rsidP="00EA099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b/>
                <w:sz w:val="22"/>
                <w:szCs w:val="22"/>
              </w:rPr>
              <w:t>Descripción de la actividad</w:t>
            </w:r>
          </w:p>
          <w:p w:rsidR="00F6742F" w:rsidRPr="00131260" w:rsidRDefault="00F6742F" w:rsidP="00B0731D">
            <w:pPr>
              <w:ind w:left="720" w:hanging="720"/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b/>
                <w:sz w:val="22"/>
                <w:szCs w:val="22"/>
              </w:rPr>
              <w:t>“</w:t>
            </w:r>
            <w:r w:rsidR="00B0731D" w:rsidRPr="00131260">
              <w:rPr>
                <w:rFonts w:ascii="gobCL" w:eastAsia="Arial" w:hAnsi="gobCL" w:cs="Arial"/>
                <w:b/>
                <w:sz w:val="22"/>
                <w:szCs w:val="22"/>
              </w:rPr>
              <w:t>Controla situaciones de riesgo en el plantel</w:t>
            </w:r>
            <w:r w:rsidR="00220224" w:rsidRPr="00131260">
              <w:rPr>
                <w:rFonts w:ascii="gobCL" w:eastAsia="Arial" w:hAnsi="gobCL" w:cs="Arial"/>
                <w:b/>
                <w:sz w:val="22"/>
                <w:szCs w:val="22"/>
              </w:rPr>
              <w:t xml:space="preserve"> (</w:t>
            </w:r>
            <w:r w:rsidR="0083502E" w:rsidRPr="00131260">
              <w:rPr>
                <w:rFonts w:ascii="gobCL" w:eastAsia="Arial" w:hAnsi="gobCL" w:cs="Arial"/>
                <w:b/>
                <w:sz w:val="22"/>
                <w:szCs w:val="22"/>
              </w:rPr>
              <w:t>Salida a terreno</w:t>
            </w:r>
            <w:r w:rsidR="0099047B" w:rsidRPr="00131260">
              <w:rPr>
                <w:rFonts w:ascii="gobCL" w:eastAsia="Arial" w:hAnsi="gobCL" w:cs="Arial"/>
                <w:b/>
                <w:sz w:val="22"/>
                <w:szCs w:val="22"/>
              </w:rPr>
              <w:t xml:space="preserve"> </w:t>
            </w:r>
            <w:r w:rsidR="00220224" w:rsidRPr="00131260">
              <w:rPr>
                <w:rFonts w:ascii="gobCL" w:eastAsia="Arial" w:hAnsi="gobCL" w:cs="Arial"/>
                <w:b/>
                <w:sz w:val="22"/>
                <w:szCs w:val="22"/>
              </w:rPr>
              <w:t xml:space="preserve">: </w:t>
            </w:r>
            <w:r w:rsidR="00B0731D" w:rsidRPr="00131260">
              <w:rPr>
                <w:rFonts w:ascii="gobCL" w:eastAsia="Arial" w:hAnsi="gobCL" w:cs="Arial"/>
                <w:b/>
                <w:sz w:val="22"/>
                <w:szCs w:val="22"/>
              </w:rPr>
              <w:t>9</w:t>
            </w:r>
            <w:r w:rsidR="00220224" w:rsidRPr="00131260">
              <w:rPr>
                <w:rFonts w:ascii="gobCL" w:eastAsia="Arial" w:hAnsi="gobCL" w:cs="Arial"/>
                <w:b/>
                <w:sz w:val="22"/>
                <w:szCs w:val="22"/>
              </w:rPr>
              <w:t xml:space="preserve"> </w:t>
            </w:r>
            <w:r w:rsidRPr="00131260">
              <w:rPr>
                <w:rFonts w:ascii="gobCL" w:eastAsia="Arial" w:hAnsi="gobCL" w:cs="Arial"/>
                <w:b/>
                <w:sz w:val="22"/>
                <w:szCs w:val="22"/>
              </w:rPr>
              <w:t>horas)</w:t>
            </w:r>
          </w:p>
        </w:tc>
      </w:tr>
      <w:tr w:rsidR="00F6742F" w:rsidRPr="00131260" w:rsidTr="00EA0997">
        <w:trPr>
          <w:trHeight w:val="623"/>
        </w:trPr>
        <w:tc>
          <w:tcPr>
            <w:tcW w:w="1488" w:type="dxa"/>
            <w:shd w:val="clear" w:color="auto" w:fill="D9D9D9"/>
            <w:vAlign w:val="center"/>
          </w:tcPr>
          <w:p w:rsidR="00F6742F" w:rsidRPr="00131260" w:rsidRDefault="00F6742F" w:rsidP="00EA099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b/>
                <w:sz w:val="22"/>
                <w:szCs w:val="22"/>
              </w:rPr>
              <w:t>Preparación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F6742F" w:rsidRPr="00131260" w:rsidRDefault="00F6742F" w:rsidP="00EA099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B0731D" w:rsidRPr="00131260" w:rsidRDefault="00B0731D" w:rsidP="00B0731D">
            <w:pPr>
              <w:spacing w:line="276" w:lineRule="auto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En esta actividad se llevarán a los alumnos a diferentes establecimientos que tengan implementados sistemas </w:t>
            </w:r>
            <w:r w:rsidRPr="00131260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Bioseguridad</w:t>
            </w:r>
            <w:r w:rsidRPr="00131260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: planteles porcinos como </w:t>
            </w:r>
            <w:proofErr w:type="spellStart"/>
            <w:r w:rsidRPr="00131260">
              <w:rPr>
                <w:rFonts w:ascii="gobCL" w:eastAsia="Arial" w:hAnsi="gobCL" w:cs="Arial"/>
                <w:color w:val="000000"/>
                <w:sz w:val="22"/>
                <w:szCs w:val="22"/>
              </w:rPr>
              <w:t>Chorombo</w:t>
            </w:r>
            <w:proofErr w:type="spellEnd"/>
            <w:r w:rsidRPr="00131260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, Soler, </w:t>
            </w:r>
            <w:proofErr w:type="spellStart"/>
            <w:r w:rsidRPr="00131260">
              <w:rPr>
                <w:rFonts w:ascii="gobCL" w:eastAsia="Arial" w:hAnsi="gobCL" w:cs="Arial"/>
                <w:color w:val="000000"/>
                <w:sz w:val="22"/>
                <w:szCs w:val="22"/>
              </w:rPr>
              <w:t>Agrosuper</w:t>
            </w:r>
            <w:proofErr w:type="spellEnd"/>
            <w:r w:rsidRPr="00131260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, de COEXCA S.A.; de planteles avícolas como </w:t>
            </w:r>
            <w:proofErr w:type="spellStart"/>
            <w:r w:rsidRPr="00131260">
              <w:rPr>
                <w:rFonts w:ascii="gobCL" w:eastAsia="Arial" w:hAnsi="gobCL" w:cs="Arial"/>
                <w:color w:val="000000"/>
                <w:sz w:val="22"/>
                <w:szCs w:val="22"/>
              </w:rPr>
              <w:t>Agrosuper</w:t>
            </w:r>
            <w:proofErr w:type="spellEnd"/>
            <w:r w:rsidRPr="00131260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31260">
              <w:rPr>
                <w:rFonts w:ascii="gobCL" w:eastAsia="Arial" w:hAnsi="gobCL" w:cs="Arial"/>
                <w:color w:val="000000"/>
                <w:sz w:val="22"/>
                <w:szCs w:val="22"/>
              </w:rPr>
              <w:t>Sopraval</w:t>
            </w:r>
            <w:proofErr w:type="spellEnd"/>
            <w:r w:rsidRPr="00131260">
              <w:rPr>
                <w:rFonts w:ascii="gobCL" w:eastAsia="Arial" w:hAnsi="gobCL" w:cs="Arial"/>
                <w:color w:val="000000"/>
                <w:sz w:val="22"/>
                <w:szCs w:val="22"/>
              </w:rPr>
              <w:t>, etc.</w:t>
            </w:r>
          </w:p>
          <w:p w:rsidR="00B0731D" w:rsidRPr="00131260" w:rsidRDefault="00B0731D" w:rsidP="00B0731D">
            <w:pPr>
              <w:spacing w:line="276" w:lineRule="auto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B0731D" w:rsidRPr="00131260" w:rsidRDefault="00B0731D" w:rsidP="000900EE">
            <w:pPr>
              <w:pStyle w:val="Prrafodelista"/>
              <w:numPr>
                <w:ilvl w:val="3"/>
                <w:numId w:val="2"/>
              </w:numPr>
              <w:spacing w:after="0" w:line="276" w:lineRule="auto"/>
              <w:ind w:left="289"/>
              <w:jc w:val="both"/>
              <w:rPr>
                <w:rFonts w:ascii="gobCL" w:eastAsia="Arial" w:hAnsi="gobCL" w:cs="Arial"/>
                <w:color w:val="000000"/>
              </w:rPr>
            </w:pPr>
            <w:r w:rsidRPr="00131260">
              <w:rPr>
                <w:rFonts w:ascii="gobCL" w:eastAsia="Arial" w:hAnsi="gobCL" w:cs="Arial"/>
                <w:color w:val="000000"/>
              </w:rPr>
              <w:lastRenderedPageBreak/>
              <w:t>Contactar a la empresa y solicitar poder realizar visita con los alumnos, y conocer los procedimientos de Bioseguridad del plantel. Pedir a la empresa les explique a los alumnos sus procedimientos.</w:t>
            </w:r>
          </w:p>
          <w:p w:rsidR="00B0731D" w:rsidRPr="00131260" w:rsidRDefault="00B0731D" w:rsidP="00B0731D">
            <w:pPr>
              <w:pStyle w:val="Prrafodelista"/>
              <w:spacing w:line="276" w:lineRule="auto"/>
              <w:ind w:left="289"/>
              <w:jc w:val="both"/>
              <w:rPr>
                <w:rFonts w:ascii="gobCL" w:eastAsia="Arial" w:hAnsi="gobCL" w:cs="Arial"/>
                <w:color w:val="000000"/>
              </w:rPr>
            </w:pPr>
            <w:r w:rsidRPr="00131260">
              <w:rPr>
                <w:rFonts w:ascii="gobCL" w:eastAsia="Arial" w:hAnsi="gobCL" w:cs="Arial"/>
                <w:color w:val="000000"/>
              </w:rPr>
              <w:t>Ejemplos de empresas a visitar:</w:t>
            </w:r>
          </w:p>
          <w:p w:rsidR="00B0731D" w:rsidRPr="00131260" w:rsidRDefault="00B0731D" w:rsidP="000900EE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gobCL" w:eastAsia="Arial" w:hAnsi="gobCL" w:cs="Arial"/>
                <w:color w:val="000000"/>
              </w:rPr>
            </w:pPr>
            <w:r w:rsidRPr="00131260">
              <w:rPr>
                <w:rFonts w:ascii="gobCL" w:eastAsia="Arial" w:hAnsi="gobCL" w:cs="Arial"/>
                <w:color w:val="000000"/>
              </w:rPr>
              <w:t xml:space="preserve">COEXCA S.A., contacto Dra. Gloria Gutiérrez </w:t>
            </w:r>
            <w:hyperlink r:id="rId8" w:history="1">
              <w:r w:rsidRPr="00131260">
                <w:rPr>
                  <w:rStyle w:val="Hipervnculo"/>
                  <w:rFonts w:ascii="gobCL" w:eastAsia="Arial" w:hAnsi="gobCL" w:cs="Arial"/>
                  <w:color w:val="000000"/>
                </w:rPr>
                <w:t>ggutierrez@coexca.cl</w:t>
              </w:r>
            </w:hyperlink>
            <w:r w:rsidRPr="00131260">
              <w:rPr>
                <w:rStyle w:val="Hipervnculo"/>
                <w:rFonts w:ascii="gobCL" w:eastAsia="Arial" w:hAnsi="gobCL" w:cs="Arial"/>
                <w:color w:val="000000"/>
              </w:rPr>
              <w:t xml:space="preserve"> </w:t>
            </w:r>
            <w:r w:rsidRPr="00131260">
              <w:rPr>
                <w:rFonts w:ascii="gobCL" w:eastAsia="Arial" w:hAnsi="gobCL" w:cs="Arial"/>
                <w:color w:val="000000"/>
              </w:rPr>
              <w:t xml:space="preserve"> Para visitar planteles ubicados en San Javier.</w:t>
            </w:r>
          </w:p>
          <w:p w:rsidR="00B0731D" w:rsidRPr="00131260" w:rsidRDefault="00B0731D" w:rsidP="000900EE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gobCL" w:eastAsia="Arial" w:hAnsi="gobCL" w:cs="Arial"/>
                <w:color w:val="000000"/>
              </w:rPr>
            </w:pPr>
            <w:r w:rsidRPr="00131260">
              <w:rPr>
                <w:rFonts w:ascii="gobCL" w:eastAsia="Arial" w:hAnsi="gobCL" w:cs="Arial"/>
                <w:color w:val="000000"/>
              </w:rPr>
              <w:t xml:space="preserve">Agrícola </w:t>
            </w:r>
            <w:proofErr w:type="spellStart"/>
            <w:r w:rsidRPr="00131260">
              <w:rPr>
                <w:rFonts w:ascii="gobCL" w:eastAsia="Arial" w:hAnsi="gobCL" w:cs="Arial"/>
                <w:color w:val="000000"/>
              </w:rPr>
              <w:t>Chorombo</w:t>
            </w:r>
            <w:proofErr w:type="spellEnd"/>
            <w:r w:rsidRPr="00131260">
              <w:rPr>
                <w:rFonts w:ascii="gobCL" w:eastAsia="Arial" w:hAnsi="gobCL" w:cs="Arial"/>
                <w:color w:val="000000"/>
              </w:rPr>
              <w:t>, plantel porcino ubicado en Pelarco, región del Maule.</w:t>
            </w:r>
          </w:p>
          <w:p w:rsidR="00B0731D" w:rsidRPr="00131260" w:rsidRDefault="00B0731D" w:rsidP="000900EE">
            <w:pPr>
              <w:pStyle w:val="Prrafodelista"/>
              <w:numPr>
                <w:ilvl w:val="3"/>
                <w:numId w:val="2"/>
              </w:numPr>
              <w:spacing w:after="0" w:line="276" w:lineRule="auto"/>
              <w:ind w:left="289"/>
              <w:jc w:val="both"/>
              <w:rPr>
                <w:rFonts w:ascii="gobCL" w:eastAsia="Arial" w:hAnsi="gobCL" w:cs="Arial"/>
                <w:color w:val="000000"/>
              </w:rPr>
            </w:pPr>
            <w:r w:rsidRPr="00131260">
              <w:rPr>
                <w:rFonts w:ascii="gobCL" w:eastAsia="Arial" w:hAnsi="gobCL" w:cs="Arial"/>
                <w:color w:val="000000"/>
              </w:rPr>
              <w:t>Visitar los lugares coordinados y cuidar que los alumnos presten atención, no se separen del grupo. Y cumplan con las medidas de bioseguridad de la empresa.</w:t>
            </w:r>
          </w:p>
          <w:p w:rsidR="00B0731D" w:rsidRPr="00131260" w:rsidRDefault="00B0731D" w:rsidP="00B0731D">
            <w:pPr>
              <w:spacing w:line="276" w:lineRule="auto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220224" w:rsidRPr="00131260" w:rsidRDefault="00220224" w:rsidP="0099047B">
            <w:pPr>
              <w:pStyle w:val="Sinespaciado"/>
              <w:jc w:val="both"/>
              <w:rPr>
                <w:rFonts w:ascii="gobCL" w:hAnsi="gobCL" w:cs="Arial"/>
                <w:sz w:val="22"/>
                <w:szCs w:val="22"/>
              </w:rPr>
            </w:pPr>
          </w:p>
        </w:tc>
      </w:tr>
      <w:tr w:rsidR="00B0731D" w:rsidRPr="00131260" w:rsidTr="00B0731D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B0731D" w:rsidRPr="00131260" w:rsidRDefault="00B0731D" w:rsidP="00B0731D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b/>
                <w:sz w:val="22"/>
                <w:szCs w:val="22"/>
              </w:rPr>
              <w:lastRenderedPageBreak/>
              <w:t>Ejecución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B0731D" w:rsidRPr="00131260" w:rsidRDefault="00B0731D" w:rsidP="00B0731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0731D" w:rsidRPr="00131260" w:rsidRDefault="00B0731D" w:rsidP="00B0731D">
            <w:pPr>
              <w:spacing w:line="276" w:lineRule="auto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B0731D" w:rsidRPr="00131260" w:rsidRDefault="00B0731D" w:rsidP="000900EE">
            <w:pPr>
              <w:pStyle w:val="Prrafodelista"/>
              <w:numPr>
                <w:ilvl w:val="3"/>
                <w:numId w:val="2"/>
              </w:numPr>
              <w:spacing w:after="0" w:line="276" w:lineRule="auto"/>
              <w:ind w:left="289"/>
              <w:jc w:val="both"/>
              <w:rPr>
                <w:rFonts w:ascii="gobCL" w:eastAsia="Arial" w:hAnsi="gobCL" w:cs="Arial"/>
                <w:color w:val="000000"/>
              </w:rPr>
            </w:pPr>
            <w:r w:rsidRPr="00131260">
              <w:rPr>
                <w:rFonts w:ascii="gobCL" w:eastAsia="Arial" w:hAnsi="gobCL" w:cs="Arial"/>
                <w:color w:val="000000"/>
              </w:rPr>
              <w:t>Pedir a los estudiantes elaborar y entregar un informe individual de máximo 5 páginas de desarrollo y que contenga a lo menos:</w:t>
            </w:r>
          </w:p>
          <w:p w:rsidR="00B0731D" w:rsidRPr="00131260" w:rsidRDefault="00B0731D" w:rsidP="000900EE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gobCL" w:eastAsia="Arial" w:hAnsi="gobCL" w:cs="Arial"/>
                <w:color w:val="000000"/>
              </w:rPr>
            </w:pPr>
            <w:r w:rsidRPr="00131260">
              <w:rPr>
                <w:rFonts w:ascii="gobCL" w:eastAsia="Arial" w:hAnsi="gobCL" w:cs="Arial"/>
                <w:color w:val="000000"/>
              </w:rPr>
              <w:t>Portada</w:t>
            </w:r>
          </w:p>
          <w:p w:rsidR="00B0731D" w:rsidRPr="00131260" w:rsidRDefault="00B0731D" w:rsidP="000900EE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gobCL" w:eastAsia="Arial" w:hAnsi="gobCL" w:cs="Arial"/>
                <w:color w:val="000000"/>
              </w:rPr>
            </w:pPr>
            <w:r w:rsidRPr="00131260">
              <w:rPr>
                <w:rFonts w:ascii="gobCL" w:eastAsia="Arial" w:hAnsi="gobCL" w:cs="Arial"/>
                <w:color w:val="000000"/>
              </w:rPr>
              <w:t>Introducción: nombre lugar visitado y descripción.</w:t>
            </w:r>
          </w:p>
          <w:p w:rsidR="00B0731D" w:rsidRPr="00131260" w:rsidRDefault="00B0731D" w:rsidP="000900EE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gobCL" w:eastAsia="Arial" w:hAnsi="gobCL" w:cs="Arial"/>
                <w:color w:val="000000"/>
              </w:rPr>
            </w:pPr>
            <w:r w:rsidRPr="00131260">
              <w:rPr>
                <w:rFonts w:ascii="gobCL" w:eastAsia="Arial" w:hAnsi="gobCL" w:cs="Arial"/>
                <w:color w:val="000000"/>
              </w:rPr>
              <w:t>Desarrollo: métodos de Bioseguridad usados en el recinto, describir su funcionamiento.</w:t>
            </w:r>
          </w:p>
          <w:p w:rsidR="00B0731D" w:rsidRPr="00131260" w:rsidRDefault="00B0731D" w:rsidP="000900EE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gobCL" w:eastAsia="Arial" w:hAnsi="gobCL" w:cs="Arial"/>
                <w:color w:val="000000"/>
              </w:rPr>
            </w:pPr>
            <w:r w:rsidRPr="00131260">
              <w:rPr>
                <w:rFonts w:ascii="gobCL" w:eastAsia="Arial" w:hAnsi="gobCL" w:cs="Arial"/>
                <w:color w:val="000000"/>
              </w:rPr>
              <w:t>Repercusiones en el medio ambiente.</w:t>
            </w:r>
          </w:p>
          <w:p w:rsidR="00B0731D" w:rsidRPr="00131260" w:rsidRDefault="00B0731D" w:rsidP="000900EE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gobCL" w:eastAsia="Arial" w:hAnsi="gobCL" w:cs="Arial"/>
                <w:color w:val="000000"/>
              </w:rPr>
            </w:pPr>
            <w:r w:rsidRPr="00131260">
              <w:rPr>
                <w:rFonts w:ascii="gobCL" w:eastAsia="Arial" w:hAnsi="gobCL" w:cs="Arial"/>
                <w:color w:val="000000"/>
              </w:rPr>
              <w:t xml:space="preserve">Conclusiones </w:t>
            </w:r>
          </w:p>
          <w:p w:rsidR="00B0731D" w:rsidRPr="00131260" w:rsidRDefault="00B0731D" w:rsidP="000900EE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gobCL" w:eastAsia="Arial" w:hAnsi="gobCL" w:cs="Arial"/>
                <w:color w:val="000000"/>
              </w:rPr>
            </w:pPr>
            <w:r w:rsidRPr="00131260">
              <w:rPr>
                <w:rFonts w:ascii="gobCL" w:eastAsia="Arial" w:hAnsi="gobCL" w:cs="Arial"/>
                <w:color w:val="000000"/>
              </w:rPr>
              <w:t>Referencias bibliográficas.</w:t>
            </w:r>
          </w:p>
          <w:p w:rsidR="00B0731D" w:rsidRPr="00131260" w:rsidRDefault="00B0731D" w:rsidP="000900EE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gobCL" w:eastAsia="Arial" w:hAnsi="gobCL" w:cs="Arial"/>
                <w:color w:val="000000"/>
              </w:rPr>
            </w:pPr>
            <w:r w:rsidRPr="00131260">
              <w:rPr>
                <w:rFonts w:ascii="gobCL" w:eastAsia="Arial" w:hAnsi="gobCL" w:cs="Arial"/>
                <w:color w:val="000000"/>
              </w:rPr>
              <w:t>Se evalúa según pauta de informe</w:t>
            </w:r>
          </w:p>
          <w:p w:rsidR="00B0731D" w:rsidRPr="00131260" w:rsidRDefault="00B0731D" w:rsidP="00B0731D">
            <w:pPr>
              <w:spacing w:line="276" w:lineRule="auto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</w:tc>
      </w:tr>
      <w:tr w:rsidR="00B0731D" w:rsidRPr="00131260" w:rsidTr="00B0731D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B0731D" w:rsidRPr="00131260" w:rsidRDefault="00B0731D" w:rsidP="00B07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hAnsi="gobC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B0731D" w:rsidRPr="00131260" w:rsidRDefault="00B0731D" w:rsidP="00B0731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31D" w:rsidRPr="00131260" w:rsidRDefault="00B0731D" w:rsidP="00B0731D">
            <w:pPr>
              <w:spacing w:line="276" w:lineRule="auto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B0731D" w:rsidRPr="00131260" w:rsidRDefault="00B0731D" w:rsidP="00B0731D">
            <w:pPr>
              <w:spacing w:line="276" w:lineRule="auto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En esta salida, visitará centros o establecimientos que ya cuentan con sistemas de </w:t>
            </w:r>
            <w:r w:rsidRPr="00131260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Bioseguridad</w:t>
            </w:r>
            <w:r w:rsidRPr="00131260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implementados.</w:t>
            </w:r>
          </w:p>
          <w:p w:rsidR="00B0731D" w:rsidRPr="00131260" w:rsidRDefault="00B0731D" w:rsidP="00B0731D">
            <w:pPr>
              <w:spacing w:line="276" w:lineRule="auto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B0731D" w:rsidRPr="00131260" w:rsidRDefault="00B0731D" w:rsidP="000900EE">
            <w:pPr>
              <w:pStyle w:val="Prrafodelista"/>
              <w:numPr>
                <w:ilvl w:val="3"/>
                <w:numId w:val="4"/>
              </w:numPr>
              <w:spacing w:after="0" w:line="276" w:lineRule="auto"/>
              <w:ind w:left="289"/>
              <w:jc w:val="both"/>
              <w:rPr>
                <w:rFonts w:ascii="gobCL" w:eastAsia="Arial" w:hAnsi="gobCL" w:cs="Arial"/>
                <w:color w:val="000000"/>
              </w:rPr>
            </w:pPr>
            <w:r w:rsidRPr="00131260">
              <w:rPr>
                <w:rFonts w:ascii="gobCL" w:eastAsia="Arial" w:hAnsi="gobCL" w:cs="Arial"/>
                <w:color w:val="000000"/>
              </w:rPr>
              <w:t>Visitar los lugares coordinados.</w:t>
            </w:r>
          </w:p>
          <w:p w:rsidR="00B0731D" w:rsidRPr="00131260" w:rsidRDefault="00B0731D" w:rsidP="000900EE">
            <w:pPr>
              <w:pStyle w:val="Prrafodelista"/>
              <w:numPr>
                <w:ilvl w:val="3"/>
                <w:numId w:val="4"/>
              </w:numPr>
              <w:spacing w:after="0" w:line="276" w:lineRule="auto"/>
              <w:ind w:left="289"/>
              <w:jc w:val="both"/>
              <w:rPr>
                <w:rFonts w:ascii="gobCL" w:eastAsia="Arial" w:hAnsi="gobCL" w:cs="Arial"/>
                <w:color w:val="000000"/>
              </w:rPr>
            </w:pPr>
            <w:r w:rsidRPr="00131260">
              <w:rPr>
                <w:rFonts w:ascii="gobCL" w:eastAsia="Arial" w:hAnsi="gobCL" w:cs="Arial"/>
                <w:color w:val="000000"/>
              </w:rPr>
              <w:t>Prestar atención a su interlocutor.</w:t>
            </w:r>
          </w:p>
          <w:p w:rsidR="00B0731D" w:rsidRPr="00131260" w:rsidRDefault="00B0731D" w:rsidP="000900EE">
            <w:pPr>
              <w:pStyle w:val="Prrafodelista"/>
              <w:numPr>
                <w:ilvl w:val="3"/>
                <w:numId w:val="4"/>
              </w:numPr>
              <w:spacing w:after="0" w:line="276" w:lineRule="auto"/>
              <w:ind w:left="289"/>
              <w:jc w:val="both"/>
              <w:rPr>
                <w:rFonts w:ascii="gobCL" w:eastAsia="Arial" w:hAnsi="gobCL" w:cs="Arial"/>
                <w:color w:val="000000"/>
              </w:rPr>
            </w:pPr>
            <w:r w:rsidRPr="00131260">
              <w:rPr>
                <w:rFonts w:ascii="gobCL" w:eastAsia="Arial" w:hAnsi="gobCL" w:cs="Arial"/>
                <w:color w:val="000000"/>
              </w:rPr>
              <w:t xml:space="preserve">No separarse del grupo. </w:t>
            </w:r>
          </w:p>
          <w:p w:rsidR="00B0731D" w:rsidRPr="00131260" w:rsidRDefault="00B0731D" w:rsidP="000900EE">
            <w:pPr>
              <w:pStyle w:val="Prrafodelista"/>
              <w:numPr>
                <w:ilvl w:val="3"/>
                <w:numId w:val="4"/>
              </w:numPr>
              <w:spacing w:after="0" w:line="276" w:lineRule="auto"/>
              <w:ind w:left="289"/>
              <w:jc w:val="both"/>
              <w:rPr>
                <w:rFonts w:ascii="gobCL" w:eastAsia="Arial" w:hAnsi="gobCL" w:cs="Arial"/>
                <w:color w:val="000000"/>
              </w:rPr>
            </w:pPr>
            <w:r w:rsidRPr="00131260">
              <w:rPr>
                <w:rFonts w:ascii="gobCL" w:eastAsia="Arial" w:hAnsi="gobCL" w:cs="Arial"/>
                <w:color w:val="000000"/>
              </w:rPr>
              <w:t>Seguir las instrucciones de bioseguridad para las personas.</w:t>
            </w:r>
          </w:p>
          <w:p w:rsidR="00B0731D" w:rsidRPr="00131260" w:rsidRDefault="00B0731D" w:rsidP="000900EE">
            <w:pPr>
              <w:pStyle w:val="Prrafodelista"/>
              <w:numPr>
                <w:ilvl w:val="3"/>
                <w:numId w:val="4"/>
              </w:numPr>
              <w:spacing w:after="0" w:line="276" w:lineRule="auto"/>
              <w:ind w:left="289"/>
              <w:jc w:val="both"/>
              <w:rPr>
                <w:rFonts w:ascii="gobCL" w:eastAsia="Arial" w:hAnsi="gobCL" w:cs="Arial"/>
                <w:color w:val="000000"/>
              </w:rPr>
            </w:pPr>
            <w:r w:rsidRPr="00131260">
              <w:rPr>
                <w:rFonts w:ascii="gobCL" w:eastAsia="Arial" w:hAnsi="gobCL" w:cs="Arial"/>
                <w:color w:val="000000"/>
              </w:rPr>
              <w:t>Hacer preguntas atingentes y con respeto, referente a:</w:t>
            </w:r>
          </w:p>
          <w:p w:rsidR="00B0731D" w:rsidRPr="00131260" w:rsidRDefault="00B0731D" w:rsidP="000900EE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gobCL" w:eastAsia="Arial" w:hAnsi="gobCL" w:cs="Arial"/>
                <w:color w:val="000000"/>
              </w:rPr>
            </w:pPr>
            <w:r w:rsidRPr="00131260">
              <w:rPr>
                <w:rFonts w:ascii="gobCL" w:eastAsia="Arial" w:hAnsi="gobCL" w:cs="Arial"/>
                <w:color w:val="000000"/>
              </w:rPr>
              <w:t>Procedimiento de ingreso al recinto: planillas de registros.</w:t>
            </w:r>
          </w:p>
          <w:p w:rsidR="00B0731D" w:rsidRPr="00131260" w:rsidRDefault="00B0731D" w:rsidP="000900EE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gobCL" w:eastAsia="Arial" w:hAnsi="gobCL" w:cs="Arial"/>
                <w:color w:val="000000"/>
              </w:rPr>
            </w:pPr>
            <w:r w:rsidRPr="00131260">
              <w:rPr>
                <w:rFonts w:ascii="gobCL" w:eastAsia="Arial" w:hAnsi="gobCL" w:cs="Arial"/>
                <w:color w:val="000000"/>
              </w:rPr>
              <w:t>Cambio, lavado y desinfección de ropas y calzados.</w:t>
            </w:r>
          </w:p>
          <w:p w:rsidR="00B0731D" w:rsidRPr="00131260" w:rsidRDefault="00B0731D" w:rsidP="000900EE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gobCL" w:eastAsia="Arial" w:hAnsi="gobCL" w:cs="Arial"/>
                <w:color w:val="000000"/>
              </w:rPr>
            </w:pPr>
            <w:r w:rsidRPr="00131260">
              <w:rPr>
                <w:rFonts w:ascii="gobCL" w:eastAsia="Arial" w:hAnsi="gobCL" w:cs="Arial"/>
                <w:color w:val="000000"/>
              </w:rPr>
              <w:lastRenderedPageBreak/>
              <w:t>Lavado y desinfección de los camiones que ingresan al recinto.</w:t>
            </w:r>
          </w:p>
          <w:p w:rsidR="00B0731D" w:rsidRPr="00131260" w:rsidRDefault="00B0731D" w:rsidP="000900EE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gobCL" w:eastAsia="Arial" w:hAnsi="gobCL" w:cs="Arial"/>
                <w:color w:val="000000"/>
              </w:rPr>
            </w:pPr>
            <w:proofErr w:type="spellStart"/>
            <w:r w:rsidRPr="00131260">
              <w:rPr>
                <w:rFonts w:ascii="gobCL" w:eastAsia="Arial" w:hAnsi="gobCL" w:cs="Arial"/>
                <w:color w:val="000000"/>
              </w:rPr>
              <w:t>Unidireccionalidad</w:t>
            </w:r>
            <w:proofErr w:type="spellEnd"/>
            <w:r w:rsidRPr="00131260">
              <w:rPr>
                <w:rFonts w:ascii="gobCL" w:eastAsia="Arial" w:hAnsi="gobCL" w:cs="Arial"/>
                <w:color w:val="000000"/>
              </w:rPr>
              <w:t xml:space="preserve"> de la producción</w:t>
            </w:r>
          </w:p>
          <w:p w:rsidR="00B0731D" w:rsidRPr="00131260" w:rsidRDefault="00B0731D" w:rsidP="000900EE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gobCL" w:eastAsia="Arial" w:hAnsi="gobCL" w:cs="Arial"/>
                <w:color w:val="000000"/>
              </w:rPr>
            </w:pPr>
            <w:r w:rsidRPr="00131260">
              <w:rPr>
                <w:rFonts w:ascii="gobCL" w:eastAsia="Arial" w:hAnsi="gobCL" w:cs="Arial"/>
                <w:color w:val="000000"/>
              </w:rPr>
              <w:t>Almacenamiento y procesamiento de alimentos.</w:t>
            </w:r>
          </w:p>
          <w:p w:rsidR="00B0731D" w:rsidRPr="00131260" w:rsidRDefault="00B0731D" w:rsidP="000900EE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gobCL" w:eastAsia="Arial" w:hAnsi="gobCL" w:cs="Arial"/>
                <w:color w:val="000000"/>
              </w:rPr>
            </w:pPr>
            <w:r w:rsidRPr="00131260">
              <w:rPr>
                <w:rFonts w:ascii="gobCL" w:eastAsia="Arial" w:hAnsi="gobCL" w:cs="Arial"/>
                <w:color w:val="000000"/>
              </w:rPr>
              <w:t>Manejo del agua de bebida</w:t>
            </w:r>
          </w:p>
          <w:p w:rsidR="00B0731D" w:rsidRPr="00131260" w:rsidRDefault="00B0731D" w:rsidP="000900EE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gobCL" w:eastAsia="Arial" w:hAnsi="gobCL" w:cs="Arial"/>
                <w:color w:val="000000"/>
              </w:rPr>
            </w:pPr>
            <w:r w:rsidRPr="00131260">
              <w:rPr>
                <w:rFonts w:ascii="gobCL" w:eastAsia="Arial" w:hAnsi="gobCL" w:cs="Arial"/>
                <w:color w:val="000000"/>
              </w:rPr>
              <w:t>Limpieza y desinfección de pabellones y/o galpones.</w:t>
            </w:r>
          </w:p>
          <w:p w:rsidR="00B0731D" w:rsidRPr="00131260" w:rsidRDefault="00B0731D" w:rsidP="000900EE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gobCL" w:eastAsia="Arial" w:hAnsi="gobCL" w:cs="Arial"/>
                <w:color w:val="000000"/>
              </w:rPr>
            </w:pPr>
            <w:r w:rsidRPr="00131260">
              <w:rPr>
                <w:rFonts w:ascii="gobCL" w:eastAsia="Arial" w:hAnsi="gobCL" w:cs="Arial"/>
                <w:color w:val="000000"/>
              </w:rPr>
              <w:t>Ventilación y temperatura de los pabellones y/o galpones.</w:t>
            </w:r>
          </w:p>
          <w:p w:rsidR="00B0731D" w:rsidRPr="00131260" w:rsidRDefault="00B0731D" w:rsidP="000900EE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gobCL" w:eastAsia="Arial" w:hAnsi="gobCL" w:cs="Arial"/>
                <w:color w:val="000000"/>
              </w:rPr>
            </w:pPr>
            <w:r w:rsidRPr="00131260">
              <w:rPr>
                <w:rFonts w:ascii="gobCL" w:eastAsia="Arial" w:hAnsi="gobCL" w:cs="Arial"/>
                <w:color w:val="000000"/>
              </w:rPr>
              <w:t>Eliminación de los desechos (purines)</w:t>
            </w:r>
          </w:p>
          <w:p w:rsidR="00B0731D" w:rsidRPr="00131260" w:rsidRDefault="00B0731D" w:rsidP="000900EE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gobCL" w:eastAsia="Arial" w:hAnsi="gobCL" w:cs="Arial"/>
                <w:color w:val="000000"/>
              </w:rPr>
            </w:pPr>
            <w:r w:rsidRPr="00131260">
              <w:rPr>
                <w:rFonts w:ascii="gobCL" w:eastAsia="Arial" w:hAnsi="gobCL" w:cs="Arial"/>
                <w:color w:val="000000"/>
              </w:rPr>
              <w:t>Transporte de los animales de un galpón a otro. Y sus registros.</w:t>
            </w:r>
          </w:p>
          <w:p w:rsidR="00B0731D" w:rsidRPr="00131260" w:rsidRDefault="00B0731D" w:rsidP="000900EE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gobCL" w:eastAsia="Arial" w:hAnsi="gobCL" w:cs="Arial"/>
                <w:color w:val="000000"/>
              </w:rPr>
            </w:pPr>
            <w:r w:rsidRPr="00131260">
              <w:rPr>
                <w:rFonts w:ascii="gobCL" w:eastAsia="Arial" w:hAnsi="gobCL" w:cs="Arial"/>
                <w:color w:val="000000"/>
              </w:rPr>
              <w:t>Procedimientos en las pariciones: desinfecciones y manejos para evitar contaminación.</w:t>
            </w:r>
          </w:p>
          <w:p w:rsidR="00B0731D" w:rsidRPr="00131260" w:rsidRDefault="00B0731D" w:rsidP="000900EE">
            <w:pPr>
              <w:pStyle w:val="Prrafodelista"/>
              <w:numPr>
                <w:ilvl w:val="3"/>
                <w:numId w:val="4"/>
              </w:numPr>
              <w:spacing w:after="0" w:line="276" w:lineRule="auto"/>
              <w:ind w:left="289"/>
              <w:jc w:val="both"/>
              <w:rPr>
                <w:rFonts w:ascii="gobCL" w:eastAsia="Arial" w:hAnsi="gobCL" w:cs="Arial"/>
                <w:color w:val="000000"/>
              </w:rPr>
            </w:pPr>
            <w:r w:rsidRPr="00131260">
              <w:rPr>
                <w:rFonts w:ascii="gobCL" w:eastAsia="Arial" w:hAnsi="gobCL" w:cs="Arial"/>
                <w:color w:val="000000"/>
              </w:rPr>
              <w:t>Elaborar un informe individual de máximo 5 páginas de desarrollo, que contenga a lo menos:</w:t>
            </w:r>
          </w:p>
          <w:p w:rsidR="00B0731D" w:rsidRPr="00131260" w:rsidRDefault="00B0731D" w:rsidP="000900EE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gobCL" w:eastAsia="Arial" w:hAnsi="gobCL" w:cs="Arial"/>
                <w:color w:val="000000"/>
              </w:rPr>
            </w:pPr>
            <w:r w:rsidRPr="00131260">
              <w:rPr>
                <w:rFonts w:ascii="gobCL" w:eastAsia="Arial" w:hAnsi="gobCL" w:cs="Arial"/>
                <w:color w:val="000000"/>
              </w:rPr>
              <w:t>Portada</w:t>
            </w:r>
          </w:p>
          <w:p w:rsidR="00B0731D" w:rsidRPr="00131260" w:rsidRDefault="00B0731D" w:rsidP="000900EE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gobCL" w:eastAsia="Arial" w:hAnsi="gobCL" w:cs="Arial"/>
                <w:color w:val="000000"/>
              </w:rPr>
            </w:pPr>
            <w:r w:rsidRPr="00131260">
              <w:rPr>
                <w:rFonts w:ascii="gobCL" w:eastAsia="Arial" w:hAnsi="gobCL" w:cs="Arial"/>
                <w:color w:val="000000"/>
              </w:rPr>
              <w:t>Introducción: nombre lugar visitado y descripción.</w:t>
            </w:r>
          </w:p>
          <w:p w:rsidR="00B0731D" w:rsidRPr="00131260" w:rsidRDefault="00B0731D" w:rsidP="000900E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obCL" w:eastAsia="Arial" w:hAnsi="gobCL" w:cs="Arial"/>
                <w:color w:val="000000"/>
              </w:rPr>
            </w:pPr>
            <w:r w:rsidRPr="00131260">
              <w:rPr>
                <w:rFonts w:ascii="gobCL" w:eastAsia="Arial" w:hAnsi="gobCL" w:cs="Arial"/>
                <w:color w:val="000000"/>
              </w:rPr>
              <w:t>Desarrollo: métodos de Bioseguridad usados en el recinto, describir su funcionamiento.</w:t>
            </w:r>
          </w:p>
          <w:p w:rsidR="00B0731D" w:rsidRPr="00131260" w:rsidRDefault="00B0731D" w:rsidP="000900EE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gobCL" w:eastAsia="Arial" w:hAnsi="gobCL" w:cs="Arial"/>
                <w:color w:val="000000"/>
              </w:rPr>
            </w:pPr>
            <w:r w:rsidRPr="00131260">
              <w:rPr>
                <w:rFonts w:ascii="gobCL" w:eastAsia="Arial" w:hAnsi="gobCL" w:cs="Arial"/>
                <w:color w:val="000000"/>
              </w:rPr>
              <w:t>Repercusiones en el medio ambiente.</w:t>
            </w:r>
          </w:p>
          <w:p w:rsidR="00B0731D" w:rsidRPr="00131260" w:rsidRDefault="00B0731D" w:rsidP="000900EE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gobCL" w:eastAsia="Arial" w:hAnsi="gobCL" w:cs="Arial"/>
                <w:color w:val="000000"/>
              </w:rPr>
            </w:pPr>
            <w:r w:rsidRPr="00131260">
              <w:rPr>
                <w:rFonts w:ascii="gobCL" w:eastAsia="Arial" w:hAnsi="gobCL" w:cs="Arial"/>
                <w:color w:val="000000"/>
              </w:rPr>
              <w:t xml:space="preserve">Conclusiones </w:t>
            </w:r>
          </w:p>
          <w:p w:rsidR="00B0731D" w:rsidRPr="00131260" w:rsidRDefault="00B0731D" w:rsidP="000900EE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gobCL" w:eastAsia="Arial" w:hAnsi="gobCL" w:cs="Arial"/>
                <w:color w:val="000000"/>
              </w:rPr>
            </w:pPr>
            <w:r w:rsidRPr="00131260">
              <w:rPr>
                <w:rFonts w:ascii="gobCL" w:eastAsia="Arial" w:hAnsi="gobCL" w:cs="Arial"/>
                <w:color w:val="000000"/>
              </w:rPr>
              <w:t>Referencias bibliográficas.</w:t>
            </w:r>
          </w:p>
          <w:p w:rsidR="00B0731D" w:rsidRPr="00131260" w:rsidRDefault="00B0731D" w:rsidP="000900EE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gobCL" w:eastAsia="Arial" w:hAnsi="gobCL" w:cs="Arial"/>
                <w:color w:val="000000"/>
              </w:rPr>
            </w:pPr>
            <w:r w:rsidRPr="00131260">
              <w:rPr>
                <w:rFonts w:ascii="gobCL" w:eastAsia="Arial" w:hAnsi="gobCL" w:cs="Arial"/>
                <w:color w:val="000000"/>
              </w:rPr>
              <w:t>Se evalúa según pauta informe.</w:t>
            </w:r>
          </w:p>
          <w:p w:rsidR="00B0731D" w:rsidRPr="00131260" w:rsidRDefault="00B0731D" w:rsidP="00B0731D">
            <w:pPr>
              <w:pStyle w:val="Prrafodelista"/>
              <w:spacing w:line="276" w:lineRule="auto"/>
              <w:ind w:left="649"/>
              <w:jc w:val="both"/>
              <w:rPr>
                <w:rFonts w:ascii="gobCL" w:eastAsia="Arial" w:hAnsi="gobCL" w:cs="Arial"/>
                <w:color w:val="000000"/>
              </w:rPr>
            </w:pPr>
          </w:p>
          <w:p w:rsidR="00B0731D" w:rsidRPr="00131260" w:rsidRDefault="00B0731D" w:rsidP="000900EE">
            <w:pPr>
              <w:pStyle w:val="Prrafodelista"/>
              <w:numPr>
                <w:ilvl w:val="3"/>
                <w:numId w:val="4"/>
              </w:numPr>
              <w:spacing w:after="0" w:line="276" w:lineRule="auto"/>
              <w:ind w:left="289"/>
              <w:jc w:val="both"/>
              <w:rPr>
                <w:rFonts w:ascii="gobCL" w:eastAsia="Arial" w:hAnsi="gobCL" w:cs="Arial"/>
                <w:color w:val="000000"/>
              </w:rPr>
            </w:pPr>
            <w:r w:rsidRPr="00131260">
              <w:rPr>
                <w:rFonts w:ascii="gobCL" w:eastAsia="Arial" w:hAnsi="gobCL" w:cs="Arial"/>
                <w:color w:val="000000"/>
              </w:rPr>
              <w:t>Entregar informes en la fecha dada por el profesor</w:t>
            </w:r>
          </w:p>
        </w:tc>
      </w:tr>
      <w:tr w:rsidR="00B0731D" w:rsidRPr="00131260" w:rsidTr="00B0731D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B0731D" w:rsidRPr="00131260" w:rsidRDefault="00B0731D" w:rsidP="00B0731D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b/>
                <w:sz w:val="22"/>
                <w:szCs w:val="22"/>
              </w:rPr>
              <w:lastRenderedPageBreak/>
              <w:t>Cierre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B0731D" w:rsidRPr="00131260" w:rsidRDefault="00B0731D" w:rsidP="00B0731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731D" w:rsidRPr="00131260" w:rsidRDefault="00B0731D" w:rsidP="00B0731D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sz w:val="22"/>
                <w:szCs w:val="22"/>
              </w:rPr>
              <w:t>Socializar actividad y principales desafíos ejecutados. Considerando potencialidades y fortalezas del proceso ejecutado.</w:t>
            </w:r>
          </w:p>
        </w:tc>
      </w:tr>
      <w:tr w:rsidR="00B0731D" w:rsidRPr="00131260" w:rsidTr="00EA0997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B0731D" w:rsidRPr="00131260" w:rsidRDefault="00B0731D" w:rsidP="00B07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B0731D" w:rsidRPr="00131260" w:rsidRDefault="00B0731D" w:rsidP="00B0731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B0731D" w:rsidRPr="00131260" w:rsidRDefault="00B0731D" w:rsidP="00B0731D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sz w:val="22"/>
                <w:szCs w:val="22"/>
              </w:rPr>
              <w:t>Socializan con compañeros y docente preguntas de síntesis tales como:</w:t>
            </w:r>
          </w:p>
          <w:p w:rsidR="00B0731D" w:rsidRPr="00131260" w:rsidRDefault="00B0731D" w:rsidP="00B0731D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sz w:val="22"/>
                <w:szCs w:val="22"/>
              </w:rPr>
              <w:t>1. ¿Qué fue lo que más le costó abordar en el trabajo?</w:t>
            </w:r>
          </w:p>
          <w:p w:rsidR="00B0731D" w:rsidRPr="00131260" w:rsidRDefault="00B0731D" w:rsidP="00B0731D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sz w:val="22"/>
                <w:szCs w:val="22"/>
              </w:rPr>
              <w:t>2. ¿Qué fue lo que menos le costó abordar en el trabajo?</w:t>
            </w:r>
          </w:p>
          <w:p w:rsidR="00B0731D" w:rsidRPr="00131260" w:rsidRDefault="00B0731D" w:rsidP="00B0731D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sz w:val="22"/>
                <w:szCs w:val="22"/>
              </w:rPr>
              <w:t>3. ¿Qué relevancia tiene para su futuro profesional realizar</w:t>
            </w:r>
          </w:p>
          <w:p w:rsidR="00B0731D" w:rsidRPr="00131260" w:rsidRDefault="00B0731D" w:rsidP="00B0731D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sz w:val="22"/>
                <w:szCs w:val="22"/>
              </w:rPr>
              <w:t>este tipo de actividades?</w:t>
            </w:r>
          </w:p>
        </w:tc>
      </w:tr>
    </w:tbl>
    <w:p w:rsidR="00050C83" w:rsidRPr="00131260" w:rsidRDefault="00050C83" w:rsidP="00AB5652">
      <w:pPr>
        <w:rPr>
          <w:rFonts w:ascii="gobCL" w:eastAsia="Arial" w:hAnsi="gobCL" w:cs="Arial"/>
          <w:sz w:val="22"/>
          <w:szCs w:val="22"/>
        </w:rPr>
      </w:pPr>
    </w:p>
    <w:p w:rsidR="00CC62EA" w:rsidRPr="00131260" w:rsidRDefault="00CC62EA" w:rsidP="00AB5652">
      <w:pPr>
        <w:rPr>
          <w:rFonts w:ascii="gobCL" w:eastAsia="Arial" w:hAnsi="gobCL" w:cs="Arial"/>
          <w:sz w:val="22"/>
          <w:szCs w:val="22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62"/>
        <w:gridCol w:w="1755"/>
        <w:gridCol w:w="2339"/>
      </w:tblGrid>
      <w:tr w:rsidR="00B0731D" w:rsidRPr="00131260" w:rsidTr="00EA452D">
        <w:trPr>
          <w:trHeight w:val="323"/>
          <w:jc w:val="center"/>
        </w:trPr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B0731D" w:rsidRPr="00131260" w:rsidRDefault="00B0731D" w:rsidP="00B0731D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  <w:lang w:val="es-ES" w:eastAsia="en-US"/>
              </w:rPr>
            </w:pPr>
            <w:r w:rsidRPr="00131260">
              <w:rPr>
                <w:rFonts w:ascii="gobCL" w:eastAsia="Arial" w:hAnsi="gobCL" w:cs="Arial"/>
                <w:b/>
                <w:sz w:val="22"/>
                <w:szCs w:val="22"/>
                <w:lang w:val="es-ES" w:eastAsia="en-US"/>
              </w:rPr>
              <w:t>Equipos / Instrumentales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0731D" w:rsidRPr="00131260" w:rsidRDefault="00B0731D" w:rsidP="00B0731D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  <w:lang w:val="es-ES" w:eastAsia="en-US"/>
              </w:rPr>
            </w:pPr>
            <w:r w:rsidRPr="00131260">
              <w:rPr>
                <w:rFonts w:ascii="gobCL" w:eastAsia="Arial" w:hAnsi="gobCL" w:cs="Arial"/>
                <w:b/>
                <w:sz w:val="22"/>
                <w:szCs w:val="22"/>
                <w:lang w:val="es-ES" w:eastAsia="en-US"/>
              </w:rPr>
              <w:t>Cantidad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0731D" w:rsidRPr="00131260" w:rsidRDefault="00B0731D" w:rsidP="00B0731D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  <w:lang w:val="es-ES" w:eastAsia="en-US"/>
              </w:rPr>
            </w:pPr>
            <w:r w:rsidRPr="00131260">
              <w:rPr>
                <w:rFonts w:ascii="gobCL" w:eastAsia="Arial" w:hAnsi="gobCL" w:cs="Arial"/>
                <w:b/>
                <w:sz w:val="22"/>
                <w:szCs w:val="22"/>
                <w:lang w:val="es-ES" w:eastAsia="en-US"/>
              </w:rPr>
              <w:t>Condiciones</w:t>
            </w:r>
          </w:p>
        </w:tc>
      </w:tr>
      <w:tr w:rsidR="00B0731D" w:rsidRPr="00131260" w:rsidTr="00EA452D">
        <w:trPr>
          <w:trHeight w:val="323"/>
          <w:jc w:val="center"/>
        </w:trPr>
        <w:tc>
          <w:tcPr>
            <w:tcW w:w="3827" w:type="dxa"/>
            <w:vAlign w:val="center"/>
          </w:tcPr>
          <w:p w:rsidR="00B0731D" w:rsidRPr="00131260" w:rsidRDefault="00B0731D" w:rsidP="00B0731D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276" w:type="dxa"/>
            <w:vAlign w:val="center"/>
          </w:tcPr>
          <w:p w:rsidR="00B0731D" w:rsidRPr="00131260" w:rsidRDefault="00B0731D" w:rsidP="00B0731D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701" w:type="dxa"/>
            <w:vAlign w:val="center"/>
          </w:tcPr>
          <w:p w:rsidR="00B0731D" w:rsidRPr="00131260" w:rsidRDefault="00B0731D" w:rsidP="00B0731D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</w:pPr>
          </w:p>
        </w:tc>
      </w:tr>
      <w:tr w:rsidR="00B0731D" w:rsidRPr="00131260" w:rsidTr="00EA452D">
        <w:trPr>
          <w:trHeight w:val="323"/>
          <w:jc w:val="center"/>
        </w:trPr>
        <w:tc>
          <w:tcPr>
            <w:tcW w:w="3827" w:type="dxa"/>
            <w:vAlign w:val="center"/>
          </w:tcPr>
          <w:p w:rsidR="00B0731D" w:rsidRPr="00131260" w:rsidRDefault="00B0731D" w:rsidP="00B0731D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276" w:type="dxa"/>
            <w:vAlign w:val="center"/>
          </w:tcPr>
          <w:p w:rsidR="00B0731D" w:rsidRPr="00131260" w:rsidRDefault="00B0731D" w:rsidP="00B0731D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701" w:type="dxa"/>
            <w:vAlign w:val="center"/>
          </w:tcPr>
          <w:p w:rsidR="00B0731D" w:rsidRPr="00131260" w:rsidRDefault="00B0731D" w:rsidP="00B0731D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</w:pPr>
          </w:p>
        </w:tc>
      </w:tr>
      <w:tr w:rsidR="00B0731D" w:rsidRPr="00131260" w:rsidTr="00EA452D">
        <w:trPr>
          <w:trHeight w:val="323"/>
          <w:jc w:val="center"/>
        </w:trPr>
        <w:tc>
          <w:tcPr>
            <w:tcW w:w="5103" w:type="dxa"/>
            <w:gridSpan w:val="2"/>
            <w:shd w:val="clear" w:color="auto" w:fill="D9D9D9" w:themeFill="background1" w:themeFillShade="D9"/>
            <w:vAlign w:val="center"/>
          </w:tcPr>
          <w:p w:rsidR="00B0731D" w:rsidRPr="00131260" w:rsidRDefault="00B0731D" w:rsidP="00B0731D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  <w:lang w:val="es-ES" w:eastAsia="en-US"/>
              </w:rPr>
            </w:pPr>
            <w:r w:rsidRPr="00131260">
              <w:rPr>
                <w:rFonts w:ascii="gobCL" w:eastAsia="Arial" w:hAnsi="gobCL" w:cs="Arial"/>
                <w:b/>
                <w:sz w:val="22"/>
                <w:szCs w:val="22"/>
                <w:lang w:val="es-ES" w:eastAsia="en-US"/>
              </w:rPr>
              <w:t>Insumos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0731D" w:rsidRPr="00131260" w:rsidRDefault="00B0731D" w:rsidP="00B0731D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  <w:lang w:val="es-ES" w:eastAsia="en-US"/>
              </w:rPr>
            </w:pPr>
            <w:r w:rsidRPr="00131260">
              <w:rPr>
                <w:rFonts w:ascii="gobCL" w:eastAsia="Arial" w:hAnsi="gobCL" w:cs="Arial"/>
                <w:b/>
                <w:sz w:val="22"/>
                <w:szCs w:val="22"/>
                <w:lang w:val="es-ES" w:eastAsia="en-US"/>
              </w:rPr>
              <w:t>Cantidad</w:t>
            </w:r>
          </w:p>
        </w:tc>
      </w:tr>
      <w:tr w:rsidR="00B0731D" w:rsidRPr="00131260" w:rsidTr="00EA452D">
        <w:trPr>
          <w:trHeight w:val="323"/>
          <w:jc w:val="center"/>
        </w:trPr>
        <w:tc>
          <w:tcPr>
            <w:tcW w:w="5103" w:type="dxa"/>
            <w:gridSpan w:val="2"/>
            <w:vAlign w:val="center"/>
          </w:tcPr>
          <w:p w:rsidR="00B0731D" w:rsidRPr="00131260" w:rsidRDefault="00B0731D" w:rsidP="00B0731D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</w:pPr>
            <w:r w:rsidRPr="00131260"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  <w:t>Bus para traslado</w:t>
            </w:r>
          </w:p>
        </w:tc>
        <w:tc>
          <w:tcPr>
            <w:tcW w:w="1701" w:type="dxa"/>
            <w:vAlign w:val="center"/>
          </w:tcPr>
          <w:p w:rsidR="00B0731D" w:rsidRPr="00131260" w:rsidRDefault="00B0731D" w:rsidP="00B0731D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</w:pPr>
            <w:r w:rsidRPr="00131260"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  <w:t>1</w:t>
            </w:r>
          </w:p>
        </w:tc>
      </w:tr>
    </w:tbl>
    <w:p w:rsidR="00CC62EA" w:rsidRPr="00131260" w:rsidRDefault="00CC62EA" w:rsidP="00AB5652">
      <w:pPr>
        <w:rPr>
          <w:rFonts w:ascii="gobCL" w:eastAsia="Arial" w:hAnsi="gobCL" w:cs="Arial"/>
          <w:sz w:val="22"/>
          <w:szCs w:val="22"/>
        </w:rPr>
      </w:pPr>
    </w:p>
    <w:p w:rsidR="00EA452D" w:rsidRPr="00131260" w:rsidRDefault="00EA452D" w:rsidP="00AB5652">
      <w:pPr>
        <w:rPr>
          <w:rFonts w:ascii="gobCL" w:eastAsia="Arial" w:hAnsi="gobCL" w:cs="Arial"/>
          <w:sz w:val="22"/>
          <w:szCs w:val="22"/>
        </w:rPr>
      </w:pPr>
    </w:p>
    <w:p w:rsidR="00EA452D" w:rsidRPr="00131260" w:rsidRDefault="00EA452D" w:rsidP="00AB5652">
      <w:pPr>
        <w:rPr>
          <w:rFonts w:ascii="gobCL" w:eastAsia="Arial" w:hAnsi="gobCL" w:cs="Arial"/>
          <w:sz w:val="22"/>
          <w:szCs w:val="22"/>
        </w:rPr>
      </w:pPr>
    </w:p>
    <w:p w:rsidR="00EA452D" w:rsidRPr="00131260" w:rsidRDefault="00EA452D" w:rsidP="00AB5652">
      <w:pPr>
        <w:rPr>
          <w:rFonts w:ascii="gobCL" w:eastAsia="Arial" w:hAnsi="gobCL" w:cs="Arial"/>
          <w:sz w:val="22"/>
          <w:szCs w:val="22"/>
        </w:rPr>
      </w:pPr>
    </w:p>
    <w:p w:rsidR="00EA452D" w:rsidRPr="00131260" w:rsidRDefault="00EA452D" w:rsidP="00AB5652">
      <w:pPr>
        <w:rPr>
          <w:rFonts w:ascii="gobCL" w:eastAsia="Arial" w:hAnsi="gobCL" w:cs="Arial"/>
          <w:sz w:val="22"/>
          <w:szCs w:val="22"/>
        </w:rPr>
      </w:pPr>
    </w:p>
    <w:p w:rsidR="00EA452D" w:rsidRPr="00131260" w:rsidRDefault="00EA452D" w:rsidP="00AB5652">
      <w:pPr>
        <w:rPr>
          <w:rFonts w:ascii="gobCL" w:eastAsia="Arial" w:hAnsi="gobCL" w:cs="Arial"/>
          <w:sz w:val="22"/>
          <w:szCs w:val="22"/>
        </w:rPr>
      </w:pPr>
    </w:p>
    <w:p w:rsidR="00EA452D" w:rsidRPr="00131260" w:rsidRDefault="00EA452D" w:rsidP="00AB5652">
      <w:pPr>
        <w:rPr>
          <w:rFonts w:ascii="gobCL" w:eastAsia="Arial" w:hAnsi="gobCL" w:cs="Arial"/>
          <w:sz w:val="22"/>
          <w:szCs w:val="22"/>
        </w:rPr>
      </w:pPr>
    </w:p>
    <w:p w:rsidR="00EA452D" w:rsidRPr="00131260" w:rsidRDefault="00EA452D" w:rsidP="00AB5652">
      <w:pPr>
        <w:rPr>
          <w:rFonts w:ascii="gobCL" w:eastAsia="Arial" w:hAnsi="gobCL" w:cs="Arial"/>
          <w:sz w:val="22"/>
          <w:szCs w:val="22"/>
        </w:rPr>
      </w:pPr>
    </w:p>
    <w:p w:rsidR="00EA452D" w:rsidRPr="00131260" w:rsidRDefault="00EA452D" w:rsidP="00AB5652">
      <w:pPr>
        <w:rPr>
          <w:rFonts w:ascii="gobCL" w:eastAsia="Arial" w:hAnsi="gobCL" w:cs="Arial"/>
          <w:sz w:val="22"/>
          <w:szCs w:val="22"/>
        </w:rPr>
      </w:pPr>
    </w:p>
    <w:p w:rsidR="00EA452D" w:rsidRPr="00131260" w:rsidRDefault="00EA452D" w:rsidP="00AB5652">
      <w:pPr>
        <w:rPr>
          <w:rFonts w:ascii="gobCL" w:eastAsia="Arial" w:hAnsi="gobCL" w:cs="Arial"/>
          <w:sz w:val="22"/>
          <w:szCs w:val="22"/>
        </w:rPr>
      </w:pPr>
    </w:p>
    <w:p w:rsidR="00EA452D" w:rsidRPr="00131260" w:rsidRDefault="00EA452D" w:rsidP="00AB5652">
      <w:pPr>
        <w:rPr>
          <w:rFonts w:ascii="gobCL" w:eastAsia="Arial" w:hAnsi="gobCL" w:cs="Arial"/>
          <w:sz w:val="22"/>
          <w:szCs w:val="22"/>
        </w:rPr>
      </w:pPr>
    </w:p>
    <w:p w:rsidR="00EA452D" w:rsidRPr="00131260" w:rsidRDefault="00EA452D" w:rsidP="00AB5652">
      <w:pPr>
        <w:rPr>
          <w:rFonts w:ascii="gobCL" w:eastAsia="Arial" w:hAnsi="gobCL" w:cs="Arial"/>
          <w:sz w:val="22"/>
          <w:szCs w:val="22"/>
        </w:rPr>
      </w:pPr>
    </w:p>
    <w:p w:rsidR="00EA452D" w:rsidRPr="00131260" w:rsidRDefault="00EA452D" w:rsidP="00AB5652">
      <w:pPr>
        <w:rPr>
          <w:rFonts w:ascii="gobCL" w:eastAsia="Arial" w:hAnsi="gobCL" w:cs="Arial"/>
          <w:sz w:val="22"/>
          <w:szCs w:val="22"/>
        </w:rPr>
      </w:pPr>
    </w:p>
    <w:p w:rsidR="00EA452D" w:rsidRPr="00131260" w:rsidRDefault="00EA452D" w:rsidP="00AB5652">
      <w:pPr>
        <w:rPr>
          <w:rFonts w:ascii="gobCL" w:eastAsia="Arial" w:hAnsi="gobCL" w:cs="Arial"/>
          <w:sz w:val="22"/>
          <w:szCs w:val="22"/>
        </w:rPr>
      </w:pPr>
    </w:p>
    <w:p w:rsidR="00EA452D" w:rsidRPr="00131260" w:rsidRDefault="00EA452D" w:rsidP="00AB5652">
      <w:pPr>
        <w:rPr>
          <w:rFonts w:ascii="gobCL" w:eastAsia="Arial" w:hAnsi="gobCL" w:cs="Arial"/>
          <w:sz w:val="22"/>
          <w:szCs w:val="22"/>
        </w:rPr>
      </w:pPr>
    </w:p>
    <w:p w:rsidR="00EA452D" w:rsidRPr="00131260" w:rsidRDefault="00EA452D" w:rsidP="00AB5652">
      <w:pPr>
        <w:rPr>
          <w:rFonts w:ascii="gobCL" w:eastAsia="Arial" w:hAnsi="gobCL" w:cs="Arial"/>
          <w:sz w:val="22"/>
          <w:szCs w:val="22"/>
        </w:rPr>
      </w:pPr>
    </w:p>
    <w:p w:rsidR="00EA452D" w:rsidRPr="00131260" w:rsidRDefault="00EA452D" w:rsidP="00AB5652">
      <w:pPr>
        <w:rPr>
          <w:rFonts w:ascii="gobCL" w:eastAsia="Arial" w:hAnsi="gobCL" w:cs="Arial"/>
          <w:sz w:val="22"/>
          <w:szCs w:val="22"/>
        </w:rPr>
      </w:pPr>
    </w:p>
    <w:p w:rsidR="00F6742F" w:rsidRPr="00131260" w:rsidRDefault="00F6742F" w:rsidP="00AB5652">
      <w:pPr>
        <w:rPr>
          <w:rFonts w:ascii="gobCL" w:eastAsia="Arial" w:hAnsi="gobCL" w:cs="Arial"/>
          <w:sz w:val="22"/>
          <w:szCs w:val="22"/>
        </w:rPr>
      </w:pPr>
    </w:p>
    <w:tbl>
      <w:tblPr>
        <w:tblStyle w:val="a0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4"/>
        <w:gridCol w:w="7577"/>
      </w:tblGrid>
      <w:tr w:rsidR="00EA452D" w:rsidRPr="00131260" w:rsidTr="00EA0997">
        <w:tc>
          <w:tcPr>
            <w:tcW w:w="2204" w:type="dxa"/>
            <w:shd w:val="clear" w:color="auto" w:fill="D9D9D9"/>
          </w:tcPr>
          <w:p w:rsidR="00EA452D" w:rsidRPr="00131260" w:rsidRDefault="00EA452D" w:rsidP="00EA099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b/>
                <w:sz w:val="22"/>
                <w:szCs w:val="22"/>
              </w:rPr>
              <w:t>Lugar</w:t>
            </w:r>
          </w:p>
        </w:tc>
        <w:tc>
          <w:tcPr>
            <w:tcW w:w="7577" w:type="dxa"/>
            <w:shd w:val="clear" w:color="auto" w:fill="FFFFFF"/>
          </w:tcPr>
          <w:p w:rsidR="00EA452D" w:rsidRPr="00131260" w:rsidRDefault="00EA452D" w:rsidP="00EA099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sz w:val="22"/>
                <w:szCs w:val="22"/>
              </w:rPr>
              <w:t>Laboratorio de computación</w:t>
            </w:r>
          </w:p>
        </w:tc>
      </w:tr>
      <w:tr w:rsidR="00EA452D" w:rsidRPr="00131260" w:rsidTr="00EA0997">
        <w:trPr>
          <w:trHeight w:val="207"/>
        </w:trPr>
        <w:tc>
          <w:tcPr>
            <w:tcW w:w="9781" w:type="dxa"/>
            <w:gridSpan w:val="2"/>
            <w:shd w:val="clear" w:color="auto" w:fill="D9D9D9"/>
          </w:tcPr>
          <w:p w:rsidR="00EA452D" w:rsidRPr="00131260" w:rsidRDefault="00EA452D" w:rsidP="00EA099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b/>
                <w:sz w:val="22"/>
                <w:szCs w:val="22"/>
              </w:rPr>
              <w:t>Protocolo de seguridad</w:t>
            </w:r>
          </w:p>
        </w:tc>
      </w:tr>
      <w:tr w:rsidR="00EA452D" w:rsidRPr="00131260" w:rsidTr="00EA0997">
        <w:trPr>
          <w:trHeight w:val="96"/>
        </w:trPr>
        <w:tc>
          <w:tcPr>
            <w:tcW w:w="9781" w:type="dxa"/>
            <w:gridSpan w:val="2"/>
            <w:shd w:val="clear" w:color="auto" w:fill="auto"/>
          </w:tcPr>
          <w:p w:rsidR="00EA452D" w:rsidRPr="00131260" w:rsidRDefault="00EA452D" w:rsidP="000900EE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gobCL" w:eastAsia="Arial" w:hAnsi="gobCL" w:cs="Arial"/>
              </w:rPr>
            </w:pPr>
            <w:r w:rsidRPr="00131260">
              <w:rPr>
                <w:rFonts w:ascii="gobCL" w:eastAsia="Arial" w:hAnsi="gobCL" w:cs="Arial"/>
              </w:rPr>
              <w:t>Mantener el orden de la sala.</w:t>
            </w:r>
          </w:p>
          <w:p w:rsidR="00EA452D" w:rsidRPr="00131260" w:rsidRDefault="00EA452D" w:rsidP="000900EE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gobCL" w:eastAsia="Arial" w:hAnsi="gobCL" w:cs="Arial"/>
              </w:rPr>
            </w:pPr>
            <w:r w:rsidRPr="00131260">
              <w:rPr>
                <w:rFonts w:ascii="gobCL" w:eastAsia="Arial" w:hAnsi="gobCL" w:cs="Arial"/>
              </w:rPr>
              <w:t>Evitar dejar mochilas donde transitan personas.</w:t>
            </w:r>
          </w:p>
          <w:p w:rsidR="00EA452D" w:rsidRPr="00131260" w:rsidRDefault="00EA452D" w:rsidP="000900E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obCL" w:eastAsia="Arial" w:hAnsi="gobCL" w:cs="Arial"/>
              </w:rPr>
            </w:pPr>
            <w:r w:rsidRPr="00131260">
              <w:rPr>
                <w:rFonts w:ascii="gobCL" w:eastAsia="Arial" w:hAnsi="gobCL" w:cs="Arial"/>
              </w:rPr>
              <w:t>Respetar el espacio y su entorno. No arrojar basuras al piso o lugares no designados para ello.</w:t>
            </w:r>
          </w:p>
          <w:p w:rsidR="00EA452D" w:rsidRPr="00131260" w:rsidRDefault="00EA452D" w:rsidP="000900E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obCL" w:eastAsia="Arial" w:hAnsi="gobCL" w:cs="Arial"/>
              </w:rPr>
            </w:pPr>
            <w:r w:rsidRPr="00131260">
              <w:rPr>
                <w:rFonts w:ascii="gobCL" w:eastAsia="Arial" w:hAnsi="gobCL" w:cs="Arial"/>
              </w:rPr>
              <w:t>Evitar descargar aplicaciones y/o programas en los computadores, sin la autorización del profesor.</w:t>
            </w:r>
          </w:p>
          <w:p w:rsidR="00EA452D" w:rsidRPr="00131260" w:rsidRDefault="00EA452D" w:rsidP="000900EE">
            <w:pPr>
              <w:pStyle w:val="NormalWeb"/>
              <w:numPr>
                <w:ilvl w:val="0"/>
                <w:numId w:val="1"/>
              </w:numPr>
              <w:spacing w:before="0" w:beforeAutospacing="0" w:after="160" w:afterAutospacing="0"/>
              <w:jc w:val="both"/>
              <w:textAlignment w:val="baseline"/>
              <w:rPr>
                <w:rFonts w:ascii="gobCL" w:hAnsi="gobCL" w:cs="Arial"/>
                <w:color w:val="000000"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sz w:val="22"/>
                <w:szCs w:val="22"/>
              </w:rPr>
              <w:t>Evitar correr en laboratorio.</w:t>
            </w:r>
          </w:p>
        </w:tc>
      </w:tr>
    </w:tbl>
    <w:p w:rsidR="000951AB" w:rsidRPr="00131260" w:rsidRDefault="000951AB">
      <w:pPr>
        <w:rPr>
          <w:rFonts w:ascii="gobCL" w:eastAsia="Arial" w:hAnsi="gobCL" w:cs="Arial"/>
          <w:sz w:val="22"/>
          <w:szCs w:val="22"/>
        </w:rPr>
      </w:pPr>
    </w:p>
    <w:tbl>
      <w:tblPr>
        <w:tblStyle w:val="a1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8"/>
        <w:gridCol w:w="1256"/>
        <w:gridCol w:w="7037"/>
      </w:tblGrid>
      <w:tr w:rsidR="00EA452D" w:rsidRPr="00131260" w:rsidTr="00EA0997">
        <w:trPr>
          <w:trHeight w:val="623"/>
        </w:trPr>
        <w:tc>
          <w:tcPr>
            <w:tcW w:w="9781" w:type="dxa"/>
            <w:gridSpan w:val="3"/>
            <w:shd w:val="clear" w:color="auto" w:fill="D9D9D9"/>
            <w:vAlign w:val="center"/>
          </w:tcPr>
          <w:p w:rsidR="00EA452D" w:rsidRPr="00131260" w:rsidRDefault="00EA452D" w:rsidP="00EA099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b/>
                <w:sz w:val="22"/>
                <w:szCs w:val="22"/>
              </w:rPr>
              <w:t>Descripción de la actividad</w:t>
            </w:r>
          </w:p>
          <w:p w:rsidR="00EA452D" w:rsidRPr="00131260" w:rsidRDefault="00EA452D" w:rsidP="00EA452D">
            <w:pPr>
              <w:ind w:left="720" w:hanging="720"/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b/>
                <w:sz w:val="22"/>
                <w:szCs w:val="22"/>
              </w:rPr>
              <w:t>“Controla situaciones de riesgo en el plantel (Laboratorio de computación : 4 horas)</w:t>
            </w:r>
          </w:p>
        </w:tc>
      </w:tr>
      <w:tr w:rsidR="00EA452D" w:rsidRPr="00131260" w:rsidTr="00EA0997">
        <w:trPr>
          <w:trHeight w:val="623"/>
        </w:trPr>
        <w:tc>
          <w:tcPr>
            <w:tcW w:w="1488" w:type="dxa"/>
            <w:shd w:val="clear" w:color="auto" w:fill="D9D9D9"/>
            <w:vAlign w:val="center"/>
          </w:tcPr>
          <w:p w:rsidR="00EA452D" w:rsidRPr="00131260" w:rsidRDefault="00EA452D" w:rsidP="00EA099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b/>
                <w:sz w:val="22"/>
                <w:szCs w:val="22"/>
              </w:rPr>
              <w:t>Preparación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EA452D" w:rsidRPr="00131260" w:rsidRDefault="00EA452D" w:rsidP="00EA099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EA452D" w:rsidRPr="00131260" w:rsidRDefault="00FA2659" w:rsidP="00EA452D">
            <w:pPr>
              <w:spacing w:line="276" w:lineRule="auto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color w:val="000000"/>
                <w:sz w:val="22"/>
                <w:szCs w:val="22"/>
              </w:rPr>
              <w:t>Socializa protocolo de seguridad y propósito de la actividad</w:t>
            </w:r>
          </w:p>
        </w:tc>
      </w:tr>
      <w:tr w:rsidR="00EA452D" w:rsidRPr="00131260" w:rsidTr="00EA0997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EA452D" w:rsidRPr="00131260" w:rsidRDefault="00EA452D" w:rsidP="00EA452D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b/>
                <w:sz w:val="22"/>
                <w:szCs w:val="22"/>
              </w:rPr>
              <w:t>Ejecución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EA452D" w:rsidRPr="00131260" w:rsidRDefault="00EA452D" w:rsidP="00EA452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A452D" w:rsidRPr="00131260" w:rsidRDefault="00EA452D" w:rsidP="00EA452D">
            <w:pPr>
              <w:spacing w:line="276" w:lineRule="auto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EA452D" w:rsidRPr="00131260" w:rsidRDefault="00EA452D" w:rsidP="000900EE">
            <w:pPr>
              <w:pStyle w:val="Prrafodelista"/>
              <w:numPr>
                <w:ilvl w:val="0"/>
                <w:numId w:val="5"/>
              </w:numPr>
              <w:spacing w:after="0" w:line="276" w:lineRule="auto"/>
              <w:ind w:left="289"/>
              <w:jc w:val="both"/>
              <w:rPr>
                <w:rFonts w:ascii="gobCL" w:eastAsia="Arial" w:hAnsi="gobCL" w:cs="Arial"/>
                <w:color w:val="000000"/>
              </w:rPr>
            </w:pPr>
            <w:r w:rsidRPr="00131260">
              <w:rPr>
                <w:rFonts w:ascii="gobCL" w:eastAsia="Arial" w:hAnsi="gobCL" w:cs="Arial"/>
                <w:color w:val="000000"/>
              </w:rPr>
              <w:t>Pedir sala de computación.</w:t>
            </w:r>
          </w:p>
          <w:p w:rsidR="00EA452D" w:rsidRPr="00131260" w:rsidRDefault="00EA452D" w:rsidP="000900EE">
            <w:pPr>
              <w:pStyle w:val="Prrafodelista"/>
              <w:numPr>
                <w:ilvl w:val="0"/>
                <w:numId w:val="5"/>
              </w:numPr>
              <w:spacing w:after="0" w:line="276" w:lineRule="auto"/>
              <w:ind w:left="289"/>
              <w:jc w:val="both"/>
              <w:rPr>
                <w:rFonts w:ascii="gobCL" w:eastAsia="Arial" w:hAnsi="gobCL" w:cs="Arial"/>
                <w:color w:val="000000"/>
              </w:rPr>
            </w:pPr>
            <w:r w:rsidRPr="00131260">
              <w:rPr>
                <w:rFonts w:ascii="gobCL" w:eastAsia="Arial" w:hAnsi="gobCL" w:cs="Arial"/>
                <w:color w:val="000000"/>
              </w:rPr>
              <w:t>Indicar a los alumnos formar grupos de trabajo de 3 a 5 personas cada uno.</w:t>
            </w:r>
          </w:p>
          <w:p w:rsidR="00EA452D" w:rsidRPr="00131260" w:rsidRDefault="00EA452D" w:rsidP="000900EE">
            <w:pPr>
              <w:pStyle w:val="Prrafodelista"/>
              <w:numPr>
                <w:ilvl w:val="0"/>
                <w:numId w:val="5"/>
              </w:numPr>
              <w:spacing w:after="0" w:line="276" w:lineRule="auto"/>
              <w:ind w:left="289"/>
              <w:jc w:val="both"/>
              <w:rPr>
                <w:rFonts w:ascii="gobCL" w:eastAsia="Arial" w:hAnsi="gobCL" w:cs="Arial"/>
                <w:color w:val="000000"/>
              </w:rPr>
            </w:pPr>
            <w:r w:rsidRPr="00131260">
              <w:rPr>
                <w:rFonts w:ascii="gobCL" w:eastAsia="Arial" w:hAnsi="gobCL" w:cs="Arial"/>
                <w:color w:val="000000"/>
              </w:rPr>
              <w:t>Entregar formato de Bioseguridad: control de situaciones de riesgo en el plantel. (Laboratorio de computación_ Informe).</w:t>
            </w:r>
          </w:p>
          <w:p w:rsidR="00EA452D" w:rsidRPr="00131260" w:rsidRDefault="00EA452D" w:rsidP="000900EE">
            <w:pPr>
              <w:pStyle w:val="Prrafodelista"/>
              <w:numPr>
                <w:ilvl w:val="0"/>
                <w:numId w:val="5"/>
              </w:numPr>
              <w:spacing w:after="0" w:line="276" w:lineRule="auto"/>
              <w:ind w:left="289"/>
              <w:jc w:val="both"/>
              <w:rPr>
                <w:rFonts w:ascii="gobCL" w:eastAsia="Arial" w:hAnsi="gobCL" w:cs="Arial"/>
                <w:color w:val="000000"/>
              </w:rPr>
            </w:pPr>
            <w:r w:rsidRPr="00131260">
              <w:rPr>
                <w:rFonts w:ascii="gobCL" w:eastAsia="Arial" w:hAnsi="gobCL" w:cs="Arial"/>
                <w:color w:val="000000"/>
              </w:rPr>
              <w:t xml:space="preserve">Pedir a los alumnos elaborar un informe de Bioseguridad basado en la estructura entregada del anexo: Laboratorio de </w:t>
            </w:r>
            <w:r w:rsidR="00FA2659" w:rsidRPr="00131260">
              <w:rPr>
                <w:rFonts w:ascii="gobCL" w:eastAsia="Arial" w:hAnsi="gobCL" w:cs="Arial"/>
                <w:color w:val="000000"/>
              </w:rPr>
              <w:t>computación informe</w:t>
            </w:r>
            <w:r w:rsidRPr="00131260">
              <w:rPr>
                <w:rFonts w:ascii="gobCL" w:eastAsia="Arial" w:hAnsi="gobCL" w:cs="Arial"/>
                <w:color w:val="000000"/>
              </w:rPr>
              <w:t>. Pueden realizar el informe tomando como ejemplo una empresa real o ficticia.</w:t>
            </w:r>
          </w:p>
          <w:p w:rsidR="00EA452D" w:rsidRPr="00131260" w:rsidRDefault="00EA452D" w:rsidP="000900EE">
            <w:pPr>
              <w:pStyle w:val="Prrafodelista"/>
              <w:numPr>
                <w:ilvl w:val="0"/>
                <w:numId w:val="5"/>
              </w:numPr>
              <w:spacing w:after="0" w:line="276" w:lineRule="auto"/>
              <w:ind w:left="289"/>
              <w:jc w:val="both"/>
              <w:rPr>
                <w:rFonts w:ascii="gobCL" w:eastAsia="Arial" w:hAnsi="gobCL" w:cs="Arial"/>
                <w:color w:val="000000"/>
              </w:rPr>
            </w:pPr>
            <w:r w:rsidRPr="00131260">
              <w:rPr>
                <w:rFonts w:ascii="gobCL" w:eastAsia="Arial" w:hAnsi="gobCL" w:cs="Arial"/>
                <w:color w:val="000000"/>
              </w:rPr>
              <w:t>Usar pauta de evaluación del informe.</w:t>
            </w:r>
          </w:p>
          <w:p w:rsidR="00EA452D" w:rsidRPr="00131260" w:rsidRDefault="00EA452D" w:rsidP="00EA452D">
            <w:pPr>
              <w:spacing w:line="276" w:lineRule="auto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</w:tc>
      </w:tr>
      <w:tr w:rsidR="00FA2659" w:rsidRPr="00131260" w:rsidTr="00EA0997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FA2659" w:rsidRPr="00131260" w:rsidRDefault="00FA2659" w:rsidP="00FA2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hAnsi="gobC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FA2659" w:rsidRPr="00131260" w:rsidRDefault="00FA2659" w:rsidP="00FA265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659" w:rsidRPr="00131260" w:rsidRDefault="00FA2659" w:rsidP="00FA2659">
            <w:pPr>
              <w:spacing w:line="276" w:lineRule="auto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FA2659" w:rsidRPr="00131260" w:rsidRDefault="00FA2659" w:rsidP="000900EE">
            <w:pPr>
              <w:pStyle w:val="Prrafodelista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gobCL" w:eastAsia="Arial" w:hAnsi="gobCL" w:cs="Arial"/>
              </w:rPr>
            </w:pPr>
            <w:r w:rsidRPr="00131260">
              <w:rPr>
                <w:rFonts w:ascii="gobCL" w:eastAsia="Arial" w:hAnsi="gobCL" w:cs="Arial"/>
                <w:color w:val="000000"/>
              </w:rPr>
              <w:t>Ir a la sala de computación.</w:t>
            </w:r>
          </w:p>
          <w:p w:rsidR="00FA2659" w:rsidRPr="00131260" w:rsidRDefault="00FA2659" w:rsidP="000900EE">
            <w:pPr>
              <w:pStyle w:val="Prrafodelista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gobCL" w:eastAsia="Arial" w:hAnsi="gobCL" w:cs="Arial"/>
              </w:rPr>
            </w:pPr>
            <w:r w:rsidRPr="00131260">
              <w:rPr>
                <w:rFonts w:ascii="gobCL" w:eastAsia="Arial" w:hAnsi="gobCL" w:cs="Arial"/>
                <w:color w:val="000000"/>
              </w:rPr>
              <w:t>Formar grupos de 3 a 5 personas.</w:t>
            </w:r>
          </w:p>
          <w:p w:rsidR="00FA2659" w:rsidRPr="00131260" w:rsidRDefault="00FA2659" w:rsidP="000900EE">
            <w:pPr>
              <w:pStyle w:val="Prrafodelista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gobCL" w:eastAsia="Arial" w:hAnsi="gobCL" w:cs="Arial"/>
              </w:rPr>
            </w:pPr>
            <w:r w:rsidRPr="00131260">
              <w:rPr>
                <w:rFonts w:ascii="gobCL" w:eastAsia="Arial" w:hAnsi="gobCL" w:cs="Arial"/>
                <w:color w:val="000000"/>
              </w:rPr>
              <w:t>Usar un computador para cada uno y así todos buscan información.</w:t>
            </w:r>
          </w:p>
          <w:p w:rsidR="00FA2659" w:rsidRPr="00131260" w:rsidRDefault="00FA2659" w:rsidP="000900EE">
            <w:pPr>
              <w:pStyle w:val="Prrafodelista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gobCL" w:eastAsia="Arial" w:hAnsi="gobCL" w:cs="Arial"/>
              </w:rPr>
            </w:pPr>
            <w:r w:rsidRPr="00131260">
              <w:rPr>
                <w:rFonts w:ascii="gobCL" w:eastAsia="Arial" w:hAnsi="gobCL" w:cs="Arial"/>
                <w:color w:val="000000"/>
              </w:rPr>
              <w:t xml:space="preserve">Recibir Anexo 1: Laboratorio de computación informe y leerlo completo. </w:t>
            </w:r>
            <w:r w:rsidRPr="00131260">
              <w:rPr>
                <w:rFonts w:ascii="gobCL" w:eastAsia="Arial" w:hAnsi="gobCL" w:cs="Arial"/>
              </w:rPr>
              <w:t>En negrita aparece lo que debe llevar como mínimo el informe y en cursiva una breve explicación de dicho ítem.</w:t>
            </w:r>
          </w:p>
          <w:p w:rsidR="00FA2659" w:rsidRPr="00131260" w:rsidRDefault="00FA2659" w:rsidP="000900EE">
            <w:pPr>
              <w:pStyle w:val="Prrafodelista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gobCL" w:eastAsia="Arial" w:hAnsi="gobCL" w:cs="Arial"/>
              </w:rPr>
            </w:pPr>
            <w:r w:rsidRPr="00131260">
              <w:rPr>
                <w:rFonts w:ascii="gobCL" w:eastAsia="Arial" w:hAnsi="gobCL" w:cs="Arial"/>
                <w:color w:val="000000"/>
              </w:rPr>
              <w:t>Desarrollar un informe de Bioseguridad de un plantel real o ficticio, basándose en lo solicitado en el Anexo 1(Laboratorio de computación informe): Bioseguridad: control de situaciones de riesgo en el plantel.</w:t>
            </w:r>
          </w:p>
          <w:p w:rsidR="00FA2659" w:rsidRPr="00131260" w:rsidRDefault="00FA2659" w:rsidP="000900EE">
            <w:pPr>
              <w:pStyle w:val="Prrafodelista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gobCL" w:eastAsia="Arial" w:hAnsi="gobCL" w:cs="Arial"/>
              </w:rPr>
            </w:pPr>
            <w:r w:rsidRPr="00131260">
              <w:rPr>
                <w:rFonts w:ascii="gobCL" w:eastAsia="Arial" w:hAnsi="gobCL" w:cs="Arial"/>
                <w:color w:val="000000"/>
              </w:rPr>
              <w:t>Entregar informe en el plazo establecido por el profesor.</w:t>
            </w:r>
          </w:p>
          <w:p w:rsidR="00FA2659" w:rsidRPr="00131260" w:rsidRDefault="00FA2659" w:rsidP="000900EE">
            <w:pPr>
              <w:pStyle w:val="Prrafodelista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gobCL" w:eastAsia="Arial" w:hAnsi="gobCL" w:cs="Arial"/>
              </w:rPr>
            </w:pPr>
            <w:r w:rsidRPr="00131260">
              <w:rPr>
                <w:rFonts w:ascii="gobCL" w:eastAsia="Arial" w:hAnsi="gobCL" w:cs="Arial"/>
                <w:color w:val="000000"/>
              </w:rPr>
              <w:t>La evaluación será bajo los criterios de pauta del informe</w:t>
            </w:r>
          </w:p>
          <w:p w:rsidR="00FA2659" w:rsidRPr="00131260" w:rsidRDefault="00FA2659" w:rsidP="00FA2659">
            <w:pPr>
              <w:spacing w:line="276" w:lineRule="auto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</w:tc>
      </w:tr>
      <w:tr w:rsidR="00FA2659" w:rsidRPr="00131260" w:rsidTr="00EA0997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FA2659" w:rsidRPr="00131260" w:rsidRDefault="00FA2659" w:rsidP="00FA2659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b/>
                <w:sz w:val="22"/>
                <w:szCs w:val="22"/>
              </w:rPr>
              <w:t>Cierre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FA2659" w:rsidRPr="00131260" w:rsidRDefault="00FA2659" w:rsidP="00FA265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2659" w:rsidRPr="00131260" w:rsidRDefault="00FA2659" w:rsidP="00FA2659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sz w:val="22"/>
                <w:szCs w:val="22"/>
              </w:rPr>
              <w:t>Socializar actividad y principales desafíos ejecutados. Considerando potencialidades y fortalezas del proceso ejecutado.</w:t>
            </w:r>
          </w:p>
        </w:tc>
      </w:tr>
      <w:tr w:rsidR="00FA2659" w:rsidRPr="00131260" w:rsidTr="00EA0997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FA2659" w:rsidRPr="00131260" w:rsidRDefault="00FA2659" w:rsidP="00FA2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FA2659" w:rsidRPr="00131260" w:rsidRDefault="00FA2659" w:rsidP="00FA265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FA2659" w:rsidRPr="00131260" w:rsidRDefault="00FA2659" w:rsidP="00FA2659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sz w:val="22"/>
                <w:szCs w:val="22"/>
              </w:rPr>
              <w:t>Socializan con compañeros y docente preguntas de síntesis tales como:</w:t>
            </w:r>
          </w:p>
          <w:p w:rsidR="00FA2659" w:rsidRPr="00131260" w:rsidRDefault="00FA2659" w:rsidP="00FA2659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sz w:val="22"/>
                <w:szCs w:val="22"/>
              </w:rPr>
              <w:t>1. ¿Qué fue lo que más le costó abordar en el trabajo?</w:t>
            </w:r>
          </w:p>
          <w:p w:rsidR="00FA2659" w:rsidRPr="00131260" w:rsidRDefault="00FA2659" w:rsidP="00FA2659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sz w:val="22"/>
                <w:szCs w:val="22"/>
              </w:rPr>
              <w:t>2. ¿Qué fue lo que menos le costó abordar en el trabajo?</w:t>
            </w:r>
          </w:p>
          <w:p w:rsidR="00FA2659" w:rsidRPr="00131260" w:rsidRDefault="00FA2659" w:rsidP="00FA2659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sz w:val="22"/>
                <w:szCs w:val="22"/>
              </w:rPr>
              <w:t>3. ¿Qué relevancia tiene para su futuro profesional realizar</w:t>
            </w:r>
          </w:p>
          <w:p w:rsidR="00FA2659" w:rsidRPr="00131260" w:rsidRDefault="00FA2659" w:rsidP="00FA2659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sz w:val="22"/>
                <w:szCs w:val="22"/>
              </w:rPr>
              <w:t>este tipo de actividades?</w:t>
            </w:r>
          </w:p>
        </w:tc>
      </w:tr>
    </w:tbl>
    <w:p w:rsidR="000951AB" w:rsidRPr="00131260" w:rsidRDefault="00B0731D" w:rsidP="00B0731D">
      <w:pPr>
        <w:tabs>
          <w:tab w:val="left" w:pos="3915"/>
        </w:tabs>
        <w:rPr>
          <w:rFonts w:ascii="gobCL" w:eastAsia="Arial" w:hAnsi="gobCL" w:cs="Arial"/>
          <w:sz w:val="22"/>
          <w:szCs w:val="22"/>
        </w:rPr>
      </w:pPr>
      <w:r w:rsidRPr="00131260">
        <w:rPr>
          <w:rFonts w:ascii="gobCL" w:eastAsia="Arial" w:hAnsi="gobCL" w:cs="Arial"/>
          <w:sz w:val="22"/>
          <w:szCs w:val="22"/>
        </w:rPr>
        <w:tab/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62"/>
        <w:gridCol w:w="1755"/>
        <w:gridCol w:w="2339"/>
      </w:tblGrid>
      <w:tr w:rsidR="00EA452D" w:rsidRPr="00131260" w:rsidTr="00EA452D">
        <w:trPr>
          <w:trHeight w:val="323"/>
        </w:trPr>
        <w:tc>
          <w:tcPr>
            <w:tcW w:w="5262" w:type="dxa"/>
            <w:shd w:val="clear" w:color="auto" w:fill="D9D9D9" w:themeFill="background1" w:themeFillShade="D9"/>
            <w:vAlign w:val="center"/>
          </w:tcPr>
          <w:p w:rsidR="00EA452D" w:rsidRPr="00131260" w:rsidRDefault="00EA452D" w:rsidP="00EA452D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  <w:lang w:val="es-ES" w:eastAsia="en-US"/>
              </w:rPr>
            </w:pPr>
            <w:r w:rsidRPr="00131260">
              <w:rPr>
                <w:rFonts w:ascii="gobCL" w:eastAsia="Arial" w:hAnsi="gobCL" w:cs="Arial"/>
                <w:b/>
                <w:sz w:val="22"/>
                <w:szCs w:val="22"/>
                <w:lang w:val="es-ES" w:eastAsia="en-US"/>
              </w:rPr>
              <w:t>Equipos / Instrumentales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center"/>
          </w:tcPr>
          <w:p w:rsidR="00EA452D" w:rsidRPr="00131260" w:rsidRDefault="00EA452D" w:rsidP="00EA452D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  <w:lang w:val="es-ES" w:eastAsia="en-US"/>
              </w:rPr>
            </w:pPr>
            <w:r w:rsidRPr="00131260">
              <w:rPr>
                <w:rFonts w:ascii="gobCL" w:eastAsia="Arial" w:hAnsi="gobCL" w:cs="Arial"/>
                <w:b/>
                <w:sz w:val="22"/>
                <w:szCs w:val="22"/>
                <w:lang w:val="es-ES" w:eastAsia="en-US"/>
              </w:rPr>
              <w:t>Cantidad</w:t>
            </w: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:rsidR="00EA452D" w:rsidRPr="00131260" w:rsidRDefault="00EA452D" w:rsidP="00EA452D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  <w:lang w:val="es-ES" w:eastAsia="en-US"/>
              </w:rPr>
            </w:pPr>
            <w:r w:rsidRPr="00131260">
              <w:rPr>
                <w:rFonts w:ascii="gobCL" w:eastAsia="Arial" w:hAnsi="gobCL" w:cs="Arial"/>
                <w:b/>
                <w:sz w:val="22"/>
                <w:szCs w:val="22"/>
                <w:lang w:val="es-ES" w:eastAsia="en-US"/>
              </w:rPr>
              <w:t>Condiciones</w:t>
            </w:r>
          </w:p>
        </w:tc>
      </w:tr>
      <w:tr w:rsidR="00EA452D" w:rsidRPr="00131260" w:rsidTr="00EA452D">
        <w:trPr>
          <w:trHeight w:val="323"/>
        </w:trPr>
        <w:tc>
          <w:tcPr>
            <w:tcW w:w="5262" w:type="dxa"/>
            <w:vAlign w:val="center"/>
          </w:tcPr>
          <w:p w:rsidR="00EA452D" w:rsidRPr="00131260" w:rsidRDefault="00EA452D" w:rsidP="00EA452D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755" w:type="dxa"/>
            <w:vAlign w:val="center"/>
          </w:tcPr>
          <w:p w:rsidR="00EA452D" w:rsidRPr="00131260" w:rsidRDefault="00EA452D" w:rsidP="00EA452D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2339" w:type="dxa"/>
            <w:vAlign w:val="center"/>
          </w:tcPr>
          <w:p w:rsidR="00EA452D" w:rsidRPr="00131260" w:rsidRDefault="00EA452D" w:rsidP="00EA452D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</w:pPr>
          </w:p>
        </w:tc>
      </w:tr>
      <w:tr w:rsidR="00EA452D" w:rsidRPr="00131260" w:rsidTr="00EA452D">
        <w:trPr>
          <w:trHeight w:val="323"/>
        </w:trPr>
        <w:tc>
          <w:tcPr>
            <w:tcW w:w="7017" w:type="dxa"/>
            <w:gridSpan w:val="2"/>
            <w:shd w:val="clear" w:color="auto" w:fill="D9D9D9" w:themeFill="background1" w:themeFillShade="D9"/>
            <w:vAlign w:val="center"/>
          </w:tcPr>
          <w:p w:rsidR="00EA452D" w:rsidRPr="00131260" w:rsidRDefault="00EA452D" w:rsidP="00EA452D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  <w:lang w:val="es-ES" w:eastAsia="en-US"/>
              </w:rPr>
            </w:pPr>
            <w:r w:rsidRPr="00131260">
              <w:rPr>
                <w:rFonts w:ascii="gobCL" w:eastAsia="Arial" w:hAnsi="gobCL" w:cs="Arial"/>
                <w:b/>
                <w:sz w:val="22"/>
                <w:szCs w:val="22"/>
                <w:lang w:val="es-ES" w:eastAsia="en-US"/>
              </w:rPr>
              <w:t>Insumos</w:t>
            </w: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:rsidR="00EA452D" w:rsidRPr="00131260" w:rsidRDefault="00EA452D" w:rsidP="00EA452D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  <w:lang w:val="es-ES" w:eastAsia="en-US"/>
              </w:rPr>
            </w:pPr>
            <w:r w:rsidRPr="00131260">
              <w:rPr>
                <w:rFonts w:ascii="gobCL" w:eastAsia="Arial" w:hAnsi="gobCL" w:cs="Arial"/>
                <w:b/>
                <w:sz w:val="22"/>
                <w:szCs w:val="22"/>
                <w:lang w:val="es-ES" w:eastAsia="en-US"/>
              </w:rPr>
              <w:t>Cantidad</w:t>
            </w:r>
          </w:p>
        </w:tc>
      </w:tr>
      <w:tr w:rsidR="00EA452D" w:rsidRPr="00131260" w:rsidTr="00EA452D">
        <w:trPr>
          <w:trHeight w:val="323"/>
        </w:trPr>
        <w:tc>
          <w:tcPr>
            <w:tcW w:w="7017" w:type="dxa"/>
            <w:gridSpan w:val="2"/>
            <w:vAlign w:val="center"/>
          </w:tcPr>
          <w:p w:rsidR="00EA452D" w:rsidRPr="00131260" w:rsidRDefault="00EA452D" w:rsidP="00EA452D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</w:pPr>
            <w:r w:rsidRPr="00131260"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  <w:t>Bus para traslado</w:t>
            </w:r>
          </w:p>
        </w:tc>
        <w:tc>
          <w:tcPr>
            <w:tcW w:w="2339" w:type="dxa"/>
            <w:vAlign w:val="center"/>
          </w:tcPr>
          <w:p w:rsidR="00EA452D" w:rsidRPr="00131260" w:rsidRDefault="00EA452D" w:rsidP="00EA452D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</w:pPr>
            <w:r w:rsidRPr="00131260"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  <w:t>1</w:t>
            </w:r>
          </w:p>
        </w:tc>
      </w:tr>
    </w:tbl>
    <w:p w:rsidR="000951AB" w:rsidRPr="00131260" w:rsidRDefault="000951AB">
      <w:pPr>
        <w:rPr>
          <w:rFonts w:ascii="gobCL" w:eastAsia="Arial" w:hAnsi="gobCL" w:cs="Arial"/>
          <w:sz w:val="22"/>
          <w:szCs w:val="22"/>
        </w:rPr>
      </w:pPr>
    </w:p>
    <w:p w:rsidR="00050C83" w:rsidRPr="00131260" w:rsidRDefault="00050C83">
      <w:pPr>
        <w:rPr>
          <w:rFonts w:ascii="gobCL" w:eastAsia="Arial" w:hAnsi="gobCL" w:cs="Arial"/>
          <w:sz w:val="22"/>
          <w:szCs w:val="22"/>
        </w:rPr>
      </w:pPr>
    </w:p>
    <w:p w:rsidR="00AE3B64" w:rsidRPr="00131260" w:rsidRDefault="00AE3B64">
      <w:pPr>
        <w:rPr>
          <w:rFonts w:ascii="gobCL" w:eastAsia="Arial" w:hAnsi="gobCL" w:cs="Arial"/>
          <w:sz w:val="22"/>
          <w:szCs w:val="22"/>
        </w:rPr>
      </w:pPr>
    </w:p>
    <w:p w:rsidR="00AE3B64" w:rsidRPr="00131260" w:rsidRDefault="00AE3B64">
      <w:pPr>
        <w:rPr>
          <w:rFonts w:ascii="gobCL" w:eastAsia="Arial" w:hAnsi="gobCL" w:cs="Arial"/>
          <w:sz w:val="22"/>
          <w:szCs w:val="22"/>
        </w:rPr>
      </w:pPr>
    </w:p>
    <w:p w:rsidR="00050C83" w:rsidRPr="00131260" w:rsidRDefault="00050C83">
      <w:pPr>
        <w:rPr>
          <w:rFonts w:ascii="gobCL" w:eastAsia="Arial" w:hAnsi="gobCL" w:cs="Arial"/>
          <w:sz w:val="22"/>
          <w:szCs w:val="22"/>
        </w:rPr>
      </w:pPr>
    </w:p>
    <w:p w:rsidR="00AE3B64" w:rsidRPr="00131260" w:rsidRDefault="00AE3B64" w:rsidP="00D31595">
      <w:pPr>
        <w:jc w:val="center"/>
        <w:rPr>
          <w:rFonts w:ascii="gobCL" w:hAnsi="gobCL"/>
          <w:sz w:val="22"/>
          <w:szCs w:val="22"/>
        </w:rPr>
      </w:pPr>
    </w:p>
    <w:p w:rsidR="00752463" w:rsidRPr="00131260" w:rsidRDefault="00752463" w:rsidP="00F44085">
      <w:pPr>
        <w:jc w:val="center"/>
        <w:rPr>
          <w:rFonts w:ascii="gobCL" w:hAnsi="gobCL"/>
          <w:sz w:val="22"/>
          <w:szCs w:val="22"/>
        </w:rPr>
      </w:pPr>
    </w:p>
    <w:p w:rsidR="005A1E16" w:rsidRPr="00131260" w:rsidRDefault="00D31595" w:rsidP="00D31595">
      <w:pPr>
        <w:tabs>
          <w:tab w:val="left" w:pos="5520"/>
        </w:tabs>
        <w:rPr>
          <w:rFonts w:ascii="gobCL" w:eastAsia="Arial" w:hAnsi="gobCL" w:cs="Arial"/>
          <w:sz w:val="22"/>
          <w:szCs w:val="22"/>
        </w:rPr>
      </w:pPr>
      <w:r w:rsidRPr="00131260">
        <w:rPr>
          <w:rFonts w:ascii="gobCL" w:eastAsia="Arial" w:hAnsi="gobCL" w:cs="Arial"/>
          <w:sz w:val="22"/>
          <w:szCs w:val="22"/>
        </w:rPr>
        <w:tab/>
      </w:r>
    </w:p>
    <w:p w:rsidR="005A1E16" w:rsidRPr="00131260" w:rsidRDefault="005A1E16" w:rsidP="005A1E16">
      <w:pPr>
        <w:rPr>
          <w:rFonts w:ascii="gobCL" w:eastAsia="Arial" w:hAnsi="gobCL" w:cs="Arial"/>
          <w:sz w:val="22"/>
          <w:szCs w:val="22"/>
        </w:rPr>
      </w:pPr>
    </w:p>
    <w:p w:rsidR="00147748" w:rsidRPr="00131260" w:rsidRDefault="00147748" w:rsidP="005A1E16">
      <w:pPr>
        <w:rPr>
          <w:rFonts w:ascii="gobCL" w:eastAsia="Arial" w:hAnsi="gobCL" w:cs="Arial"/>
          <w:sz w:val="22"/>
          <w:szCs w:val="22"/>
        </w:rPr>
      </w:pPr>
    </w:p>
    <w:p w:rsidR="00050C83" w:rsidRPr="00131260" w:rsidRDefault="00050C83" w:rsidP="00147748">
      <w:pPr>
        <w:rPr>
          <w:rFonts w:ascii="gobCL" w:eastAsia="Arial" w:hAnsi="gobCL" w:cs="Arial"/>
          <w:sz w:val="22"/>
          <w:szCs w:val="22"/>
        </w:rPr>
        <w:sectPr w:rsidR="00050C83" w:rsidRPr="00131260">
          <w:headerReference w:type="default" r:id="rId9"/>
          <w:footerReference w:type="default" r:id="rId10"/>
          <w:pgSz w:w="12240" w:h="15840"/>
          <w:pgMar w:top="1417" w:right="1701" w:bottom="1417" w:left="1701" w:header="567" w:footer="624" w:gutter="0"/>
          <w:pgNumType w:start="1"/>
          <w:cols w:space="720"/>
        </w:sectPr>
      </w:pPr>
    </w:p>
    <w:p w:rsidR="00770988" w:rsidRPr="00131260" w:rsidRDefault="00770988" w:rsidP="00770988">
      <w:pPr>
        <w:ind w:left="360"/>
        <w:outlineLvl w:val="0"/>
        <w:rPr>
          <w:rFonts w:ascii="gobCL" w:hAnsi="gobCL" w:cs="Times New Roman"/>
          <w:b/>
          <w:color w:val="333333"/>
          <w:sz w:val="22"/>
          <w:szCs w:val="22"/>
          <w:lang w:val="es-ES" w:eastAsia="en-US"/>
        </w:rPr>
      </w:pPr>
      <w:r w:rsidRPr="00131260">
        <w:rPr>
          <w:rFonts w:ascii="gobCL" w:hAnsi="gobCL" w:cs="Times New Roman"/>
          <w:b/>
          <w:color w:val="333333"/>
          <w:sz w:val="22"/>
          <w:szCs w:val="22"/>
          <w:lang w:val="es-ES" w:eastAsia="en-US"/>
        </w:rPr>
        <w:lastRenderedPageBreak/>
        <w:t>Instrumento de evaluación</w:t>
      </w:r>
    </w:p>
    <w:p w:rsidR="002C3722" w:rsidRPr="00131260" w:rsidRDefault="002C3722" w:rsidP="00770988">
      <w:pPr>
        <w:ind w:left="360"/>
        <w:outlineLvl w:val="0"/>
        <w:rPr>
          <w:rFonts w:ascii="gobCL" w:hAnsi="gobCL" w:cs="Times New Roman"/>
          <w:b/>
          <w:color w:val="333333"/>
          <w:sz w:val="22"/>
          <w:szCs w:val="22"/>
          <w:lang w:val="es-ES" w:eastAsia="en-US"/>
        </w:rPr>
      </w:pPr>
    </w:p>
    <w:p w:rsidR="00FA2659" w:rsidRPr="00131260" w:rsidRDefault="00FA2659" w:rsidP="00FA265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gobCL" w:eastAsia="Arial" w:hAnsi="gobCL" w:cs="Arial"/>
          <w:color w:val="000000"/>
          <w:sz w:val="22"/>
          <w:szCs w:val="22"/>
        </w:rPr>
      </w:pPr>
    </w:p>
    <w:p w:rsidR="00FA2659" w:rsidRPr="00131260" w:rsidRDefault="00FA2659" w:rsidP="00FA2659">
      <w:pPr>
        <w:spacing w:after="160" w:line="259" w:lineRule="auto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  <w:r w:rsidRPr="00131260">
        <w:rPr>
          <w:rFonts w:ascii="gobCL" w:eastAsia="Arial" w:hAnsi="gobCL" w:cs="Arial"/>
          <w:b/>
          <w:sz w:val="22"/>
          <w:szCs w:val="22"/>
          <w:u w:val="single"/>
        </w:rPr>
        <w:t>PROPUESTA DE ACTIVIDAD DE APRENDIZAJE – CONTROLA SITUACIONES DE RIESGO EN EL PLANTEL</w:t>
      </w:r>
    </w:p>
    <w:p w:rsidR="00FA2659" w:rsidRPr="00131260" w:rsidRDefault="00FA2659" w:rsidP="00FA2659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  <w:r w:rsidRPr="00131260">
        <w:rPr>
          <w:rFonts w:ascii="gobCL" w:eastAsia="Arial" w:hAnsi="gobCL" w:cs="Arial"/>
          <w:b/>
          <w:sz w:val="22"/>
          <w:szCs w:val="22"/>
          <w:u w:val="single"/>
        </w:rPr>
        <w:t>RÚBRICA DE EVALUACIÓN</w:t>
      </w:r>
    </w:p>
    <w:p w:rsidR="00FA2659" w:rsidRPr="00131260" w:rsidRDefault="00FA2659" w:rsidP="00FA2659">
      <w:pPr>
        <w:spacing w:after="160" w:line="259" w:lineRule="auto"/>
        <w:ind w:left="1080"/>
        <w:contextualSpacing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  <w:r w:rsidRPr="00131260">
        <w:rPr>
          <w:rFonts w:ascii="gobCL" w:eastAsia="Arial" w:hAnsi="gobCL" w:cs="Arial"/>
          <w:b/>
          <w:sz w:val="22"/>
          <w:szCs w:val="22"/>
          <w:u w:val="single"/>
        </w:rPr>
        <w:t>“Control situaciones de riesgo en el plantel”</w:t>
      </w:r>
    </w:p>
    <w:tbl>
      <w:tblPr>
        <w:tblStyle w:val="Tablaconcuadrcula6"/>
        <w:tblpPr w:leftFromText="141" w:rightFromText="141" w:vertAnchor="text" w:horzAnchor="margin" w:tblpXSpec="center" w:tblpY="365"/>
        <w:tblW w:w="0" w:type="auto"/>
        <w:tblLook w:val="04A0" w:firstRow="1" w:lastRow="0" w:firstColumn="1" w:lastColumn="0" w:noHBand="0" w:noVBand="1"/>
      </w:tblPr>
      <w:tblGrid>
        <w:gridCol w:w="2845"/>
        <w:gridCol w:w="1459"/>
        <w:gridCol w:w="1670"/>
        <w:gridCol w:w="1516"/>
        <w:gridCol w:w="1776"/>
        <w:gridCol w:w="1524"/>
      </w:tblGrid>
      <w:tr w:rsidR="00FA2659" w:rsidRPr="00131260" w:rsidTr="00EA0997">
        <w:tc>
          <w:tcPr>
            <w:tcW w:w="3153" w:type="dxa"/>
            <w:vAlign w:val="center"/>
          </w:tcPr>
          <w:p w:rsidR="00FA2659" w:rsidRPr="00131260" w:rsidRDefault="00FA2659" w:rsidP="00FA2659">
            <w:pPr>
              <w:spacing w:after="160" w:line="259" w:lineRule="auto"/>
              <w:jc w:val="center"/>
              <w:rPr>
                <w:rFonts w:ascii="gobCL" w:eastAsia="Arial" w:hAnsi="gobCL" w:cs="Arial"/>
                <w:b/>
              </w:rPr>
            </w:pPr>
            <w:r w:rsidRPr="00131260">
              <w:rPr>
                <w:rFonts w:ascii="gobCL" w:eastAsia="Arial" w:hAnsi="gobCL" w:cs="Arial"/>
                <w:b/>
              </w:rPr>
              <w:t>Criterio de evaluación</w:t>
            </w:r>
          </w:p>
        </w:tc>
        <w:tc>
          <w:tcPr>
            <w:tcW w:w="1491" w:type="dxa"/>
            <w:vAlign w:val="center"/>
          </w:tcPr>
          <w:p w:rsidR="00FA2659" w:rsidRPr="00131260" w:rsidRDefault="00FA2659" w:rsidP="00FA2659">
            <w:pPr>
              <w:spacing w:after="160" w:line="259" w:lineRule="auto"/>
              <w:jc w:val="center"/>
              <w:rPr>
                <w:rFonts w:ascii="gobCL" w:eastAsia="Arial" w:hAnsi="gobCL" w:cs="Arial"/>
                <w:b/>
              </w:rPr>
            </w:pPr>
            <w:r w:rsidRPr="00131260">
              <w:rPr>
                <w:rFonts w:ascii="gobCL" w:eastAsia="Arial" w:hAnsi="gobCL" w:cs="Arial"/>
                <w:b/>
              </w:rPr>
              <w:t>1 pt.</w:t>
            </w:r>
          </w:p>
          <w:p w:rsidR="00FA2659" w:rsidRPr="00131260" w:rsidRDefault="00FA2659" w:rsidP="00FA2659">
            <w:pPr>
              <w:spacing w:after="160" w:line="259" w:lineRule="auto"/>
              <w:jc w:val="center"/>
              <w:rPr>
                <w:rFonts w:ascii="gobCL" w:eastAsia="Arial" w:hAnsi="gobCL" w:cs="Arial"/>
                <w:b/>
              </w:rPr>
            </w:pPr>
            <w:r w:rsidRPr="00131260">
              <w:rPr>
                <w:rFonts w:ascii="gobCL" w:eastAsia="Arial" w:hAnsi="gobCL" w:cs="Arial"/>
                <w:b/>
              </w:rPr>
              <w:t>No logrado</w:t>
            </w:r>
          </w:p>
        </w:tc>
        <w:tc>
          <w:tcPr>
            <w:tcW w:w="1701" w:type="dxa"/>
            <w:vAlign w:val="center"/>
          </w:tcPr>
          <w:p w:rsidR="00FA2659" w:rsidRPr="00131260" w:rsidRDefault="00FA2659" w:rsidP="00FA2659">
            <w:pPr>
              <w:spacing w:after="160" w:line="259" w:lineRule="auto"/>
              <w:jc w:val="center"/>
              <w:rPr>
                <w:rFonts w:ascii="gobCL" w:eastAsia="Arial" w:hAnsi="gobCL" w:cs="Arial"/>
                <w:b/>
              </w:rPr>
            </w:pPr>
            <w:r w:rsidRPr="00131260">
              <w:rPr>
                <w:rFonts w:ascii="gobCL" w:eastAsia="Arial" w:hAnsi="gobCL" w:cs="Arial"/>
                <w:b/>
              </w:rPr>
              <w:t>3 pts.</w:t>
            </w:r>
          </w:p>
          <w:p w:rsidR="00FA2659" w:rsidRPr="00131260" w:rsidRDefault="00FA2659" w:rsidP="00FA2659">
            <w:pPr>
              <w:spacing w:after="160" w:line="259" w:lineRule="auto"/>
              <w:jc w:val="center"/>
              <w:rPr>
                <w:rFonts w:ascii="gobCL" w:eastAsia="Arial" w:hAnsi="gobCL" w:cs="Arial"/>
                <w:b/>
              </w:rPr>
            </w:pPr>
            <w:r w:rsidRPr="00131260">
              <w:rPr>
                <w:rFonts w:ascii="gobCL" w:eastAsia="Arial" w:hAnsi="gobCL" w:cs="Arial"/>
                <w:b/>
              </w:rPr>
              <w:t>En desarrollo</w:t>
            </w:r>
          </w:p>
        </w:tc>
        <w:tc>
          <w:tcPr>
            <w:tcW w:w="1560" w:type="dxa"/>
            <w:vAlign w:val="center"/>
          </w:tcPr>
          <w:p w:rsidR="00FA2659" w:rsidRPr="00131260" w:rsidRDefault="00FA2659" w:rsidP="00FA2659">
            <w:pPr>
              <w:spacing w:after="160" w:line="259" w:lineRule="auto"/>
              <w:jc w:val="center"/>
              <w:rPr>
                <w:rFonts w:ascii="gobCL" w:eastAsia="Arial" w:hAnsi="gobCL" w:cs="Arial"/>
                <w:b/>
              </w:rPr>
            </w:pPr>
            <w:r w:rsidRPr="00131260">
              <w:rPr>
                <w:rFonts w:ascii="gobCL" w:eastAsia="Arial" w:hAnsi="gobCL" w:cs="Arial"/>
                <w:b/>
              </w:rPr>
              <w:t>5 pts.</w:t>
            </w:r>
          </w:p>
          <w:p w:rsidR="00FA2659" w:rsidRPr="00131260" w:rsidRDefault="00FA2659" w:rsidP="00FA2659">
            <w:pPr>
              <w:spacing w:after="160" w:line="259" w:lineRule="auto"/>
              <w:jc w:val="center"/>
              <w:rPr>
                <w:rFonts w:ascii="gobCL" w:eastAsia="Arial" w:hAnsi="gobCL" w:cs="Arial"/>
                <w:b/>
              </w:rPr>
            </w:pPr>
            <w:r w:rsidRPr="00131260">
              <w:rPr>
                <w:rFonts w:ascii="gobCL" w:eastAsia="Arial" w:hAnsi="gobCL" w:cs="Arial"/>
                <w:b/>
              </w:rPr>
              <w:t>Logrado</w:t>
            </w:r>
          </w:p>
        </w:tc>
        <w:tc>
          <w:tcPr>
            <w:tcW w:w="1847" w:type="dxa"/>
            <w:vAlign w:val="center"/>
          </w:tcPr>
          <w:p w:rsidR="00FA2659" w:rsidRPr="00131260" w:rsidRDefault="00FA2659" w:rsidP="00FA2659">
            <w:pPr>
              <w:spacing w:after="160" w:line="259" w:lineRule="auto"/>
              <w:jc w:val="center"/>
              <w:rPr>
                <w:rFonts w:ascii="gobCL" w:eastAsia="Arial" w:hAnsi="gobCL" w:cs="Arial"/>
                <w:b/>
              </w:rPr>
            </w:pPr>
            <w:r w:rsidRPr="00131260">
              <w:rPr>
                <w:rFonts w:ascii="gobCL" w:eastAsia="Arial" w:hAnsi="gobCL" w:cs="Arial"/>
                <w:b/>
              </w:rPr>
              <w:t>7 pts.</w:t>
            </w:r>
          </w:p>
          <w:p w:rsidR="00FA2659" w:rsidRPr="00131260" w:rsidRDefault="00FA2659" w:rsidP="00FA2659">
            <w:pPr>
              <w:spacing w:after="160" w:line="259" w:lineRule="auto"/>
              <w:jc w:val="center"/>
              <w:rPr>
                <w:rFonts w:ascii="gobCL" w:eastAsia="Arial" w:hAnsi="gobCL" w:cs="Arial"/>
                <w:b/>
              </w:rPr>
            </w:pPr>
            <w:r w:rsidRPr="00131260">
              <w:rPr>
                <w:rFonts w:ascii="gobCL" w:eastAsia="Arial" w:hAnsi="gobCL" w:cs="Arial"/>
                <w:b/>
              </w:rPr>
              <w:t>Desarrollado</w:t>
            </w:r>
          </w:p>
        </w:tc>
        <w:tc>
          <w:tcPr>
            <w:tcW w:w="1549" w:type="dxa"/>
            <w:vAlign w:val="center"/>
          </w:tcPr>
          <w:p w:rsidR="00FA2659" w:rsidRPr="00131260" w:rsidRDefault="00FA2659" w:rsidP="00FA2659">
            <w:pPr>
              <w:spacing w:after="160" w:line="259" w:lineRule="auto"/>
              <w:jc w:val="center"/>
              <w:rPr>
                <w:rFonts w:ascii="gobCL" w:eastAsia="Arial" w:hAnsi="gobCL" w:cs="Arial"/>
                <w:b/>
              </w:rPr>
            </w:pPr>
            <w:r w:rsidRPr="00131260">
              <w:rPr>
                <w:rFonts w:ascii="gobCL" w:eastAsia="Arial" w:hAnsi="gobCL" w:cs="Arial"/>
                <w:b/>
              </w:rPr>
              <w:t>Ponderación</w:t>
            </w:r>
          </w:p>
        </w:tc>
      </w:tr>
      <w:tr w:rsidR="00FA2659" w:rsidRPr="00131260" w:rsidTr="00EA0997">
        <w:trPr>
          <w:trHeight w:val="2021"/>
        </w:trPr>
        <w:tc>
          <w:tcPr>
            <w:tcW w:w="3153" w:type="dxa"/>
            <w:vAlign w:val="center"/>
          </w:tcPr>
          <w:p w:rsidR="00FA2659" w:rsidRPr="00131260" w:rsidRDefault="00FA2659" w:rsidP="00FA2659">
            <w:pPr>
              <w:widowControl w:val="0"/>
              <w:spacing w:after="160" w:line="259" w:lineRule="auto"/>
              <w:jc w:val="center"/>
              <w:rPr>
                <w:rFonts w:ascii="gobCL" w:eastAsia="Arial" w:hAnsi="gobCL" w:cs="Arial"/>
              </w:rPr>
            </w:pPr>
            <w:r w:rsidRPr="00131260">
              <w:rPr>
                <w:rFonts w:ascii="gobCL" w:eastAsia="Arial" w:hAnsi="gobCL" w:cs="Arial"/>
              </w:rPr>
              <w:t>RDP3: Reconoce y previene problemas de acuerdo a parámetros establecidos en contextos conocidos propios de su actividad y función.</w:t>
            </w:r>
          </w:p>
        </w:tc>
        <w:tc>
          <w:tcPr>
            <w:tcW w:w="1491" w:type="dxa"/>
            <w:vAlign w:val="center"/>
          </w:tcPr>
          <w:p w:rsidR="00FA2659" w:rsidRPr="00131260" w:rsidRDefault="00FA2659" w:rsidP="00FA2659">
            <w:pPr>
              <w:spacing w:after="160" w:line="259" w:lineRule="auto"/>
              <w:jc w:val="center"/>
              <w:rPr>
                <w:rFonts w:ascii="gobCL" w:eastAsia="Arial" w:hAnsi="gobCL" w:cs="Arial"/>
              </w:rPr>
            </w:pPr>
            <w:r w:rsidRPr="00131260">
              <w:rPr>
                <w:rFonts w:ascii="gobCL" w:eastAsia="Arial" w:hAnsi="gobCL" w:cs="Arial"/>
              </w:rPr>
              <w:t>No reconoce situaciones de riesgo del plantel</w:t>
            </w:r>
          </w:p>
        </w:tc>
        <w:tc>
          <w:tcPr>
            <w:tcW w:w="1701" w:type="dxa"/>
            <w:vAlign w:val="center"/>
          </w:tcPr>
          <w:p w:rsidR="00FA2659" w:rsidRPr="00131260" w:rsidRDefault="00FA2659" w:rsidP="00FA2659">
            <w:pPr>
              <w:spacing w:after="160" w:line="259" w:lineRule="auto"/>
              <w:jc w:val="center"/>
              <w:rPr>
                <w:rFonts w:ascii="gobCL" w:eastAsia="Arial" w:hAnsi="gobCL" w:cs="Arial"/>
              </w:rPr>
            </w:pPr>
            <w:r w:rsidRPr="00131260">
              <w:rPr>
                <w:rFonts w:ascii="gobCL" w:eastAsia="Arial" w:hAnsi="gobCL" w:cs="Arial"/>
              </w:rPr>
              <w:t>Reconoce problemáticas del plantel pero falta desarrollo de acciones preventivas</w:t>
            </w:r>
          </w:p>
        </w:tc>
        <w:tc>
          <w:tcPr>
            <w:tcW w:w="1560" w:type="dxa"/>
            <w:vAlign w:val="center"/>
          </w:tcPr>
          <w:p w:rsidR="00FA2659" w:rsidRPr="00131260" w:rsidRDefault="00FA2659" w:rsidP="00FA2659">
            <w:pPr>
              <w:spacing w:after="160" w:line="259" w:lineRule="auto"/>
              <w:jc w:val="center"/>
              <w:rPr>
                <w:rFonts w:ascii="gobCL" w:eastAsia="Arial" w:hAnsi="gobCL" w:cs="Arial"/>
              </w:rPr>
            </w:pPr>
            <w:r w:rsidRPr="00131260">
              <w:rPr>
                <w:rFonts w:ascii="gobCL" w:eastAsia="Arial" w:hAnsi="gobCL" w:cs="Arial"/>
              </w:rPr>
              <w:t>Reconoce y propone acciones preventivas generales del plantel</w:t>
            </w:r>
          </w:p>
        </w:tc>
        <w:tc>
          <w:tcPr>
            <w:tcW w:w="1847" w:type="dxa"/>
            <w:vAlign w:val="center"/>
          </w:tcPr>
          <w:p w:rsidR="00FA2659" w:rsidRPr="00131260" w:rsidRDefault="00FA2659" w:rsidP="00FA2659">
            <w:pPr>
              <w:spacing w:after="160" w:line="259" w:lineRule="auto"/>
              <w:jc w:val="center"/>
              <w:rPr>
                <w:rFonts w:ascii="gobCL" w:eastAsia="Arial" w:hAnsi="gobCL" w:cs="Arial"/>
              </w:rPr>
            </w:pPr>
            <w:r w:rsidRPr="00131260">
              <w:rPr>
                <w:rFonts w:ascii="gobCL" w:eastAsia="Arial" w:hAnsi="gobCL" w:cs="Arial"/>
              </w:rPr>
              <w:t>Reconoce y propone acciones preventivas para el plantel.</w:t>
            </w:r>
          </w:p>
          <w:p w:rsidR="00FA2659" w:rsidRPr="00131260" w:rsidRDefault="00FA2659" w:rsidP="00FA2659">
            <w:pPr>
              <w:spacing w:after="160" w:line="259" w:lineRule="auto"/>
              <w:jc w:val="center"/>
              <w:rPr>
                <w:rFonts w:ascii="gobCL" w:eastAsia="Arial" w:hAnsi="gobCL" w:cs="Arial"/>
              </w:rPr>
            </w:pPr>
            <w:r w:rsidRPr="00131260">
              <w:rPr>
                <w:rFonts w:ascii="gobCL" w:eastAsia="Arial" w:hAnsi="gobCL" w:cs="Arial"/>
              </w:rPr>
              <w:t>Y agrega material de apoyo para la ejecución de dichas acciones</w:t>
            </w:r>
          </w:p>
        </w:tc>
        <w:tc>
          <w:tcPr>
            <w:tcW w:w="1549" w:type="dxa"/>
            <w:vAlign w:val="center"/>
          </w:tcPr>
          <w:p w:rsidR="00FA2659" w:rsidRPr="00131260" w:rsidRDefault="00FA2659" w:rsidP="00FA2659">
            <w:pPr>
              <w:spacing w:after="160" w:line="259" w:lineRule="auto"/>
              <w:jc w:val="center"/>
              <w:rPr>
                <w:rFonts w:ascii="gobCL" w:eastAsia="Arial" w:hAnsi="gobCL" w:cs="Arial"/>
              </w:rPr>
            </w:pPr>
            <w:r w:rsidRPr="00131260">
              <w:rPr>
                <w:rFonts w:ascii="gobCL" w:eastAsia="Arial" w:hAnsi="gobCL" w:cs="Arial"/>
              </w:rPr>
              <w:t>30%</w:t>
            </w:r>
          </w:p>
        </w:tc>
      </w:tr>
      <w:tr w:rsidR="00FA2659" w:rsidRPr="00131260" w:rsidTr="00EA0997">
        <w:trPr>
          <w:trHeight w:val="2264"/>
        </w:trPr>
        <w:tc>
          <w:tcPr>
            <w:tcW w:w="3153" w:type="dxa"/>
            <w:vAlign w:val="center"/>
          </w:tcPr>
          <w:p w:rsidR="00FA2659" w:rsidRPr="00131260" w:rsidRDefault="00FA2659" w:rsidP="00FA2659">
            <w:pPr>
              <w:widowControl w:val="0"/>
              <w:spacing w:after="160" w:line="259" w:lineRule="auto"/>
              <w:jc w:val="center"/>
              <w:rPr>
                <w:rFonts w:ascii="gobCL" w:eastAsia="Arial" w:hAnsi="gobCL" w:cs="Arial"/>
              </w:rPr>
            </w:pPr>
            <w:r w:rsidRPr="00131260">
              <w:rPr>
                <w:rFonts w:ascii="gobCL" w:eastAsia="Arial" w:hAnsi="gobCL" w:cs="Arial"/>
              </w:rPr>
              <w:t>RDP3: Aplica situaciones a problemas de acuerdo a parámetros establecidos en contextos conocidos propios de una función.</w:t>
            </w:r>
          </w:p>
        </w:tc>
        <w:tc>
          <w:tcPr>
            <w:tcW w:w="1491" w:type="dxa"/>
            <w:vAlign w:val="center"/>
          </w:tcPr>
          <w:p w:rsidR="00FA2659" w:rsidRPr="00131260" w:rsidRDefault="00FA2659" w:rsidP="00FA2659">
            <w:pPr>
              <w:spacing w:after="160" w:line="259" w:lineRule="auto"/>
              <w:jc w:val="center"/>
              <w:rPr>
                <w:rFonts w:ascii="gobCL" w:eastAsia="Arial" w:hAnsi="gobCL" w:cs="Arial"/>
              </w:rPr>
            </w:pPr>
            <w:r w:rsidRPr="00131260">
              <w:rPr>
                <w:rFonts w:ascii="gobCL" w:eastAsia="Arial" w:hAnsi="gobCL" w:cs="Arial"/>
              </w:rPr>
              <w:t>No logra aplicar situaciones hipotéticas sin ayuda.</w:t>
            </w:r>
          </w:p>
        </w:tc>
        <w:tc>
          <w:tcPr>
            <w:tcW w:w="1701" w:type="dxa"/>
            <w:vAlign w:val="center"/>
          </w:tcPr>
          <w:p w:rsidR="00FA2659" w:rsidRPr="00131260" w:rsidRDefault="00FA2659" w:rsidP="00FA2659">
            <w:pPr>
              <w:spacing w:after="160" w:line="259" w:lineRule="auto"/>
              <w:jc w:val="center"/>
              <w:rPr>
                <w:rFonts w:ascii="gobCL" w:eastAsia="Arial" w:hAnsi="gobCL" w:cs="Arial"/>
              </w:rPr>
            </w:pPr>
            <w:r w:rsidRPr="00131260">
              <w:rPr>
                <w:rFonts w:ascii="gobCL" w:eastAsia="Arial" w:hAnsi="gobCL" w:cs="Arial"/>
              </w:rPr>
              <w:t xml:space="preserve">Aplica situaciones a problemas de manera superficial </w:t>
            </w:r>
          </w:p>
        </w:tc>
        <w:tc>
          <w:tcPr>
            <w:tcW w:w="1560" w:type="dxa"/>
            <w:vAlign w:val="center"/>
          </w:tcPr>
          <w:p w:rsidR="00FA2659" w:rsidRPr="00131260" w:rsidRDefault="00FA2659" w:rsidP="00FA2659">
            <w:pPr>
              <w:spacing w:after="160" w:line="259" w:lineRule="auto"/>
              <w:jc w:val="center"/>
              <w:rPr>
                <w:rFonts w:ascii="gobCL" w:eastAsia="Arial" w:hAnsi="gobCL" w:cs="Arial"/>
              </w:rPr>
            </w:pPr>
            <w:r w:rsidRPr="00131260">
              <w:rPr>
                <w:rFonts w:ascii="gobCL" w:eastAsia="Arial" w:hAnsi="gobCL" w:cs="Arial"/>
              </w:rPr>
              <w:t>Puede aplicar situaciones para solucionar un problema en el plantel</w:t>
            </w:r>
          </w:p>
        </w:tc>
        <w:tc>
          <w:tcPr>
            <w:tcW w:w="1847" w:type="dxa"/>
            <w:vAlign w:val="center"/>
          </w:tcPr>
          <w:p w:rsidR="00FA2659" w:rsidRPr="00131260" w:rsidRDefault="00FA2659" w:rsidP="00FA2659">
            <w:pPr>
              <w:spacing w:after="160" w:line="259" w:lineRule="auto"/>
              <w:jc w:val="center"/>
              <w:rPr>
                <w:rFonts w:ascii="gobCL" w:eastAsia="Arial" w:hAnsi="gobCL" w:cs="Arial"/>
              </w:rPr>
            </w:pPr>
            <w:r w:rsidRPr="00131260">
              <w:rPr>
                <w:rFonts w:ascii="gobCL" w:eastAsia="Arial" w:hAnsi="gobCL" w:cs="Arial"/>
              </w:rPr>
              <w:t>Reconoce variadas situaciones para ser aplicables a un plantel.</w:t>
            </w:r>
          </w:p>
        </w:tc>
        <w:tc>
          <w:tcPr>
            <w:tcW w:w="1549" w:type="dxa"/>
            <w:vAlign w:val="center"/>
          </w:tcPr>
          <w:p w:rsidR="00FA2659" w:rsidRPr="00131260" w:rsidRDefault="00FA2659" w:rsidP="00FA2659">
            <w:pPr>
              <w:spacing w:after="160" w:line="259" w:lineRule="auto"/>
              <w:jc w:val="center"/>
              <w:rPr>
                <w:rFonts w:ascii="gobCL" w:eastAsia="Arial" w:hAnsi="gobCL" w:cs="Arial"/>
              </w:rPr>
            </w:pPr>
            <w:r w:rsidRPr="00131260">
              <w:rPr>
                <w:rFonts w:ascii="gobCL" w:eastAsia="Arial" w:hAnsi="gobCL" w:cs="Arial"/>
              </w:rPr>
              <w:t>35%</w:t>
            </w:r>
          </w:p>
        </w:tc>
      </w:tr>
      <w:tr w:rsidR="00FA2659" w:rsidRPr="00131260" w:rsidTr="00EA0997">
        <w:trPr>
          <w:trHeight w:val="2264"/>
        </w:trPr>
        <w:tc>
          <w:tcPr>
            <w:tcW w:w="3153" w:type="dxa"/>
            <w:vAlign w:val="center"/>
          </w:tcPr>
          <w:p w:rsidR="00FA2659" w:rsidRPr="00131260" w:rsidRDefault="00FA2659" w:rsidP="00FA2659">
            <w:pPr>
              <w:widowControl w:val="0"/>
              <w:spacing w:after="160" w:line="259" w:lineRule="auto"/>
              <w:jc w:val="center"/>
              <w:rPr>
                <w:rFonts w:ascii="gobCL" w:eastAsia="Arial" w:hAnsi="gobCL" w:cs="Arial"/>
              </w:rPr>
            </w:pPr>
            <w:r w:rsidRPr="00131260">
              <w:rPr>
                <w:rFonts w:ascii="gobCL" w:eastAsia="Arial" w:hAnsi="gobCL" w:cs="Arial"/>
              </w:rPr>
              <w:t>AUT3: Evalúa el proceso y el resultado de sus actividades y funciones de acuerdo a parámetros establecidos para mejorar sus prácticas.</w:t>
            </w:r>
          </w:p>
          <w:p w:rsidR="00FA2659" w:rsidRPr="00131260" w:rsidRDefault="00FA2659" w:rsidP="00FA2659">
            <w:pPr>
              <w:widowControl w:val="0"/>
              <w:spacing w:after="160" w:line="259" w:lineRule="auto"/>
              <w:jc w:val="center"/>
              <w:rPr>
                <w:rFonts w:ascii="gobCL" w:eastAsia="Arial" w:hAnsi="gobCL" w:cs="Arial"/>
              </w:rPr>
            </w:pPr>
          </w:p>
          <w:p w:rsidR="00FA2659" w:rsidRPr="00131260" w:rsidRDefault="00FA2659" w:rsidP="00FA2659">
            <w:pPr>
              <w:widowControl w:val="0"/>
              <w:spacing w:after="160" w:line="259" w:lineRule="auto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1491" w:type="dxa"/>
            <w:vAlign w:val="center"/>
          </w:tcPr>
          <w:p w:rsidR="00FA2659" w:rsidRPr="00131260" w:rsidRDefault="00FA2659" w:rsidP="00FA2659">
            <w:pPr>
              <w:spacing w:after="160" w:line="259" w:lineRule="auto"/>
              <w:jc w:val="center"/>
              <w:rPr>
                <w:rFonts w:ascii="gobCL" w:eastAsia="Arial" w:hAnsi="gobCL" w:cs="Arial"/>
              </w:rPr>
            </w:pPr>
            <w:r w:rsidRPr="00131260">
              <w:rPr>
                <w:rFonts w:ascii="gobCL" w:eastAsia="Arial" w:hAnsi="gobCL" w:cs="Arial"/>
              </w:rPr>
              <w:t>No realiza autogestión</w:t>
            </w:r>
          </w:p>
        </w:tc>
        <w:tc>
          <w:tcPr>
            <w:tcW w:w="1701" w:type="dxa"/>
            <w:vAlign w:val="center"/>
          </w:tcPr>
          <w:p w:rsidR="00FA2659" w:rsidRPr="00131260" w:rsidRDefault="00FA2659" w:rsidP="00FA2659">
            <w:pPr>
              <w:spacing w:after="160" w:line="259" w:lineRule="auto"/>
              <w:jc w:val="center"/>
              <w:rPr>
                <w:rFonts w:ascii="gobCL" w:eastAsia="Arial" w:hAnsi="gobCL" w:cs="Arial"/>
              </w:rPr>
            </w:pPr>
            <w:r w:rsidRPr="00131260">
              <w:rPr>
                <w:rFonts w:ascii="gobCL" w:eastAsia="Arial" w:hAnsi="gobCL" w:cs="Arial"/>
              </w:rPr>
              <w:t>Realiza autogestión de manera esporádica</w:t>
            </w:r>
          </w:p>
        </w:tc>
        <w:tc>
          <w:tcPr>
            <w:tcW w:w="1560" w:type="dxa"/>
            <w:vAlign w:val="center"/>
          </w:tcPr>
          <w:p w:rsidR="00FA2659" w:rsidRPr="00131260" w:rsidRDefault="00FA2659" w:rsidP="00FA2659">
            <w:pPr>
              <w:spacing w:after="160" w:line="259" w:lineRule="auto"/>
              <w:jc w:val="center"/>
              <w:rPr>
                <w:rFonts w:ascii="gobCL" w:eastAsia="Arial" w:hAnsi="gobCL" w:cs="Arial"/>
              </w:rPr>
            </w:pPr>
            <w:r w:rsidRPr="00131260">
              <w:rPr>
                <w:rFonts w:ascii="gobCL" w:eastAsia="Arial" w:hAnsi="gobCL" w:cs="Arial"/>
              </w:rPr>
              <w:t>Su autogestión le permite lograr lo pedido</w:t>
            </w:r>
          </w:p>
        </w:tc>
        <w:tc>
          <w:tcPr>
            <w:tcW w:w="1847" w:type="dxa"/>
            <w:vAlign w:val="center"/>
          </w:tcPr>
          <w:p w:rsidR="00FA2659" w:rsidRPr="00131260" w:rsidRDefault="00FA2659" w:rsidP="00FA2659">
            <w:pPr>
              <w:spacing w:after="160" w:line="259" w:lineRule="auto"/>
              <w:jc w:val="center"/>
              <w:rPr>
                <w:rFonts w:ascii="gobCL" w:eastAsia="Arial" w:hAnsi="gobCL" w:cs="Arial"/>
              </w:rPr>
            </w:pPr>
            <w:r w:rsidRPr="00131260">
              <w:rPr>
                <w:rFonts w:ascii="gobCL" w:eastAsia="Arial" w:hAnsi="gobCL" w:cs="Arial"/>
              </w:rPr>
              <w:t xml:space="preserve">Se </w:t>
            </w:r>
            <w:proofErr w:type="spellStart"/>
            <w:r w:rsidRPr="00131260">
              <w:rPr>
                <w:rFonts w:ascii="gobCL" w:eastAsia="Arial" w:hAnsi="gobCL" w:cs="Arial"/>
              </w:rPr>
              <w:t>autogestiona</w:t>
            </w:r>
            <w:proofErr w:type="spellEnd"/>
            <w:r w:rsidRPr="00131260">
              <w:rPr>
                <w:rFonts w:ascii="gobCL" w:eastAsia="Arial" w:hAnsi="gobCL" w:cs="Arial"/>
              </w:rPr>
              <w:t xml:space="preserve"> de tal forma que logra sus objetivos antes de lo solicitado</w:t>
            </w:r>
          </w:p>
        </w:tc>
        <w:tc>
          <w:tcPr>
            <w:tcW w:w="1549" w:type="dxa"/>
            <w:vAlign w:val="center"/>
          </w:tcPr>
          <w:p w:rsidR="00FA2659" w:rsidRPr="00131260" w:rsidRDefault="00FA2659" w:rsidP="00FA2659">
            <w:pPr>
              <w:spacing w:after="160" w:line="259" w:lineRule="auto"/>
              <w:jc w:val="center"/>
              <w:rPr>
                <w:rFonts w:ascii="gobCL" w:eastAsia="Arial" w:hAnsi="gobCL" w:cs="Arial"/>
              </w:rPr>
            </w:pPr>
            <w:r w:rsidRPr="00131260">
              <w:rPr>
                <w:rFonts w:ascii="gobCL" w:eastAsia="Arial" w:hAnsi="gobCL" w:cs="Arial"/>
              </w:rPr>
              <w:t>35%</w:t>
            </w:r>
          </w:p>
        </w:tc>
      </w:tr>
    </w:tbl>
    <w:p w:rsidR="00FA2659" w:rsidRPr="00131260" w:rsidRDefault="00FA2659" w:rsidP="00FA2659">
      <w:pPr>
        <w:spacing w:after="160" w:line="259" w:lineRule="auto"/>
        <w:ind w:left="1080"/>
        <w:contextualSpacing/>
        <w:rPr>
          <w:rFonts w:ascii="gobCL" w:eastAsia="Arial" w:hAnsi="gobCL" w:cs="Arial"/>
          <w:sz w:val="22"/>
          <w:szCs w:val="22"/>
        </w:rPr>
      </w:pPr>
    </w:p>
    <w:p w:rsidR="00FA2659" w:rsidRPr="00131260" w:rsidRDefault="00FA2659" w:rsidP="00FA2659">
      <w:pPr>
        <w:spacing w:after="160" w:line="259" w:lineRule="auto"/>
        <w:ind w:left="1080"/>
        <w:contextualSpacing/>
        <w:rPr>
          <w:rFonts w:ascii="gobCL" w:eastAsia="Arial" w:hAnsi="gobCL" w:cs="Arial"/>
          <w:sz w:val="22"/>
          <w:szCs w:val="22"/>
        </w:rPr>
      </w:pPr>
    </w:p>
    <w:p w:rsidR="00FA2659" w:rsidRPr="00131260" w:rsidRDefault="00FA2659" w:rsidP="00FA2659">
      <w:pPr>
        <w:spacing w:after="160" w:line="259" w:lineRule="auto"/>
        <w:ind w:left="1080"/>
        <w:contextualSpacing/>
        <w:rPr>
          <w:rFonts w:ascii="gobCL" w:eastAsia="Arial" w:hAnsi="gobCL" w:cs="Arial"/>
          <w:sz w:val="22"/>
          <w:szCs w:val="22"/>
        </w:rPr>
      </w:pPr>
    </w:p>
    <w:p w:rsidR="00FA2659" w:rsidRPr="00131260" w:rsidRDefault="00FA2659" w:rsidP="00FA2659">
      <w:pPr>
        <w:spacing w:after="160" w:line="259" w:lineRule="auto"/>
        <w:ind w:left="1080"/>
        <w:contextualSpacing/>
        <w:rPr>
          <w:rFonts w:ascii="gobCL" w:eastAsia="Arial" w:hAnsi="gobCL" w:cs="Arial"/>
          <w:sz w:val="22"/>
          <w:szCs w:val="22"/>
        </w:rPr>
      </w:pPr>
    </w:p>
    <w:p w:rsidR="00FA2659" w:rsidRPr="00131260" w:rsidRDefault="00FA2659" w:rsidP="00FA2659">
      <w:pPr>
        <w:spacing w:after="160" w:line="259" w:lineRule="auto"/>
        <w:ind w:left="1080"/>
        <w:contextualSpacing/>
        <w:rPr>
          <w:rFonts w:ascii="gobCL" w:eastAsia="Arial" w:hAnsi="gobCL" w:cs="Arial"/>
          <w:sz w:val="22"/>
          <w:szCs w:val="22"/>
        </w:rPr>
      </w:pPr>
    </w:p>
    <w:p w:rsidR="00FA2659" w:rsidRPr="00131260" w:rsidRDefault="00FA2659" w:rsidP="00FA2659">
      <w:pPr>
        <w:spacing w:after="160" w:line="259" w:lineRule="auto"/>
        <w:ind w:left="1080"/>
        <w:contextualSpacing/>
        <w:rPr>
          <w:rFonts w:ascii="gobCL" w:eastAsia="Arial" w:hAnsi="gobCL" w:cs="Arial"/>
          <w:sz w:val="22"/>
          <w:szCs w:val="22"/>
        </w:rPr>
      </w:pPr>
    </w:p>
    <w:p w:rsidR="00FA2659" w:rsidRPr="00131260" w:rsidRDefault="00FA2659" w:rsidP="00FA2659">
      <w:pPr>
        <w:spacing w:after="160" w:line="259" w:lineRule="auto"/>
        <w:ind w:left="1080"/>
        <w:contextualSpacing/>
        <w:rPr>
          <w:rFonts w:ascii="gobCL" w:eastAsia="Arial" w:hAnsi="gobCL" w:cs="Arial"/>
          <w:sz w:val="22"/>
          <w:szCs w:val="22"/>
        </w:rPr>
      </w:pPr>
    </w:p>
    <w:p w:rsidR="00FA2659" w:rsidRPr="00131260" w:rsidRDefault="00FA2659" w:rsidP="00FA2659">
      <w:pPr>
        <w:spacing w:after="160" w:line="259" w:lineRule="auto"/>
        <w:ind w:left="1080"/>
        <w:contextualSpacing/>
        <w:rPr>
          <w:rFonts w:ascii="gobCL" w:eastAsia="Arial" w:hAnsi="gobCL" w:cs="Arial"/>
          <w:sz w:val="22"/>
          <w:szCs w:val="22"/>
        </w:rPr>
      </w:pPr>
    </w:p>
    <w:p w:rsidR="00FA2659" w:rsidRPr="00131260" w:rsidRDefault="00FA2659" w:rsidP="00FA2659">
      <w:pPr>
        <w:spacing w:after="160" w:line="259" w:lineRule="auto"/>
        <w:ind w:left="1080"/>
        <w:contextualSpacing/>
        <w:rPr>
          <w:rFonts w:ascii="gobCL" w:eastAsia="Arial" w:hAnsi="gobCL" w:cs="Arial"/>
          <w:sz w:val="22"/>
          <w:szCs w:val="22"/>
        </w:rPr>
      </w:pPr>
    </w:p>
    <w:p w:rsidR="00FA2659" w:rsidRPr="00131260" w:rsidRDefault="00FA2659" w:rsidP="00FA2659">
      <w:pPr>
        <w:spacing w:after="160" w:line="259" w:lineRule="auto"/>
        <w:ind w:left="1080"/>
        <w:contextualSpacing/>
        <w:rPr>
          <w:rFonts w:ascii="gobCL" w:eastAsia="Arial" w:hAnsi="gobCL" w:cs="Arial"/>
          <w:sz w:val="22"/>
          <w:szCs w:val="22"/>
        </w:rPr>
      </w:pPr>
    </w:p>
    <w:p w:rsidR="00FA2659" w:rsidRPr="00131260" w:rsidRDefault="00FA2659" w:rsidP="00FA2659">
      <w:pPr>
        <w:spacing w:after="160" w:line="259" w:lineRule="auto"/>
        <w:ind w:left="1080"/>
        <w:contextualSpacing/>
        <w:rPr>
          <w:rFonts w:ascii="gobCL" w:eastAsia="Arial" w:hAnsi="gobCL" w:cs="Arial"/>
          <w:sz w:val="22"/>
          <w:szCs w:val="22"/>
        </w:rPr>
      </w:pPr>
    </w:p>
    <w:p w:rsidR="00FA2659" w:rsidRPr="00131260" w:rsidRDefault="00FA2659" w:rsidP="00FA2659">
      <w:pPr>
        <w:spacing w:after="160" w:line="259" w:lineRule="auto"/>
        <w:ind w:left="1080"/>
        <w:contextualSpacing/>
        <w:rPr>
          <w:rFonts w:ascii="gobCL" w:eastAsia="Arial" w:hAnsi="gobCL" w:cs="Arial"/>
          <w:sz w:val="22"/>
          <w:szCs w:val="22"/>
        </w:rPr>
      </w:pPr>
    </w:p>
    <w:p w:rsidR="00FA2659" w:rsidRPr="00131260" w:rsidRDefault="00FA2659" w:rsidP="00FA2659">
      <w:pPr>
        <w:spacing w:after="160" w:line="259" w:lineRule="auto"/>
        <w:ind w:left="1080"/>
        <w:contextualSpacing/>
        <w:rPr>
          <w:rFonts w:ascii="gobCL" w:eastAsia="Arial" w:hAnsi="gobCL" w:cs="Arial"/>
          <w:sz w:val="22"/>
          <w:szCs w:val="22"/>
        </w:rPr>
      </w:pPr>
    </w:p>
    <w:p w:rsidR="00FA2659" w:rsidRPr="00131260" w:rsidRDefault="00FA2659" w:rsidP="00FA2659">
      <w:pPr>
        <w:spacing w:after="160" w:line="259" w:lineRule="auto"/>
        <w:ind w:left="1080"/>
        <w:contextualSpacing/>
        <w:rPr>
          <w:rFonts w:ascii="gobCL" w:eastAsia="Arial" w:hAnsi="gobCL" w:cs="Arial"/>
          <w:sz w:val="22"/>
          <w:szCs w:val="22"/>
        </w:rPr>
      </w:pPr>
    </w:p>
    <w:p w:rsidR="00FA2659" w:rsidRPr="00131260" w:rsidRDefault="00FA2659" w:rsidP="00FA2659">
      <w:pPr>
        <w:spacing w:after="160" w:line="259" w:lineRule="auto"/>
        <w:ind w:left="1080"/>
        <w:contextualSpacing/>
        <w:rPr>
          <w:rFonts w:ascii="gobCL" w:eastAsia="Arial" w:hAnsi="gobCL" w:cs="Arial"/>
          <w:sz w:val="22"/>
          <w:szCs w:val="22"/>
        </w:rPr>
      </w:pPr>
    </w:p>
    <w:p w:rsidR="00FA2659" w:rsidRPr="00131260" w:rsidRDefault="00FA2659" w:rsidP="00FA2659">
      <w:pPr>
        <w:spacing w:after="160" w:line="259" w:lineRule="auto"/>
        <w:ind w:left="1080"/>
        <w:contextualSpacing/>
        <w:rPr>
          <w:rFonts w:ascii="gobCL" w:eastAsia="Arial" w:hAnsi="gobCL" w:cs="Arial"/>
          <w:sz w:val="22"/>
          <w:szCs w:val="22"/>
        </w:rPr>
      </w:pPr>
    </w:p>
    <w:p w:rsidR="00FA2659" w:rsidRPr="00131260" w:rsidRDefault="00FA2659" w:rsidP="00FA2659">
      <w:pPr>
        <w:spacing w:after="160" w:line="259" w:lineRule="auto"/>
        <w:ind w:left="1080"/>
        <w:contextualSpacing/>
        <w:rPr>
          <w:rFonts w:ascii="gobCL" w:eastAsia="Arial" w:hAnsi="gobCL" w:cs="Arial"/>
          <w:sz w:val="22"/>
          <w:szCs w:val="22"/>
        </w:rPr>
      </w:pPr>
    </w:p>
    <w:p w:rsidR="00FA2659" w:rsidRPr="00131260" w:rsidRDefault="00FA2659" w:rsidP="00FA2659">
      <w:pPr>
        <w:spacing w:after="160" w:line="259" w:lineRule="auto"/>
        <w:ind w:left="1080"/>
        <w:contextualSpacing/>
        <w:rPr>
          <w:rFonts w:ascii="gobCL" w:eastAsia="Arial" w:hAnsi="gobCL" w:cs="Arial"/>
          <w:sz w:val="22"/>
          <w:szCs w:val="22"/>
        </w:rPr>
      </w:pPr>
    </w:p>
    <w:p w:rsidR="00FA2659" w:rsidRPr="00131260" w:rsidRDefault="00FA2659" w:rsidP="00FA2659">
      <w:pPr>
        <w:spacing w:after="160" w:line="259" w:lineRule="auto"/>
        <w:ind w:left="1080"/>
        <w:contextualSpacing/>
        <w:rPr>
          <w:rFonts w:ascii="gobCL" w:eastAsia="Arial" w:hAnsi="gobCL" w:cs="Arial"/>
          <w:sz w:val="22"/>
          <w:szCs w:val="22"/>
        </w:rPr>
      </w:pPr>
    </w:p>
    <w:p w:rsidR="00FA2659" w:rsidRPr="00131260" w:rsidRDefault="00FA2659" w:rsidP="00FA2659">
      <w:pPr>
        <w:spacing w:after="160" w:line="259" w:lineRule="auto"/>
        <w:ind w:left="1080"/>
        <w:contextualSpacing/>
        <w:rPr>
          <w:rFonts w:ascii="gobCL" w:eastAsia="Arial" w:hAnsi="gobCL" w:cs="Arial"/>
          <w:sz w:val="22"/>
          <w:szCs w:val="22"/>
        </w:rPr>
      </w:pPr>
    </w:p>
    <w:p w:rsidR="00FA2659" w:rsidRPr="00131260" w:rsidRDefault="00FA2659" w:rsidP="00FA2659">
      <w:pPr>
        <w:spacing w:after="160" w:line="259" w:lineRule="auto"/>
        <w:ind w:left="1080"/>
        <w:contextualSpacing/>
        <w:rPr>
          <w:rFonts w:ascii="gobCL" w:eastAsia="Arial" w:hAnsi="gobCL" w:cs="Arial"/>
          <w:sz w:val="22"/>
          <w:szCs w:val="22"/>
        </w:rPr>
      </w:pPr>
    </w:p>
    <w:p w:rsidR="00FA2659" w:rsidRPr="00131260" w:rsidRDefault="00FA2659" w:rsidP="00FA2659">
      <w:pPr>
        <w:spacing w:after="160" w:line="259" w:lineRule="auto"/>
        <w:ind w:left="1080"/>
        <w:contextualSpacing/>
        <w:rPr>
          <w:rFonts w:ascii="gobCL" w:eastAsia="Arial" w:hAnsi="gobCL" w:cs="Arial"/>
          <w:sz w:val="22"/>
          <w:szCs w:val="22"/>
        </w:rPr>
      </w:pPr>
    </w:p>
    <w:p w:rsidR="00FA2659" w:rsidRPr="00131260" w:rsidRDefault="00FA2659" w:rsidP="00FA2659">
      <w:pPr>
        <w:spacing w:after="160" w:line="259" w:lineRule="auto"/>
        <w:ind w:left="1080"/>
        <w:contextualSpacing/>
        <w:rPr>
          <w:rFonts w:ascii="gobCL" w:eastAsia="Arial" w:hAnsi="gobCL" w:cs="Arial"/>
          <w:sz w:val="22"/>
          <w:szCs w:val="22"/>
        </w:rPr>
      </w:pPr>
    </w:p>
    <w:p w:rsidR="00FA2659" w:rsidRPr="00131260" w:rsidRDefault="00FA2659" w:rsidP="00FA2659">
      <w:pPr>
        <w:spacing w:after="160" w:line="259" w:lineRule="auto"/>
        <w:ind w:left="1080"/>
        <w:contextualSpacing/>
        <w:rPr>
          <w:rFonts w:ascii="gobCL" w:eastAsia="Arial" w:hAnsi="gobCL" w:cs="Arial"/>
          <w:sz w:val="22"/>
          <w:szCs w:val="22"/>
        </w:rPr>
      </w:pPr>
    </w:p>
    <w:p w:rsidR="00FA2659" w:rsidRPr="00131260" w:rsidRDefault="00FA2659" w:rsidP="00FA2659">
      <w:pPr>
        <w:spacing w:after="160" w:line="259" w:lineRule="auto"/>
        <w:rPr>
          <w:rFonts w:ascii="gobCL" w:eastAsia="Arial" w:hAnsi="gobCL" w:cs="Arial"/>
          <w:sz w:val="22"/>
          <w:szCs w:val="22"/>
        </w:rPr>
      </w:pPr>
      <w:r w:rsidRPr="00131260">
        <w:rPr>
          <w:rFonts w:ascii="gobCL" w:eastAsia="Arial" w:hAnsi="gobCL" w:cs="Arial"/>
          <w:sz w:val="22"/>
          <w:szCs w:val="22"/>
        </w:rPr>
        <w:br w:type="page"/>
      </w:r>
    </w:p>
    <w:p w:rsidR="00FA2659" w:rsidRPr="00131260" w:rsidRDefault="00FA2659" w:rsidP="00FA2659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  <w:r w:rsidRPr="00131260">
        <w:rPr>
          <w:rFonts w:ascii="gobCL" w:eastAsia="Arial" w:hAnsi="gobCL" w:cs="Arial"/>
          <w:b/>
          <w:sz w:val="22"/>
          <w:szCs w:val="22"/>
          <w:u w:val="single"/>
        </w:rPr>
        <w:lastRenderedPageBreak/>
        <w:t>BITÁCORA DE REGISTRO DE ACTIVIDADES PRÁCTICAS</w:t>
      </w:r>
    </w:p>
    <w:p w:rsidR="00FA2659" w:rsidRPr="00131260" w:rsidRDefault="00FA2659" w:rsidP="00FA2659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  <w:r w:rsidRPr="00131260">
        <w:rPr>
          <w:rFonts w:ascii="gobCL" w:eastAsia="Arial" w:hAnsi="gobCL" w:cs="Arial"/>
          <w:b/>
          <w:sz w:val="22"/>
          <w:szCs w:val="22"/>
          <w:u w:val="single"/>
        </w:rPr>
        <w:t>“Controla situaciones de riesgo en el plantel”</w:t>
      </w:r>
    </w:p>
    <w:p w:rsidR="00FA2659" w:rsidRPr="00131260" w:rsidRDefault="00FA2659" w:rsidP="00FA2659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tbl>
      <w:tblPr>
        <w:tblStyle w:val="Tablaconcuadrcul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35"/>
        <w:gridCol w:w="993"/>
        <w:gridCol w:w="2179"/>
        <w:gridCol w:w="2552"/>
        <w:gridCol w:w="1559"/>
        <w:gridCol w:w="1559"/>
      </w:tblGrid>
      <w:tr w:rsidR="00FA2659" w:rsidRPr="00131260" w:rsidTr="00EA0997">
        <w:trPr>
          <w:cantSplit/>
          <w:trHeight w:val="2106"/>
          <w:jc w:val="center"/>
        </w:trPr>
        <w:tc>
          <w:tcPr>
            <w:tcW w:w="2735" w:type="dxa"/>
            <w:tcBorders>
              <w:bottom w:val="single" w:sz="4" w:space="0" w:color="auto"/>
            </w:tcBorders>
            <w:vAlign w:val="center"/>
          </w:tcPr>
          <w:p w:rsidR="00FA2659" w:rsidRPr="00131260" w:rsidRDefault="00FA2659" w:rsidP="00FA2659">
            <w:pPr>
              <w:spacing w:after="160" w:line="259" w:lineRule="auto"/>
              <w:jc w:val="center"/>
              <w:rPr>
                <w:rFonts w:ascii="gobCL" w:eastAsia="Arial" w:hAnsi="gobCL" w:cs="Arial"/>
                <w:b/>
              </w:rPr>
            </w:pPr>
            <w:r w:rsidRPr="00131260">
              <w:rPr>
                <w:rFonts w:ascii="gobCL" w:eastAsia="Arial" w:hAnsi="gobCL" w:cs="Arial"/>
                <w:b/>
              </w:rPr>
              <w:t>Indicador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A2659" w:rsidRPr="00131260" w:rsidRDefault="00FA2659" w:rsidP="00FA2659">
            <w:pPr>
              <w:spacing w:after="160" w:line="259" w:lineRule="auto"/>
              <w:jc w:val="center"/>
              <w:rPr>
                <w:rFonts w:ascii="gobCL" w:eastAsia="Arial" w:hAnsi="gobCL" w:cs="Arial"/>
                <w:b/>
              </w:rPr>
            </w:pPr>
            <w:r w:rsidRPr="00131260">
              <w:rPr>
                <w:rFonts w:ascii="gobCL" w:eastAsia="Arial" w:hAnsi="gobCL" w:cs="Arial"/>
                <w:b/>
              </w:rPr>
              <w:t>Fecha</w:t>
            </w:r>
          </w:p>
        </w:tc>
        <w:tc>
          <w:tcPr>
            <w:tcW w:w="2179" w:type="dxa"/>
            <w:tcBorders>
              <w:bottom w:val="single" w:sz="4" w:space="0" w:color="auto"/>
            </w:tcBorders>
            <w:vAlign w:val="center"/>
          </w:tcPr>
          <w:p w:rsidR="00FA2659" w:rsidRPr="00131260" w:rsidRDefault="00FA2659" w:rsidP="00FA2659">
            <w:pPr>
              <w:spacing w:after="160" w:line="259" w:lineRule="auto"/>
              <w:jc w:val="center"/>
              <w:rPr>
                <w:rFonts w:ascii="gobCL" w:eastAsia="Arial" w:hAnsi="gobCL" w:cs="Arial"/>
                <w:b/>
              </w:rPr>
            </w:pPr>
            <w:r w:rsidRPr="00131260">
              <w:rPr>
                <w:rFonts w:ascii="gobCL" w:eastAsia="Arial" w:hAnsi="gobCL" w:cs="Arial"/>
                <w:b/>
              </w:rPr>
              <w:t>Actividad programada a realizar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A2659" w:rsidRPr="00131260" w:rsidRDefault="00FA2659" w:rsidP="00FA2659">
            <w:pPr>
              <w:spacing w:after="160" w:line="259" w:lineRule="auto"/>
              <w:jc w:val="center"/>
              <w:rPr>
                <w:rFonts w:ascii="gobCL" w:eastAsia="Arial" w:hAnsi="gobCL" w:cs="Arial"/>
                <w:b/>
              </w:rPr>
            </w:pPr>
            <w:r w:rsidRPr="00131260">
              <w:rPr>
                <w:rFonts w:ascii="gobCL" w:eastAsia="Arial" w:hAnsi="gobCL" w:cs="Arial"/>
                <w:b/>
              </w:rPr>
              <w:t>Lo que efectivamente realizamos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A2659" w:rsidRPr="00131260" w:rsidRDefault="00FA2659" w:rsidP="00FA2659">
            <w:pPr>
              <w:spacing w:after="160" w:line="259" w:lineRule="auto"/>
              <w:jc w:val="center"/>
              <w:rPr>
                <w:rFonts w:ascii="gobCL" w:eastAsia="Arial" w:hAnsi="gobCL" w:cs="Arial"/>
                <w:b/>
              </w:rPr>
            </w:pPr>
            <w:r w:rsidRPr="00131260">
              <w:rPr>
                <w:rFonts w:ascii="gobCL" w:eastAsia="Arial" w:hAnsi="gobCL" w:cs="Arial"/>
                <w:b/>
              </w:rPr>
              <w:t>Acuerdos para la próxima sesión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A2659" w:rsidRPr="00131260" w:rsidRDefault="00FA2659" w:rsidP="00FA2659">
            <w:pPr>
              <w:spacing w:after="160" w:line="259" w:lineRule="auto"/>
              <w:jc w:val="center"/>
              <w:rPr>
                <w:rFonts w:ascii="gobCL" w:eastAsia="Arial" w:hAnsi="gobCL" w:cs="Arial"/>
                <w:b/>
              </w:rPr>
            </w:pPr>
            <w:r w:rsidRPr="00131260">
              <w:rPr>
                <w:rFonts w:ascii="gobCL" w:eastAsia="Arial" w:hAnsi="gobCL" w:cs="Arial"/>
                <w:b/>
              </w:rPr>
              <w:t>Ponderación</w:t>
            </w:r>
          </w:p>
        </w:tc>
      </w:tr>
      <w:tr w:rsidR="00FA2659" w:rsidRPr="00131260" w:rsidTr="00EA0997">
        <w:trPr>
          <w:trHeight w:val="4826"/>
          <w:jc w:val="center"/>
        </w:trPr>
        <w:tc>
          <w:tcPr>
            <w:tcW w:w="2735" w:type="dxa"/>
            <w:vAlign w:val="center"/>
          </w:tcPr>
          <w:p w:rsidR="00FA2659" w:rsidRPr="00131260" w:rsidRDefault="00FA2659" w:rsidP="00FA2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gobCL" w:eastAsia="Arial" w:hAnsi="gobCL" w:cs="Arial"/>
              </w:rPr>
            </w:pPr>
            <w:r w:rsidRPr="00131260">
              <w:rPr>
                <w:rFonts w:ascii="gobCL" w:eastAsia="Arial" w:hAnsi="gobCL" w:cs="Arial"/>
              </w:rPr>
              <w:t>Adopta medidas ante situaciones de riesgo en el plantel, informando de la situación a quién corresponda.</w:t>
            </w:r>
          </w:p>
        </w:tc>
        <w:tc>
          <w:tcPr>
            <w:tcW w:w="993" w:type="dxa"/>
            <w:vAlign w:val="center"/>
          </w:tcPr>
          <w:p w:rsidR="00FA2659" w:rsidRPr="00131260" w:rsidRDefault="00FA2659" w:rsidP="00FA2659">
            <w:pPr>
              <w:spacing w:after="160" w:line="259" w:lineRule="auto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2179" w:type="dxa"/>
            <w:vAlign w:val="center"/>
          </w:tcPr>
          <w:p w:rsidR="00FA2659" w:rsidRPr="00131260" w:rsidRDefault="00FA2659" w:rsidP="00FA2659">
            <w:pPr>
              <w:spacing w:after="160" w:line="259" w:lineRule="auto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2552" w:type="dxa"/>
            <w:vAlign w:val="center"/>
          </w:tcPr>
          <w:p w:rsidR="00FA2659" w:rsidRPr="00131260" w:rsidRDefault="00FA2659" w:rsidP="00FA2659">
            <w:pPr>
              <w:spacing w:after="160" w:line="259" w:lineRule="auto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1559" w:type="dxa"/>
            <w:vAlign w:val="center"/>
          </w:tcPr>
          <w:p w:rsidR="00FA2659" w:rsidRPr="00131260" w:rsidRDefault="00FA2659" w:rsidP="00FA2659">
            <w:pPr>
              <w:spacing w:after="160" w:line="259" w:lineRule="auto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1559" w:type="dxa"/>
            <w:vAlign w:val="center"/>
          </w:tcPr>
          <w:p w:rsidR="00FA2659" w:rsidRPr="00131260" w:rsidRDefault="00FA2659" w:rsidP="00FA2659">
            <w:pPr>
              <w:spacing w:after="160" w:line="259" w:lineRule="auto"/>
              <w:jc w:val="center"/>
              <w:rPr>
                <w:rFonts w:ascii="gobCL" w:eastAsia="Arial" w:hAnsi="gobCL" w:cs="Arial"/>
              </w:rPr>
            </w:pPr>
            <w:r w:rsidRPr="00131260">
              <w:rPr>
                <w:rFonts w:ascii="gobCL" w:eastAsia="Arial" w:hAnsi="gobCL" w:cs="Arial"/>
              </w:rPr>
              <w:t>100%</w:t>
            </w:r>
          </w:p>
        </w:tc>
      </w:tr>
    </w:tbl>
    <w:p w:rsidR="00FA2659" w:rsidRPr="00131260" w:rsidRDefault="00FA2659" w:rsidP="00FA2659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p w:rsidR="00FA2659" w:rsidRPr="00131260" w:rsidRDefault="00FA2659" w:rsidP="00FA2659">
      <w:pPr>
        <w:spacing w:after="160" w:line="259" w:lineRule="auto"/>
        <w:rPr>
          <w:rFonts w:ascii="gobCL" w:eastAsia="Arial" w:hAnsi="gobCL" w:cs="Arial"/>
          <w:sz w:val="22"/>
          <w:szCs w:val="22"/>
        </w:rPr>
      </w:pPr>
      <w:r w:rsidRPr="00131260">
        <w:rPr>
          <w:rFonts w:ascii="gobCL" w:eastAsia="Arial" w:hAnsi="gobCL" w:cs="Arial"/>
          <w:sz w:val="22"/>
          <w:szCs w:val="22"/>
        </w:rPr>
        <w:br w:type="page"/>
      </w:r>
    </w:p>
    <w:p w:rsidR="00FA2659" w:rsidRPr="00131260" w:rsidRDefault="00FA2659" w:rsidP="00FA2659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  <w:r w:rsidRPr="00131260">
        <w:rPr>
          <w:rFonts w:ascii="gobCL" w:eastAsia="Arial" w:hAnsi="gobCL" w:cs="Arial"/>
          <w:b/>
          <w:sz w:val="22"/>
          <w:szCs w:val="22"/>
          <w:u w:val="single"/>
        </w:rPr>
        <w:lastRenderedPageBreak/>
        <w:t>ESCALA DE APRECIACIÓN</w:t>
      </w:r>
    </w:p>
    <w:p w:rsidR="00FA2659" w:rsidRPr="00131260" w:rsidRDefault="00FA2659" w:rsidP="00FA2659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  <w:r w:rsidRPr="00131260">
        <w:rPr>
          <w:rFonts w:ascii="gobCL" w:eastAsia="Arial" w:hAnsi="gobCL" w:cs="Arial"/>
          <w:b/>
          <w:sz w:val="22"/>
          <w:szCs w:val="22"/>
          <w:u w:val="single"/>
        </w:rPr>
        <w:t>“Controla situaciones de riesgo en el plantel”</w:t>
      </w:r>
    </w:p>
    <w:p w:rsidR="00FA2659" w:rsidRPr="00131260" w:rsidRDefault="00FA2659" w:rsidP="00FA2659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p w:rsidR="00FA2659" w:rsidRPr="00131260" w:rsidRDefault="00FA2659" w:rsidP="00FA2659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tbl>
      <w:tblPr>
        <w:tblStyle w:val="Tablaconcuadrcula6"/>
        <w:tblW w:w="11250" w:type="dxa"/>
        <w:jc w:val="center"/>
        <w:tblLayout w:type="fixed"/>
        <w:tblLook w:val="04A0" w:firstRow="1" w:lastRow="0" w:firstColumn="1" w:lastColumn="0" w:noHBand="0" w:noVBand="1"/>
      </w:tblPr>
      <w:tblGrid>
        <w:gridCol w:w="2412"/>
        <w:gridCol w:w="422"/>
        <w:gridCol w:w="283"/>
        <w:gridCol w:w="411"/>
        <w:gridCol w:w="425"/>
        <w:gridCol w:w="391"/>
        <w:gridCol w:w="284"/>
        <w:gridCol w:w="413"/>
        <w:gridCol w:w="346"/>
        <w:gridCol w:w="283"/>
        <w:gridCol w:w="284"/>
        <w:gridCol w:w="283"/>
        <w:gridCol w:w="363"/>
        <w:gridCol w:w="346"/>
        <w:gridCol w:w="283"/>
        <w:gridCol w:w="426"/>
        <w:gridCol w:w="363"/>
        <w:gridCol w:w="397"/>
        <w:gridCol w:w="425"/>
        <w:gridCol w:w="425"/>
        <w:gridCol w:w="426"/>
        <w:gridCol w:w="1559"/>
      </w:tblGrid>
      <w:tr w:rsidR="00FA2659" w:rsidRPr="00131260" w:rsidTr="00EA0997">
        <w:trPr>
          <w:cantSplit/>
          <w:trHeight w:val="1115"/>
          <w:jc w:val="center"/>
        </w:trPr>
        <w:tc>
          <w:tcPr>
            <w:tcW w:w="2412" w:type="dxa"/>
            <w:vMerge w:val="restart"/>
            <w:vAlign w:val="center"/>
          </w:tcPr>
          <w:p w:rsidR="00FA2659" w:rsidRPr="00131260" w:rsidRDefault="00FA2659" w:rsidP="00FA2659">
            <w:pPr>
              <w:spacing w:after="160" w:line="259" w:lineRule="auto"/>
              <w:jc w:val="center"/>
              <w:rPr>
                <w:rFonts w:ascii="gobCL" w:eastAsia="Arial" w:hAnsi="gobCL" w:cs="Arial"/>
                <w:b/>
              </w:rPr>
            </w:pPr>
            <w:r w:rsidRPr="00131260">
              <w:rPr>
                <w:rFonts w:ascii="gobCL" w:eastAsia="Arial" w:hAnsi="gobCL" w:cs="Arial"/>
                <w:b/>
              </w:rPr>
              <w:t>Indicador</w:t>
            </w:r>
          </w:p>
        </w:tc>
        <w:tc>
          <w:tcPr>
            <w:tcW w:w="1541" w:type="dxa"/>
            <w:gridSpan w:val="4"/>
            <w:textDirection w:val="btLr"/>
            <w:vAlign w:val="center"/>
          </w:tcPr>
          <w:p w:rsidR="00FA2659" w:rsidRPr="00131260" w:rsidRDefault="00FA2659" w:rsidP="00FA2659">
            <w:pPr>
              <w:spacing w:after="160" w:line="259" w:lineRule="auto"/>
              <w:ind w:left="113" w:right="113"/>
              <w:jc w:val="center"/>
              <w:rPr>
                <w:rFonts w:ascii="gobCL" w:eastAsia="Arial" w:hAnsi="gobCL" w:cs="Arial"/>
                <w:b/>
              </w:rPr>
            </w:pPr>
            <w:r w:rsidRPr="00131260">
              <w:rPr>
                <w:rFonts w:ascii="gobCL" w:eastAsia="Arial" w:hAnsi="gobCL" w:cs="Arial"/>
                <w:b/>
              </w:rPr>
              <w:t>Grupo 1</w:t>
            </w:r>
          </w:p>
          <w:p w:rsidR="00FA2659" w:rsidRPr="00131260" w:rsidRDefault="00FA2659" w:rsidP="00FA2659">
            <w:pPr>
              <w:spacing w:after="160" w:line="259" w:lineRule="auto"/>
              <w:ind w:left="113" w:right="113"/>
              <w:jc w:val="center"/>
              <w:rPr>
                <w:rFonts w:ascii="gobCL" w:eastAsia="Arial" w:hAnsi="gobCL" w:cs="Arial"/>
                <w:b/>
              </w:rPr>
            </w:pPr>
          </w:p>
        </w:tc>
        <w:tc>
          <w:tcPr>
            <w:tcW w:w="1434" w:type="dxa"/>
            <w:gridSpan w:val="4"/>
            <w:textDirection w:val="btLr"/>
            <w:vAlign w:val="center"/>
          </w:tcPr>
          <w:p w:rsidR="00FA2659" w:rsidRPr="00131260" w:rsidRDefault="00FA2659" w:rsidP="00FA2659">
            <w:pPr>
              <w:spacing w:after="160" w:line="259" w:lineRule="auto"/>
              <w:ind w:left="113" w:right="113"/>
              <w:jc w:val="center"/>
              <w:rPr>
                <w:rFonts w:ascii="gobCL" w:eastAsia="Arial" w:hAnsi="gobCL" w:cs="Arial"/>
                <w:b/>
              </w:rPr>
            </w:pPr>
            <w:r w:rsidRPr="00131260">
              <w:rPr>
                <w:rFonts w:ascii="gobCL" w:eastAsia="Arial" w:hAnsi="gobCL" w:cs="Arial"/>
                <w:b/>
              </w:rPr>
              <w:t>Grupo 2</w:t>
            </w:r>
          </w:p>
          <w:p w:rsidR="00FA2659" w:rsidRPr="00131260" w:rsidRDefault="00FA2659" w:rsidP="00FA2659">
            <w:pPr>
              <w:spacing w:after="160" w:line="259" w:lineRule="auto"/>
              <w:ind w:left="113" w:right="113"/>
              <w:rPr>
                <w:rFonts w:ascii="gobCL" w:eastAsia="Arial" w:hAnsi="gobCL" w:cs="Arial"/>
                <w:b/>
              </w:rPr>
            </w:pPr>
          </w:p>
        </w:tc>
        <w:tc>
          <w:tcPr>
            <w:tcW w:w="1213" w:type="dxa"/>
            <w:gridSpan w:val="4"/>
            <w:textDirection w:val="btLr"/>
            <w:vAlign w:val="center"/>
          </w:tcPr>
          <w:p w:rsidR="00FA2659" w:rsidRPr="00131260" w:rsidRDefault="00FA2659" w:rsidP="00FA2659">
            <w:pPr>
              <w:spacing w:after="160" w:line="259" w:lineRule="auto"/>
              <w:ind w:left="113" w:right="113"/>
              <w:jc w:val="center"/>
              <w:rPr>
                <w:rFonts w:ascii="gobCL" w:eastAsia="Arial" w:hAnsi="gobCL" w:cs="Arial"/>
                <w:b/>
              </w:rPr>
            </w:pPr>
            <w:r w:rsidRPr="00131260">
              <w:rPr>
                <w:rFonts w:ascii="gobCL" w:eastAsia="Arial" w:hAnsi="gobCL" w:cs="Arial"/>
                <w:b/>
              </w:rPr>
              <w:t>Grupo 3</w:t>
            </w:r>
          </w:p>
        </w:tc>
        <w:tc>
          <w:tcPr>
            <w:tcW w:w="1418" w:type="dxa"/>
            <w:gridSpan w:val="4"/>
            <w:textDirection w:val="btLr"/>
            <w:vAlign w:val="center"/>
          </w:tcPr>
          <w:p w:rsidR="00FA2659" w:rsidRPr="00131260" w:rsidRDefault="00FA2659" w:rsidP="00FA2659">
            <w:pPr>
              <w:spacing w:after="160" w:line="259" w:lineRule="auto"/>
              <w:ind w:left="113" w:right="113"/>
              <w:jc w:val="center"/>
              <w:rPr>
                <w:rFonts w:ascii="gobCL" w:eastAsia="Arial" w:hAnsi="gobCL" w:cs="Arial"/>
                <w:b/>
              </w:rPr>
            </w:pPr>
            <w:r w:rsidRPr="00131260">
              <w:rPr>
                <w:rFonts w:ascii="gobCL" w:eastAsia="Arial" w:hAnsi="gobCL" w:cs="Arial"/>
                <w:b/>
              </w:rPr>
              <w:t>Grupo 4</w:t>
            </w:r>
          </w:p>
        </w:tc>
        <w:tc>
          <w:tcPr>
            <w:tcW w:w="1673" w:type="dxa"/>
            <w:gridSpan w:val="4"/>
            <w:textDirection w:val="btLr"/>
            <w:vAlign w:val="center"/>
          </w:tcPr>
          <w:p w:rsidR="00FA2659" w:rsidRPr="00131260" w:rsidRDefault="00FA2659" w:rsidP="00FA2659">
            <w:pPr>
              <w:spacing w:after="160" w:line="259" w:lineRule="auto"/>
              <w:ind w:left="113" w:right="113"/>
              <w:jc w:val="center"/>
              <w:rPr>
                <w:rFonts w:ascii="gobCL" w:eastAsia="Arial" w:hAnsi="gobCL" w:cs="Arial"/>
                <w:b/>
              </w:rPr>
            </w:pPr>
            <w:r w:rsidRPr="00131260">
              <w:rPr>
                <w:rFonts w:ascii="gobCL" w:eastAsia="Arial" w:hAnsi="gobCL" w:cs="Arial"/>
                <w:b/>
              </w:rPr>
              <w:t>Grupo 5</w:t>
            </w:r>
          </w:p>
        </w:tc>
        <w:tc>
          <w:tcPr>
            <w:tcW w:w="1559" w:type="dxa"/>
            <w:vAlign w:val="center"/>
          </w:tcPr>
          <w:p w:rsidR="00FA2659" w:rsidRPr="00131260" w:rsidRDefault="00FA2659" w:rsidP="00FA2659">
            <w:pPr>
              <w:spacing w:after="160" w:line="259" w:lineRule="auto"/>
              <w:jc w:val="center"/>
              <w:rPr>
                <w:rFonts w:ascii="gobCL" w:eastAsia="Arial" w:hAnsi="gobCL" w:cs="Arial"/>
                <w:b/>
              </w:rPr>
            </w:pPr>
            <w:r w:rsidRPr="00131260">
              <w:rPr>
                <w:rFonts w:ascii="gobCL" w:eastAsia="Arial" w:hAnsi="gobCL" w:cs="Arial"/>
                <w:b/>
              </w:rPr>
              <w:t>Ponderación</w:t>
            </w:r>
          </w:p>
        </w:tc>
      </w:tr>
      <w:tr w:rsidR="00FA2659" w:rsidRPr="00131260" w:rsidTr="00EA0997">
        <w:trPr>
          <w:cantSplit/>
          <w:trHeight w:val="1683"/>
          <w:jc w:val="center"/>
        </w:trPr>
        <w:tc>
          <w:tcPr>
            <w:tcW w:w="2412" w:type="dxa"/>
            <w:vMerge/>
            <w:vAlign w:val="center"/>
          </w:tcPr>
          <w:p w:rsidR="00FA2659" w:rsidRPr="00131260" w:rsidRDefault="00FA2659" w:rsidP="00FA2659">
            <w:pPr>
              <w:spacing w:after="160" w:line="259" w:lineRule="auto"/>
              <w:jc w:val="center"/>
              <w:rPr>
                <w:rFonts w:ascii="gobCL" w:eastAsia="Arial" w:hAnsi="gobCL" w:cs="Arial"/>
                <w:b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FA2659" w:rsidRPr="00131260" w:rsidRDefault="00FA2659" w:rsidP="00FA2659">
            <w:pPr>
              <w:spacing w:after="160" w:line="259" w:lineRule="auto"/>
              <w:ind w:left="113" w:right="113"/>
              <w:jc w:val="center"/>
              <w:rPr>
                <w:rFonts w:ascii="gobCL" w:eastAsia="Arial" w:hAnsi="gobCL" w:cs="Arial"/>
              </w:rPr>
            </w:pPr>
            <w:r w:rsidRPr="00131260">
              <w:rPr>
                <w:rFonts w:ascii="gobCL" w:eastAsia="Arial" w:hAnsi="gobCL" w:cs="Arial"/>
              </w:rPr>
              <w:t>Siempre</w:t>
            </w:r>
          </w:p>
        </w:tc>
        <w:tc>
          <w:tcPr>
            <w:tcW w:w="283" w:type="dxa"/>
            <w:textDirection w:val="btLr"/>
            <w:vAlign w:val="center"/>
          </w:tcPr>
          <w:p w:rsidR="00FA2659" w:rsidRPr="00131260" w:rsidRDefault="00FA2659" w:rsidP="00FA2659">
            <w:pPr>
              <w:spacing w:after="160" w:line="259" w:lineRule="auto"/>
              <w:ind w:left="113" w:right="113"/>
              <w:jc w:val="center"/>
              <w:rPr>
                <w:rFonts w:ascii="gobCL" w:eastAsia="Arial" w:hAnsi="gobCL" w:cs="Arial"/>
              </w:rPr>
            </w:pPr>
            <w:r w:rsidRPr="00131260">
              <w:rPr>
                <w:rFonts w:ascii="gobCL" w:eastAsia="Arial" w:hAnsi="gobCL" w:cs="Arial"/>
              </w:rPr>
              <w:t>Casi siempre</w:t>
            </w:r>
          </w:p>
        </w:tc>
        <w:tc>
          <w:tcPr>
            <w:tcW w:w="411" w:type="dxa"/>
            <w:textDirection w:val="btLr"/>
            <w:vAlign w:val="center"/>
          </w:tcPr>
          <w:p w:rsidR="00FA2659" w:rsidRPr="00131260" w:rsidRDefault="00FA2659" w:rsidP="00FA2659">
            <w:pPr>
              <w:spacing w:after="160" w:line="259" w:lineRule="auto"/>
              <w:ind w:left="113" w:right="113"/>
              <w:jc w:val="center"/>
              <w:rPr>
                <w:rFonts w:ascii="gobCL" w:eastAsia="Arial" w:hAnsi="gobCL" w:cs="Arial"/>
              </w:rPr>
            </w:pPr>
            <w:r w:rsidRPr="00131260">
              <w:rPr>
                <w:rFonts w:ascii="gobCL" w:eastAsia="Arial" w:hAnsi="gobCL" w:cs="Arial"/>
              </w:rPr>
              <w:t>A veces</w:t>
            </w:r>
          </w:p>
        </w:tc>
        <w:tc>
          <w:tcPr>
            <w:tcW w:w="425" w:type="dxa"/>
            <w:textDirection w:val="btLr"/>
            <w:vAlign w:val="center"/>
          </w:tcPr>
          <w:p w:rsidR="00FA2659" w:rsidRPr="00131260" w:rsidRDefault="00FA2659" w:rsidP="00FA2659">
            <w:pPr>
              <w:spacing w:after="160" w:line="259" w:lineRule="auto"/>
              <w:ind w:left="113" w:right="113"/>
              <w:jc w:val="center"/>
              <w:rPr>
                <w:rFonts w:ascii="gobCL" w:eastAsia="Arial" w:hAnsi="gobCL" w:cs="Arial"/>
              </w:rPr>
            </w:pPr>
            <w:r w:rsidRPr="00131260">
              <w:rPr>
                <w:rFonts w:ascii="gobCL" w:eastAsia="Arial" w:hAnsi="gobCL" w:cs="Arial"/>
              </w:rPr>
              <w:t>Nunca</w:t>
            </w:r>
          </w:p>
        </w:tc>
        <w:tc>
          <w:tcPr>
            <w:tcW w:w="391" w:type="dxa"/>
            <w:textDirection w:val="btLr"/>
            <w:vAlign w:val="center"/>
          </w:tcPr>
          <w:p w:rsidR="00FA2659" w:rsidRPr="00131260" w:rsidRDefault="00FA2659" w:rsidP="00FA2659">
            <w:pPr>
              <w:spacing w:after="160" w:line="259" w:lineRule="auto"/>
              <w:ind w:left="113" w:right="113"/>
              <w:jc w:val="center"/>
              <w:rPr>
                <w:rFonts w:ascii="gobCL" w:eastAsia="Arial" w:hAnsi="gobCL" w:cs="Arial"/>
              </w:rPr>
            </w:pPr>
            <w:r w:rsidRPr="00131260">
              <w:rPr>
                <w:rFonts w:ascii="gobCL" w:eastAsia="Arial" w:hAnsi="gobCL" w:cs="Arial"/>
              </w:rPr>
              <w:t>Siempre</w:t>
            </w:r>
          </w:p>
        </w:tc>
        <w:tc>
          <w:tcPr>
            <w:tcW w:w="284" w:type="dxa"/>
            <w:textDirection w:val="btLr"/>
            <w:vAlign w:val="center"/>
          </w:tcPr>
          <w:p w:rsidR="00FA2659" w:rsidRPr="00131260" w:rsidRDefault="00FA2659" w:rsidP="00FA2659">
            <w:pPr>
              <w:spacing w:after="160" w:line="259" w:lineRule="auto"/>
              <w:ind w:left="113" w:right="113"/>
              <w:jc w:val="center"/>
              <w:rPr>
                <w:rFonts w:ascii="gobCL" w:eastAsia="Arial" w:hAnsi="gobCL" w:cs="Arial"/>
              </w:rPr>
            </w:pPr>
            <w:r w:rsidRPr="00131260">
              <w:rPr>
                <w:rFonts w:ascii="gobCL" w:eastAsia="Arial" w:hAnsi="gobCL" w:cs="Arial"/>
              </w:rPr>
              <w:t>Casi siempre</w:t>
            </w:r>
          </w:p>
        </w:tc>
        <w:tc>
          <w:tcPr>
            <w:tcW w:w="413" w:type="dxa"/>
            <w:textDirection w:val="btLr"/>
            <w:vAlign w:val="center"/>
          </w:tcPr>
          <w:p w:rsidR="00FA2659" w:rsidRPr="00131260" w:rsidRDefault="00FA2659" w:rsidP="00FA2659">
            <w:pPr>
              <w:spacing w:after="160" w:line="259" w:lineRule="auto"/>
              <w:ind w:left="113" w:right="113"/>
              <w:jc w:val="center"/>
              <w:rPr>
                <w:rFonts w:ascii="gobCL" w:eastAsia="Arial" w:hAnsi="gobCL" w:cs="Arial"/>
              </w:rPr>
            </w:pPr>
            <w:r w:rsidRPr="00131260">
              <w:rPr>
                <w:rFonts w:ascii="gobCL" w:eastAsia="Arial" w:hAnsi="gobCL" w:cs="Arial"/>
              </w:rPr>
              <w:t>A veces</w:t>
            </w:r>
          </w:p>
        </w:tc>
        <w:tc>
          <w:tcPr>
            <w:tcW w:w="346" w:type="dxa"/>
            <w:textDirection w:val="btLr"/>
            <w:vAlign w:val="center"/>
          </w:tcPr>
          <w:p w:rsidR="00FA2659" w:rsidRPr="00131260" w:rsidRDefault="00FA2659" w:rsidP="00FA2659">
            <w:pPr>
              <w:spacing w:after="160" w:line="259" w:lineRule="auto"/>
              <w:ind w:left="113" w:right="113"/>
              <w:jc w:val="center"/>
              <w:rPr>
                <w:rFonts w:ascii="gobCL" w:eastAsia="Arial" w:hAnsi="gobCL" w:cs="Arial"/>
              </w:rPr>
            </w:pPr>
            <w:r w:rsidRPr="00131260">
              <w:rPr>
                <w:rFonts w:ascii="gobCL" w:eastAsia="Arial" w:hAnsi="gobCL" w:cs="Arial"/>
              </w:rPr>
              <w:t>Nunca</w:t>
            </w:r>
          </w:p>
        </w:tc>
        <w:tc>
          <w:tcPr>
            <w:tcW w:w="283" w:type="dxa"/>
            <w:textDirection w:val="btLr"/>
            <w:vAlign w:val="center"/>
          </w:tcPr>
          <w:p w:rsidR="00FA2659" w:rsidRPr="00131260" w:rsidRDefault="00FA2659" w:rsidP="00FA2659">
            <w:pPr>
              <w:spacing w:after="160" w:line="259" w:lineRule="auto"/>
              <w:ind w:left="113" w:right="113"/>
              <w:jc w:val="center"/>
              <w:rPr>
                <w:rFonts w:ascii="gobCL" w:eastAsia="Arial" w:hAnsi="gobCL" w:cs="Arial"/>
              </w:rPr>
            </w:pPr>
            <w:r w:rsidRPr="00131260">
              <w:rPr>
                <w:rFonts w:ascii="gobCL" w:eastAsia="Arial" w:hAnsi="gobCL" w:cs="Arial"/>
              </w:rPr>
              <w:t>Siempre</w:t>
            </w:r>
          </w:p>
        </w:tc>
        <w:tc>
          <w:tcPr>
            <w:tcW w:w="284" w:type="dxa"/>
            <w:textDirection w:val="btLr"/>
            <w:vAlign w:val="center"/>
          </w:tcPr>
          <w:p w:rsidR="00FA2659" w:rsidRPr="00131260" w:rsidRDefault="00FA2659" w:rsidP="00FA2659">
            <w:pPr>
              <w:spacing w:after="160" w:line="259" w:lineRule="auto"/>
              <w:ind w:left="113" w:right="113"/>
              <w:jc w:val="center"/>
              <w:rPr>
                <w:rFonts w:ascii="gobCL" w:eastAsia="Arial" w:hAnsi="gobCL" w:cs="Arial"/>
              </w:rPr>
            </w:pPr>
            <w:r w:rsidRPr="00131260">
              <w:rPr>
                <w:rFonts w:ascii="gobCL" w:eastAsia="Arial" w:hAnsi="gobCL" w:cs="Arial"/>
              </w:rPr>
              <w:t>Casi siempre</w:t>
            </w:r>
          </w:p>
        </w:tc>
        <w:tc>
          <w:tcPr>
            <w:tcW w:w="283" w:type="dxa"/>
            <w:textDirection w:val="btLr"/>
            <w:vAlign w:val="center"/>
          </w:tcPr>
          <w:p w:rsidR="00FA2659" w:rsidRPr="00131260" w:rsidRDefault="00FA2659" w:rsidP="00FA2659">
            <w:pPr>
              <w:spacing w:after="160" w:line="259" w:lineRule="auto"/>
              <w:ind w:left="113" w:right="113"/>
              <w:jc w:val="center"/>
              <w:rPr>
                <w:rFonts w:ascii="gobCL" w:eastAsia="Arial" w:hAnsi="gobCL" w:cs="Arial"/>
              </w:rPr>
            </w:pPr>
            <w:r w:rsidRPr="00131260">
              <w:rPr>
                <w:rFonts w:ascii="gobCL" w:eastAsia="Arial" w:hAnsi="gobCL" w:cs="Arial"/>
              </w:rPr>
              <w:t>A veces</w:t>
            </w:r>
          </w:p>
        </w:tc>
        <w:tc>
          <w:tcPr>
            <w:tcW w:w="363" w:type="dxa"/>
            <w:textDirection w:val="btLr"/>
            <w:vAlign w:val="center"/>
          </w:tcPr>
          <w:p w:rsidR="00FA2659" w:rsidRPr="00131260" w:rsidRDefault="00FA2659" w:rsidP="00FA2659">
            <w:pPr>
              <w:spacing w:after="160" w:line="259" w:lineRule="auto"/>
              <w:ind w:left="113" w:right="113"/>
              <w:jc w:val="center"/>
              <w:rPr>
                <w:rFonts w:ascii="gobCL" w:eastAsia="Arial" w:hAnsi="gobCL" w:cs="Arial"/>
              </w:rPr>
            </w:pPr>
            <w:r w:rsidRPr="00131260">
              <w:rPr>
                <w:rFonts w:ascii="gobCL" w:eastAsia="Arial" w:hAnsi="gobCL" w:cs="Arial"/>
              </w:rPr>
              <w:t>Nunca</w:t>
            </w:r>
          </w:p>
        </w:tc>
        <w:tc>
          <w:tcPr>
            <w:tcW w:w="346" w:type="dxa"/>
            <w:textDirection w:val="btLr"/>
            <w:vAlign w:val="center"/>
          </w:tcPr>
          <w:p w:rsidR="00FA2659" w:rsidRPr="00131260" w:rsidRDefault="00FA2659" w:rsidP="00FA2659">
            <w:pPr>
              <w:spacing w:after="160" w:line="259" w:lineRule="auto"/>
              <w:ind w:left="113" w:right="113"/>
              <w:jc w:val="center"/>
              <w:rPr>
                <w:rFonts w:ascii="gobCL" w:eastAsia="Arial" w:hAnsi="gobCL" w:cs="Arial"/>
              </w:rPr>
            </w:pPr>
            <w:r w:rsidRPr="00131260">
              <w:rPr>
                <w:rFonts w:ascii="gobCL" w:eastAsia="Arial" w:hAnsi="gobCL" w:cs="Arial"/>
              </w:rPr>
              <w:t>Siempre</w:t>
            </w:r>
          </w:p>
        </w:tc>
        <w:tc>
          <w:tcPr>
            <w:tcW w:w="283" w:type="dxa"/>
            <w:textDirection w:val="btLr"/>
            <w:vAlign w:val="center"/>
          </w:tcPr>
          <w:p w:rsidR="00FA2659" w:rsidRPr="00131260" w:rsidRDefault="00FA2659" w:rsidP="00FA2659">
            <w:pPr>
              <w:spacing w:after="160" w:line="259" w:lineRule="auto"/>
              <w:ind w:left="113" w:right="113"/>
              <w:jc w:val="center"/>
              <w:rPr>
                <w:rFonts w:ascii="gobCL" w:eastAsia="Arial" w:hAnsi="gobCL" w:cs="Arial"/>
              </w:rPr>
            </w:pPr>
            <w:r w:rsidRPr="00131260">
              <w:rPr>
                <w:rFonts w:ascii="gobCL" w:eastAsia="Arial" w:hAnsi="gobCL" w:cs="Arial"/>
              </w:rPr>
              <w:t>Casi siempre</w:t>
            </w:r>
          </w:p>
        </w:tc>
        <w:tc>
          <w:tcPr>
            <w:tcW w:w="426" w:type="dxa"/>
            <w:textDirection w:val="btLr"/>
            <w:vAlign w:val="center"/>
          </w:tcPr>
          <w:p w:rsidR="00FA2659" w:rsidRPr="00131260" w:rsidRDefault="00FA2659" w:rsidP="00FA2659">
            <w:pPr>
              <w:spacing w:after="160" w:line="259" w:lineRule="auto"/>
              <w:ind w:left="113" w:right="113"/>
              <w:jc w:val="center"/>
              <w:rPr>
                <w:rFonts w:ascii="gobCL" w:eastAsia="Arial" w:hAnsi="gobCL" w:cs="Arial"/>
              </w:rPr>
            </w:pPr>
            <w:r w:rsidRPr="00131260">
              <w:rPr>
                <w:rFonts w:ascii="gobCL" w:eastAsia="Arial" w:hAnsi="gobCL" w:cs="Arial"/>
              </w:rPr>
              <w:t>A veces</w:t>
            </w:r>
          </w:p>
        </w:tc>
        <w:tc>
          <w:tcPr>
            <w:tcW w:w="363" w:type="dxa"/>
            <w:textDirection w:val="btLr"/>
            <w:vAlign w:val="center"/>
          </w:tcPr>
          <w:p w:rsidR="00FA2659" w:rsidRPr="00131260" w:rsidRDefault="00FA2659" w:rsidP="00FA2659">
            <w:pPr>
              <w:spacing w:after="160" w:line="259" w:lineRule="auto"/>
              <w:ind w:left="113" w:right="113"/>
              <w:jc w:val="center"/>
              <w:rPr>
                <w:rFonts w:ascii="gobCL" w:eastAsia="Arial" w:hAnsi="gobCL" w:cs="Arial"/>
              </w:rPr>
            </w:pPr>
            <w:r w:rsidRPr="00131260">
              <w:rPr>
                <w:rFonts w:ascii="gobCL" w:eastAsia="Arial" w:hAnsi="gobCL" w:cs="Arial"/>
              </w:rPr>
              <w:t>Nunca</w:t>
            </w:r>
          </w:p>
        </w:tc>
        <w:tc>
          <w:tcPr>
            <w:tcW w:w="397" w:type="dxa"/>
            <w:textDirection w:val="btLr"/>
            <w:vAlign w:val="center"/>
          </w:tcPr>
          <w:p w:rsidR="00FA2659" w:rsidRPr="00131260" w:rsidRDefault="00FA2659" w:rsidP="00FA2659">
            <w:pPr>
              <w:spacing w:after="160" w:line="259" w:lineRule="auto"/>
              <w:ind w:left="113" w:right="113"/>
              <w:jc w:val="center"/>
              <w:rPr>
                <w:rFonts w:ascii="gobCL" w:eastAsia="Arial" w:hAnsi="gobCL" w:cs="Arial"/>
              </w:rPr>
            </w:pPr>
            <w:r w:rsidRPr="00131260">
              <w:rPr>
                <w:rFonts w:ascii="gobCL" w:eastAsia="Arial" w:hAnsi="gobCL" w:cs="Arial"/>
              </w:rPr>
              <w:t>Siempre</w:t>
            </w:r>
          </w:p>
        </w:tc>
        <w:tc>
          <w:tcPr>
            <w:tcW w:w="425" w:type="dxa"/>
            <w:textDirection w:val="btLr"/>
            <w:vAlign w:val="center"/>
          </w:tcPr>
          <w:p w:rsidR="00FA2659" w:rsidRPr="00131260" w:rsidRDefault="00FA2659" w:rsidP="00FA2659">
            <w:pPr>
              <w:spacing w:after="160" w:line="259" w:lineRule="auto"/>
              <w:ind w:left="113" w:right="113"/>
              <w:jc w:val="center"/>
              <w:rPr>
                <w:rFonts w:ascii="gobCL" w:eastAsia="Arial" w:hAnsi="gobCL" w:cs="Arial"/>
              </w:rPr>
            </w:pPr>
            <w:r w:rsidRPr="00131260">
              <w:rPr>
                <w:rFonts w:ascii="gobCL" w:eastAsia="Arial" w:hAnsi="gobCL" w:cs="Arial"/>
              </w:rPr>
              <w:t>Casi siempre</w:t>
            </w:r>
          </w:p>
        </w:tc>
        <w:tc>
          <w:tcPr>
            <w:tcW w:w="425" w:type="dxa"/>
            <w:textDirection w:val="btLr"/>
            <w:vAlign w:val="center"/>
          </w:tcPr>
          <w:p w:rsidR="00FA2659" w:rsidRPr="00131260" w:rsidRDefault="00FA2659" w:rsidP="00FA2659">
            <w:pPr>
              <w:spacing w:after="160" w:line="259" w:lineRule="auto"/>
              <w:ind w:left="113" w:right="113"/>
              <w:jc w:val="center"/>
              <w:rPr>
                <w:rFonts w:ascii="gobCL" w:eastAsia="Arial" w:hAnsi="gobCL" w:cs="Arial"/>
              </w:rPr>
            </w:pPr>
            <w:r w:rsidRPr="00131260">
              <w:rPr>
                <w:rFonts w:ascii="gobCL" w:eastAsia="Arial" w:hAnsi="gobCL" w:cs="Arial"/>
              </w:rPr>
              <w:t>A veces</w:t>
            </w:r>
          </w:p>
        </w:tc>
        <w:tc>
          <w:tcPr>
            <w:tcW w:w="426" w:type="dxa"/>
            <w:textDirection w:val="btLr"/>
            <w:vAlign w:val="center"/>
          </w:tcPr>
          <w:p w:rsidR="00FA2659" w:rsidRPr="00131260" w:rsidRDefault="00FA2659" w:rsidP="00FA2659">
            <w:pPr>
              <w:spacing w:after="160" w:line="259" w:lineRule="auto"/>
              <w:ind w:left="113" w:right="113"/>
              <w:jc w:val="center"/>
              <w:rPr>
                <w:rFonts w:ascii="gobCL" w:eastAsia="Arial" w:hAnsi="gobCL" w:cs="Arial"/>
              </w:rPr>
            </w:pPr>
            <w:r w:rsidRPr="00131260">
              <w:rPr>
                <w:rFonts w:ascii="gobCL" w:eastAsia="Arial" w:hAnsi="gobCL" w:cs="Arial"/>
              </w:rPr>
              <w:t>Nunca</w:t>
            </w:r>
          </w:p>
        </w:tc>
        <w:tc>
          <w:tcPr>
            <w:tcW w:w="1559" w:type="dxa"/>
            <w:textDirection w:val="btLr"/>
            <w:vAlign w:val="center"/>
          </w:tcPr>
          <w:p w:rsidR="00FA2659" w:rsidRPr="00131260" w:rsidRDefault="00FA2659" w:rsidP="00FA2659">
            <w:pPr>
              <w:spacing w:after="160" w:line="259" w:lineRule="auto"/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</w:tr>
      <w:tr w:rsidR="00FA2659" w:rsidRPr="00131260" w:rsidTr="00EA0997">
        <w:trPr>
          <w:trHeight w:val="2121"/>
          <w:jc w:val="center"/>
        </w:trPr>
        <w:tc>
          <w:tcPr>
            <w:tcW w:w="2412" w:type="dxa"/>
            <w:vAlign w:val="center"/>
          </w:tcPr>
          <w:p w:rsidR="00FA2659" w:rsidRPr="00131260" w:rsidRDefault="00FA2659" w:rsidP="00FA2659">
            <w:pPr>
              <w:widowControl w:val="0"/>
              <w:spacing w:after="160" w:line="259" w:lineRule="auto"/>
              <w:jc w:val="center"/>
              <w:rPr>
                <w:rFonts w:ascii="gobCL" w:eastAsia="Arial" w:hAnsi="gobCL" w:cs="Arial"/>
              </w:rPr>
            </w:pPr>
            <w:r w:rsidRPr="00131260">
              <w:rPr>
                <w:rFonts w:ascii="gobCL" w:eastAsia="Arial" w:hAnsi="gobCL" w:cs="Arial"/>
              </w:rPr>
              <w:t>TCO3: Trabaja colaborativamente en actividades y funciones coordinándose con otros en diversos contextos.</w:t>
            </w:r>
          </w:p>
        </w:tc>
        <w:tc>
          <w:tcPr>
            <w:tcW w:w="422" w:type="dxa"/>
            <w:vAlign w:val="center"/>
          </w:tcPr>
          <w:p w:rsidR="00FA2659" w:rsidRPr="00131260" w:rsidRDefault="00FA2659" w:rsidP="00FA2659">
            <w:pPr>
              <w:spacing w:after="160" w:line="259" w:lineRule="auto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283" w:type="dxa"/>
            <w:vAlign w:val="center"/>
          </w:tcPr>
          <w:p w:rsidR="00FA2659" w:rsidRPr="00131260" w:rsidRDefault="00FA2659" w:rsidP="00FA2659">
            <w:pPr>
              <w:spacing w:after="160" w:line="259" w:lineRule="auto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411" w:type="dxa"/>
            <w:vAlign w:val="center"/>
          </w:tcPr>
          <w:p w:rsidR="00FA2659" w:rsidRPr="00131260" w:rsidRDefault="00FA2659" w:rsidP="00FA2659">
            <w:pPr>
              <w:spacing w:after="160" w:line="259" w:lineRule="auto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425" w:type="dxa"/>
            <w:vAlign w:val="center"/>
          </w:tcPr>
          <w:p w:rsidR="00FA2659" w:rsidRPr="00131260" w:rsidRDefault="00FA2659" w:rsidP="00FA2659">
            <w:pPr>
              <w:spacing w:after="160" w:line="259" w:lineRule="auto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391" w:type="dxa"/>
            <w:vAlign w:val="center"/>
          </w:tcPr>
          <w:p w:rsidR="00FA2659" w:rsidRPr="00131260" w:rsidRDefault="00FA2659" w:rsidP="00FA2659">
            <w:pPr>
              <w:spacing w:after="160" w:line="259" w:lineRule="auto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284" w:type="dxa"/>
            <w:vAlign w:val="center"/>
          </w:tcPr>
          <w:p w:rsidR="00FA2659" w:rsidRPr="00131260" w:rsidRDefault="00FA2659" w:rsidP="00FA2659">
            <w:pPr>
              <w:spacing w:after="160" w:line="259" w:lineRule="auto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413" w:type="dxa"/>
            <w:vAlign w:val="center"/>
          </w:tcPr>
          <w:p w:rsidR="00FA2659" w:rsidRPr="00131260" w:rsidRDefault="00FA2659" w:rsidP="00FA2659">
            <w:pPr>
              <w:spacing w:after="160" w:line="259" w:lineRule="auto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346" w:type="dxa"/>
            <w:vAlign w:val="center"/>
          </w:tcPr>
          <w:p w:rsidR="00FA2659" w:rsidRPr="00131260" w:rsidRDefault="00FA2659" w:rsidP="00FA2659">
            <w:pPr>
              <w:spacing w:after="160" w:line="259" w:lineRule="auto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283" w:type="dxa"/>
            <w:vAlign w:val="center"/>
          </w:tcPr>
          <w:p w:rsidR="00FA2659" w:rsidRPr="00131260" w:rsidRDefault="00FA2659" w:rsidP="00FA2659">
            <w:pPr>
              <w:spacing w:after="160" w:line="259" w:lineRule="auto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284" w:type="dxa"/>
            <w:vAlign w:val="center"/>
          </w:tcPr>
          <w:p w:rsidR="00FA2659" w:rsidRPr="00131260" w:rsidRDefault="00FA2659" w:rsidP="00FA2659">
            <w:pPr>
              <w:spacing w:after="160" w:line="259" w:lineRule="auto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283" w:type="dxa"/>
            <w:vAlign w:val="center"/>
          </w:tcPr>
          <w:p w:rsidR="00FA2659" w:rsidRPr="00131260" w:rsidRDefault="00FA2659" w:rsidP="00FA2659">
            <w:pPr>
              <w:spacing w:after="160" w:line="259" w:lineRule="auto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363" w:type="dxa"/>
            <w:vAlign w:val="center"/>
          </w:tcPr>
          <w:p w:rsidR="00FA2659" w:rsidRPr="00131260" w:rsidRDefault="00FA2659" w:rsidP="00FA2659">
            <w:pPr>
              <w:spacing w:after="160" w:line="259" w:lineRule="auto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346" w:type="dxa"/>
            <w:vAlign w:val="center"/>
          </w:tcPr>
          <w:p w:rsidR="00FA2659" w:rsidRPr="00131260" w:rsidRDefault="00FA2659" w:rsidP="00FA2659">
            <w:pPr>
              <w:spacing w:after="160" w:line="259" w:lineRule="auto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283" w:type="dxa"/>
            <w:vAlign w:val="center"/>
          </w:tcPr>
          <w:p w:rsidR="00FA2659" w:rsidRPr="00131260" w:rsidRDefault="00FA2659" w:rsidP="00FA2659">
            <w:pPr>
              <w:spacing w:after="160" w:line="259" w:lineRule="auto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426" w:type="dxa"/>
            <w:vAlign w:val="center"/>
          </w:tcPr>
          <w:p w:rsidR="00FA2659" w:rsidRPr="00131260" w:rsidRDefault="00FA2659" w:rsidP="00FA2659">
            <w:pPr>
              <w:spacing w:after="160" w:line="259" w:lineRule="auto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363" w:type="dxa"/>
            <w:vAlign w:val="center"/>
          </w:tcPr>
          <w:p w:rsidR="00FA2659" w:rsidRPr="00131260" w:rsidRDefault="00FA2659" w:rsidP="00FA2659">
            <w:pPr>
              <w:spacing w:after="160" w:line="259" w:lineRule="auto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397" w:type="dxa"/>
            <w:vAlign w:val="center"/>
          </w:tcPr>
          <w:p w:rsidR="00FA2659" w:rsidRPr="00131260" w:rsidRDefault="00FA2659" w:rsidP="00FA2659">
            <w:pPr>
              <w:spacing w:after="160" w:line="259" w:lineRule="auto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425" w:type="dxa"/>
            <w:vAlign w:val="center"/>
          </w:tcPr>
          <w:p w:rsidR="00FA2659" w:rsidRPr="00131260" w:rsidRDefault="00FA2659" w:rsidP="00FA2659">
            <w:pPr>
              <w:spacing w:after="160" w:line="259" w:lineRule="auto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425" w:type="dxa"/>
            <w:vAlign w:val="center"/>
          </w:tcPr>
          <w:p w:rsidR="00FA2659" w:rsidRPr="00131260" w:rsidRDefault="00FA2659" w:rsidP="00FA2659">
            <w:pPr>
              <w:spacing w:after="160" w:line="259" w:lineRule="auto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426" w:type="dxa"/>
            <w:vAlign w:val="center"/>
          </w:tcPr>
          <w:p w:rsidR="00FA2659" w:rsidRPr="00131260" w:rsidRDefault="00FA2659" w:rsidP="00FA2659">
            <w:pPr>
              <w:spacing w:after="160" w:line="259" w:lineRule="auto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1559" w:type="dxa"/>
            <w:vAlign w:val="center"/>
          </w:tcPr>
          <w:p w:rsidR="00FA2659" w:rsidRPr="00131260" w:rsidRDefault="00FA2659" w:rsidP="00FA2659">
            <w:pPr>
              <w:spacing w:after="160" w:line="259" w:lineRule="auto"/>
              <w:jc w:val="center"/>
              <w:rPr>
                <w:rFonts w:ascii="gobCL" w:eastAsia="Arial" w:hAnsi="gobCL" w:cs="Arial"/>
              </w:rPr>
            </w:pPr>
            <w:r w:rsidRPr="00131260">
              <w:rPr>
                <w:rFonts w:ascii="gobCL" w:eastAsia="Arial" w:hAnsi="gobCL" w:cs="Arial"/>
              </w:rPr>
              <w:t>100%</w:t>
            </w:r>
          </w:p>
        </w:tc>
      </w:tr>
    </w:tbl>
    <w:p w:rsidR="00FA2659" w:rsidRPr="00131260" w:rsidRDefault="00FA2659" w:rsidP="00FA2659">
      <w:pPr>
        <w:spacing w:after="160" w:line="259" w:lineRule="auto"/>
        <w:ind w:left="360"/>
        <w:rPr>
          <w:rFonts w:ascii="gobCL" w:eastAsia="Arial" w:hAnsi="gobCL" w:cs="Arial"/>
          <w:sz w:val="22"/>
          <w:szCs w:val="22"/>
        </w:rPr>
      </w:pPr>
    </w:p>
    <w:p w:rsidR="00FA2659" w:rsidRPr="00131260" w:rsidRDefault="00FA2659" w:rsidP="00FA2659">
      <w:pPr>
        <w:spacing w:after="160" w:line="259" w:lineRule="auto"/>
        <w:ind w:left="360"/>
        <w:rPr>
          <w:rFonts w:ascii="gobCL" w:eastAsia="Arial" w:hAnsi="gobCL" w:cs="Arial"/>
          <w:sz w:val="22"/>
          <w:szCs w:val="22"/>
        </w:rPr>
      </w:pPr>
    </w:p>
    <w:p w:rsidR="00FA2659" w:rsidRPr="00131260" w:rsidRDefault="00FA2659" w:rsidP="00FA2659">
      <w:pPr>
        <w:spacing w:after="160" w:line="259" w:lineRule="auto"/>
        <w:rPr>
          <w:rFonts w:ascii="gobCL" w:eastAsia="Arial" w:hAnsi="gobCL" w:cs="Arial"/>
          <w:sz w:val="22"/>
          <w:szCs w:val="22"/>
        </w:rPr>
      </w:pPr>
      <w:r w:rsidRPr="00131260">
        <w:rPr>
          <w:rFonts w:ascii="gobCL" w:eastAsia="Arial" w:hAnsi="gobCL" w:cs="Arial"/>
          <w:sz w:val="22"/>
          <w:szCs w:val="22"/>
        </w:rPr>
        <w:br w:type="page"/>
      </w:r>
    </w:p>
    <w:p w:rsidR="00FA2659" w:rsidRPr="00131260" w:rsidRDefault="00FA2659" w:rsidP="00FA2659">
      <w:pPr>
        <w:tabs>
          <w:tab w:val="left" w:pos="6120"/>
          <w:tab w:val="center" w:pos="7380"/>
        </w:tabs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  <w:r w:rsidRPr="00131260">
        <w:rPr>
          <w:rFonts w:ascii="gobCL" w:eastAsia="Arial" w:hAnsi="gobCL" w:cs="Arial"/>
          <w:b/>
          <w:sz w:val="22"/>
          <w:szCs w:val="22"/>
          <w:u w:val="single"/>
        </w:rPr>
        <w:lastRenderedPageBreak/>
        <w:t>AUTOEVALUACIÓN</w:t>
      </w:r>
    </w:p>
    <w:p w:rsidR="00FA2659" w:rsidRPr="00131260" w:rsidRDefault="00FA2659" w:rsidP="00FA2659">
      <w:pPr>
        <w:tabs>
          <w:tab w:val="left" w:pos="6120"/>
          <w:tab w:val="center" w:pos="7380"/>
        </w:tabs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</w:p>
    <w:p w:rsidR="00FA2659" w:rsidRPr="00131260" w:rsidRDefault="00FA2659" w:rsidP="00FA2659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  <w:r w:rsidRPr="00131260">
        <w:rPr>
          <w:rFonts w:ascii="gobCL" w:eastAsia="Arial" w:hAnsi="gobCL" w:cs="Arial"/>
          <w:b/>
          <w:sz w:val="22"/>
          <w:szCs w:val="22"/>
          <w:u w:val="single"/>
        </w:rPr>
        <w:t>“Controla situaciones de riesgo en el plantel”</w:t>
      </w:r>
    </w:p>
    <w:tbl>
      <w:tblPr>
        <w:tblStyle w:val="Tablaconcuadrcula6"/>
        <w:tblpPr w:leftFromText="141" w:rightFromText="141" w:vertAnchor="text" w:horzAnchor="margin" w:tblpXSpec="center" w:tblpY="213"/>
        <w:tblW w:w="9290" w:type="dxa"/>
        <w:tblLayout w:type="fixed"/>
        <w:tblLook w:val="04A0" w:firstRow="1" w:lastRow="0" w:firstColumn="1" w:lastColumn="0" w:noHBand="0" w:noVBand="1"/>
      </w:tblPr>
      <w:tblGrid>
        <w:gridCol w:w="3194"/>
        <w:gridCol w:w="851"/>
        <w:gridCol w:w="709"/>
        <w:gridCol w:w="792"/>
        <w:gridCol w:w="767"/>
        <w:gridCol w:w="992"/>
        <w:gridCol w:w="992"/>
        <w:gridCol w:w="993"/>
      </w:tblGrid>
      <w:tr w:rsidR="00FA2659" w:rsidRPr="00131260" w:rsidTr="00EA0997">
        <w:trPr>
          <w:cantSplit/>
          <w:trHeight w:val="2252"/>
        </w:trPr>
        <w:tc>
          <w:tcPr>
            <w:tcW w:w="3194" w:type="dxa"/>
            <w:vAlign w:val="center"/>
          </w:tcPr>
          <w:p w:rsidR="00FA2659" w:rsidRPr="00131260" w:rsidRDefault="00FA2659" w:rsidP="00FA2659">
            <w:pPr>
              <w:spacing w:after="160" w:line="259" w:lineRule="auto"/>
              <w:ind w:left="360"/>
              <w:jc w:val="center"/>
              <w:rPr>
                <w:rFonts w:ascii="gobCL" w:eastAsia="Arial" w:hAnsi="gobCL" w:cs="Arial"/>
                <w:b/>
                <w:u w:val="single"/>
              </w:rPr>
            </w:pPr>
            <w:r w:rsidRPr="00131260">
              <w:rPr>
                <w:rFonts w:ascii="gobCL" w:eastAsia="Arial" w:hAnsi="gobCL" w:cs="Arial"/>
                <w:b/>
              </w:rPr>
              <w:t>Realice a conciencia una Autoevaluación de su desempeño en la actividad “</w:t>
            </w:r>
            <w:r w:rsidRPr="00131260">
              <w:rPr>
                <w:rFonts w:ascii="gobCL" w:eastAsia="Arial" w:hAnsi="gobCL" w:cs="Arial"/>
                <w:b/>
                <w:u w:val="single"/>
              </w:rPr>
              <w:t>Control situaciones de riesgo en el plantel</w:t>
            </w:r>
            <w:r w:rsidRPr="00131260">
              <w:rPr>
                <w:rFonts w:ascii="gobCL" w:eastAsia="Arial" w:hAnsi="gobCL" w:cs="Arial"/>
                <w:b/>
              </w:rPr>
              <w:t>”, con nota de 1 a 7</w:t>
            </w:r>
          </w:p>
          <w:p w:rsidR="00FA2659" w:rsidRPr="00131260" w:rsidRDefault="00FA2659" w:rsidP="00FA2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FA2659" w:rsidRPr="00131260" w:rsidRDefault="00FA2659" w:rsidP="00FA2659">
            <w:pPr>
              <w:spacing w:after="160" w:line="259" w:lineRule="auto"/>
              <w:ind w:left="113" w:right="113"/>
              <w:jc w:val="center"/>
              <w:rPr>
                <w:rFonts w:ascii="gobCL" w:eastAsia="Arial" w:hAnsi="gobCL" w:cs="Arial"/>
                <w:b/>
              </w:rPr>
            </w:pPr>
            <w:r w:rsidRPr="00131260">
              <w:rPr>
                <w:rFonts w:ascii="gobCL" w:eastAsia="Arial" w:hAnsi="gobCL" w:cs="Arial"/>
                <w:b/>
              </w:rPr>
              <w:t>1.- Muy deficiente.</w:t>
            </w:r>
          </w:p>
        </w:tc>
        <w:tc>
          <w:tcPr>
            <w:tcW w:w="709" w:type="dxa"/>
            <w:textDirection w:val="btLr"/>
            <w:vAlign w:val="center"/>
          </w:tcPr>
          <w:p w:rsidR="00FA2659" w:rsidRPr="00131260" w:rsidRDefault="00FA2659" w:rsidP="00FA2659">
            <w:pPr>
              <w:spacing w:after="160" w:line="259" w:lineRule="auto"/>
              <w:ind w:left="113" w:right="113"/>
              <w:jc w:val="center"/>
              <w:rPr>
                <w:rFonts w:ascii="gobCL" w:eastAsia="Arial" w:hAnsi="gobCL" w:cs="Arial"/>
                <w:b/>
              </w:rPr>
            </w:pPr>
            <w:r w:rsidRPr="00131260">
              <w:rPr>
                <w:rFonts w:ascii="gobCL" w:eastAsia="Arial" w:hAnsi="gobCL" w:cs="Arial"/>
                <w:b/>
              </w:rPr>
              <w:t>2.- Deficiente.</w:t>
            </w:r>
          </w:p>
        </w:tc>
        <w:tc>
          <w:tcPr>
            <w:tcW w:w="792" w:type="dxa"/>
            <w:textDirection w:val="btLr"/>
            <w:vAlign w:val="center"/>
          </w:tcPr>
          <w:p w:rsidR="00FA2659" w:rsidRPr="00131260" w:rsidRDefault="00FA2659" w:rsidP="00FA2659">
            <w:pPr>
              <w:spacing w:after="160" w:line="259" w:lineRule="auto"/>
              <w:ind w:left="113" w:right="113"/>
              <w:jc w:val="center"/>
              <w:rPr>
                <w:rFonts w:ascii="gobCL" w:eastAsia="Arial" w:hAnsi="gobCL" w:cs="Arial"/>
                <w:b/>
              </w:rPr>
            </w:pPr>
            <w:r w:rsidRPr="00131260">
              <w:rPr>
                <w:rFonts w:ascii="gobCL" w:eastAsia="Arial" w:hAnsi="gobCL" w:cs="Arial"/>
                <w:b/>
              </w:rPr>
              <w:t>3.- Sin interés. Me da igual.</w:t>
            </w:r>
          </w:p>
        </w:tc>
        <w:tc>
          <w:tcPr>
            <w:tcW w:w="767" w:type="dxa"/>
            <w:textDirection w:val="btLr"/>
            <w:vAlign w:val="center"/>
          </w:tcPr>
          <w:p w:rsidR="00FA2659" w:rsidRPr="00131260" w:rsidRDefault="00FA2659" w:rsidP="00FA2659">
            <w:pPr>
              <w:spacing w:after="160" w:line="259" w:lineRule="auto"/>
              <w:ind w:left="113" w:right="113"/>
              <w:jc w:val="center"/>
              <w:rPr>
                <w:rFonts w:ascii="gobCL" w:eastAsia="Arial" w:hAnsi="gobCL" w:cs="Arial"/>
                <w:b/>
              </w:rPr>
            </w:pPr>
            <w:r w:rsidRPr="00131260">
              <w:rPr>
                <w:rFonts w:ascii="gobCL" w:eastAsia="Arial" w:hAnsi="gobCL" w:cs="Arial"/>
                <w:b/>
              </w:rPr>
              <w:t>4.- Suficiente.</w:t>
            </w:r>
          </w:p>
        </w:tc>
        <w:tc>
          <w:tcPr>
            <w:tcW w:w="992" w:type="dxa"/>
            <w:textDirection w:val="btLr"/>
            <w:vAlign w:val="center"/>
          </w:tcPr>
          <w:p w:rsidR="00FA2659" w:rsidRPr="00131260" w:rsidRDefault="00FA2659" w:rsidP="00FA2659">
            <w:pPr>
              <w:spacing w:after="160" w:line="259" w:lineRule="auto"/>
              <w:ind w:left="113" w:right="113"/>
              <w:jc w:val="center"/>
              <w:rPr>
                <w:rFonts w:ascii="gobCL" w:eastAsia="Arial" w:hAnsi="gobCL" w:cs="Arial"/>
                <w:b/>
              </w:rPr>
            </w:pPr>
            <w:r w:rsidRPr="00131260">
              <w:rPr>
                <w:rFonts w:ascii="gobCL" w:eastAsia="Arial" w:hAnsi="gobCL" w:cs="Arial"/>
                <w:b/>
              </w:rPr>
              <w:t>5.- Bien.</w:t>
            </w:r>
          </w:p>
        </w:tc>
        <w:tc>
          <w:tcPr>
            <w:tcW w:w="992" w:type="dxa"/>
            <w:textDirection w:val="btLr"/>
            <w:vAlign w:val="center"/>
          </w:tcPr>
          <w:p w:rsidR="00FA2659" w:rsidRPr="00131260" w:rsidRDefault="00FA2659" w:rsidP="00FA2659">
            <w:pPr>
              <w:spacing w:after="160" w:line="259" w:lineRule="auto"/>
              <w:ind w:left="113" w:right="113"/>
              <w:jc w:val="center"/>
              <w:rPr>
                <w:rFonts w:ascii="gobCL" w:eastAsia="Arial" w:hAnsi="gobCL" w:cs="Arial"/>
                <w:b/>
              </w:rPr>
            </w:pPr>
            <w:r w:rsidRPr="00131260">
              <w:rPr>
                <w:rFonts w:ascii="gobCL" w:eastAsia="Arial" w:hAnsi="gobCL" w:cs="Arial"/>
                <w:b/>
              </w:rPr>
              <w:t>6.- Muy Bien.</w:t>
            </w:r>
          </w:p>
        </w:tc>
        <w:tc>
          <w:tcPr>
            <w:tcW w:w="993" w:type="dxa"/>
            <w:textDirection w:val="btLr"/>
            <w:vAlign w:val="center"/>
          </w:tcPr>
          <w:p w:rsidR="00FA2659" w:rsidRPr="00131260" w:rsidRDefault="00FA2659" w:rsidP="00FA2659">
            <w:pPr>
              <w:spacing w:after="160" w:line="259" w:lineRule="auto"/>
              <w:ind w:left="113" w:right="113"/>
              <w:jc w:val="center"/>
              <w:rPr>
                <w:rFonts w:ascii="gobCL" w:eastAsia="Arial" w:hAnsi="gobCL" w:cs="Arial"/>
                <w:b/>
              </w:rPr>
            </w:pPr>
            <w:r w:rsidRPr="00131260">
              <w:rPr>
                <w:rFonts w:ascii="gobCL" w:eastAsia="Arial" w:hAnsi="gobCL" w:cs="Arial"/>
                <w:b/>
              </w:rPr>
              <w:t>7.- Excelente.</w:t>
            </w:r>
          </w:p>
        </w:tc>
      </w:tr>
      <w:tr w:rsidR="00FA2659" w:rsidRPr="00131260" w:rsidTr="00EA0997">
        <w:trPr>
          <w:cantSplit/>
          <w:trHeight w:val="2988"/>
        </w:trPr>
        <w:tc>
          <w:tcPr>
            <w:tcW w:w="3194" w:type="dxa"/>
            <w:vAlign w:val="center"/>
          </w:tcPr>
          <w:p w:rsidR="00FA2659" w:rsidRPr="00131260" w:rsidRDefault="00FA2659" w:rsidP="00FA2659">
            <w:pPr>
              <w:widowControl w:val="0"/>
              <w:spacing w:after="160" w:line="259" w:lineRule="auto"/>
              <w:jc w:val="center"/>
              <w:rPr>
                <w:rFonts w:ascii="gobCL" w:eastAsia="Arial" w:hAnsi="gobCL" w:cs="Arial"/>
              </w:rPr>
            </w:pPr>
            <w:r w:rsidRPr="00131260">
              <w:rPr>
                <w:rFonts w:ascii="gobCL" w:eastAsia="Arial" w:hAnsi="gobCL" w:cs="Arial"/>
              </w:rPr>
              <w:t>OAG_C: Realizar las tareas de manera prolija, cumpliendo plazos establecidos y estándares de calidad, y buscando alternativas y soluciones cuando se presentan problemas pertinentes a las funciones desempeñadas.</w:t>
            </w:r>
          </w:p>
        </w:tc>
        <w:tc>
          <w:tcPr>
            <w:tcW w:w="851" w:type="dxa"/>
            <w:textDirection w:val="btLr"/>
            <w:vAlign w:val="center"/>
          </w:tcPr>
          <w:p w:rsidR="00FA2659" w:rsidRPr="00131260" w:rsidRDefault="00FA2659" w:rsidP="00FA2659">
            <w:pPr>
              <w:spacing w:after="160" w:line="259" w:lineRule="auto"/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FA2659" w:rsidRPr="00131260" w:rsidRDefault="00FA2659" w:rsidP="00FA2659">
            <w:pPr>
              <w:spacing w:after="160" w:line="259" w:lineRule="auto"/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792" w:type="dxa"/>
            <w:textDirection w:val="btLr"/>
            <w:vAlign w:val="center"/>
          </w:tcPr>
          <w:p w:rsidR="00FA2659" w:rsidRPr="00131260" w:rsidRDefault="00FA2659" w:rsidP="00FA2659">
            <w:pPr>
              <w:spacing w:after="160" w:line="259" w:lineRule="auto"/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767" w:type="dxa"/>
            <w:textDirection w:val="btLr"/>
            <w:vAlign w:val="center"/>
          </w:tcPr>
          <w:p w:rsidR="00FA2659" w:rsidRPr="00131260" w:rsidRDefault="00FA2659" w:rsidP="00FA2659">
            <w:pPr>
              <w:spacing w:after="160" w:line="259" w:lineRule="auto"/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FA2659" w:rsidRPr="00131260" w:rsidRDefault="00FA2659" w:rsidP="00FA2659">
            <w:pPr>
              <w:spacing w:after="160" w:line="259" w:lineRule="auto"/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FA2659" w:rsidRPr="00131260" w:rsidRDefault="00FA2659" w:rsidP="00FA2659">
            <w:pPr>
              <w:spacing w:after="160" w:line="259" w:lineRule="auto"/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FA2659" w:rsidRPr="00131260" w:rsidRDefault="00FA2659" w:rsidP="00FA2659">
            <w:pPr>
              <w:spacing w:after="160" w:line="259" w:lineRule="auto"/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</w:tr>
    </w:tbl>
    <w:p w:rsidR="00FA2659" w:rsidRPr="00131260" w:rsidRDefault="00FA2659" w:rsidP="00FA2659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p w:rsidR="00FA2659" w:rsidRPr="00131260" w:rsidRDefault="00FA2659" w:rsidP="00FA2659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p w:rsidR="00FA2659" w:rsidRPr="00131260" w:rsidRDefault="00FA2659" w:rsidP="00FA2659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p w:rsidR="00FA2659" w:rsidRPr="00131260" w:rsidRDefault="00FA2659" w:rsidP="00FA2659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p w:rsidR="00FA2659" w:rsidRPr="00131260" w:rsidRDefault="00FA2659" w:rsidP="00FA2659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p w:rsidR="00FA2659" w:rsidRPr="00131260" w:rsidRDefault="00FA2659" w:rsidP="00FA2659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p w:rsidR="00FA2659" w:rsidRPr="00131260" w:rsidRDefault="00FA2659" w:rsidP="00FA2659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p w:rsidR="00FA2659" w:rsidRPr="00131260" w:rsidRDefault="00FA2659" w:rsidP="00FA2659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p w:rsidR="00FA2659" w:rsidRPr="00131260" w:rsidRDefault="00FA2659" w:rsidP="00FA2659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p w:rsidR="00FA2659" w:rsidRPr="00131260" w:rsidRDefault="00FA2659" w:rsidP="00FA2659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p w:rsidR="00FA2659" w:rsidRPr="00131260" w:rsidRDefault="00FA2659" w:rsidP="00FA2659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p w:rsidR="00FA2659" w:rsidRPr="00131260" w:rsidRDefault="00FA2659" w:rsidP="00FA2659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p w:rsidR="00FA2659" w:rsidRPr="00131260" w:rsidRDefault="00FA2659" w:rsidP="00FA2659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p w:rsidR="00FA2659" w:rsidRPr="00131260" w:rsidRDefault="00FA2659" w:rsidP="00FA2659">
      <w:pPr>
        <w:spacing w:after="160" w:line="259" w:lineRule="auto"/>
        <w:ind w:left="360"/>
        <w:rPr>
          <w:rFonts w:ascii="gobCL" w:eastAsia="Arial" w:hAnsi="gobCL" w:cs="Arial"/>
          <w:sz w:val="22"/>
          <w:szCs w:val="22"/>
        </w:rPr>
      </w:pPr>
    </w:p>
    <w:p w:rsidR="00FA2659" w:rsidRPr="00131260" w:rsidRDefault="00FA2659" w:rsidP="00FA2659">
      <w:pPr>
        <w:spacing w:after="160" w:line="259" w:lineRule="auto"/>
        <w:ind w:left="360"/>
        <w:rPr>
          <w:rFonts w:ascii="gobCL" w:eastAsia="Arial" w:hAnsi="gobCL" w:cs="Arial"/>
          <w:sz w:val="22"/>
          <w:szCs w:val="22"/>
        </w:rPr>
      </w:pPr>
    </w:p>
    <w:p w:rsidR="00FA2659" w:rsidRPr="00131260" w:rsidRDefault="00FA2659" w:rsidP="00FA2659">
      <w:pPr>
        <w:spacing w:after="160" w:line="259" w:lineRule="auto"/>
        <w:rPr>
          <w:rFonts w:ascii="gobCL" w:eastAsia="Arial" w:hAnsi="gobCL" w:cs="Arial"/>
          <w:sz w:val="22"/>
          <w:szCs w:val="22"/>
        </w:rPr>
      </w:pPr>
    </w:p>
    <w:p w:rsidR="002C3722" w:rsidRPr="00131260" w:rsidRDefault="002C3722" w:rsidP="002C3722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</w:p>
    <w:p w:rsidR="0099047B" w:rsidRPr="00131260" w:rsidRDefault="0099047B" w:rsidP="00770988">
      <w:pPr>
        <w:ind w:left="360"/>
        <w:outlineLvl w:val="0"/>
        <w:rPr>
          <w:rFonts w:ascii="gobCL" w:hAnsi="gobCL" w:cs="Times New Roman"/>
          <w:b/>
          <w:color w:val="333333"/>
          <w:sz w:val="22"/>
          <w:szCs w:val="22"/>
          <w:lang w:val="es-ES" w:eastAsia="en-US"/>
        </w:rPr>
      </w:pPr>
    </w:p>
    <w:p w:rsidR="00672913" w:rsidRPr="00131260" w:rsidRDefault="00672913" w:rsidP="00770988">
      <w:pPr>
        <w:ind w:left="360"/>
        <w:outlineLvl w:val="0"/>
        <w:rPr>
          <w:rFonts w:ascii="gobCL" w:hAnsi="gobCL" w:cs="Times New Roman"/>
          <w:b/>
          <w:color w:val="333333"/>
          <w:sz w:val="22"/>
          <w:szCs w:val="22"/>
          <w:lang w:val="es-ES" w:eastAsia="en-US"/>
        </w:rPr>
      </w:pPr>
    </w:p>
    <w:p w:rsidR="00672913" w:rsidRPr="00131260" w:rsidRDefault="00672913" w:rsidP="0099047B">
      <w:pPr>
        <w:spacing w:after="160" w:line="259" w:lineRule="auto"/>
        <w:ind w:left="360"/>
        <w:rPr>
          <w:rFonts w:ascii="gobCL" w:eastAsia="Arial" w:hAnsi="gobCL" w:cs="Arial"/>
          <w:b/>
          <w:sz w:val="22"/>
          <w:szCs w:val="22"/>
        </w:rPr>
      </w:pPr>
    </w:p>
    <w:p w:rsidR="00672913" w:rsidRPr="00131260" w:rsidRDefault="00672913" w:rsidP="00672913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p w:rsidR="00672913" w:rsidRPr="00131260" w:rsidRDefault="00672913" w:rsidP="00672913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p w:rsidR="00672913" w:rsidRPr="00131260" w:rsidRDefault="00672913" w:rsidP="00770988">
      <w:pPr>
        <w:ind w:left="360"/>
        <w:outlineLvl w:val="0"/>
        <w:rPr>
          <w:rFonts w:ascii="gobCL" w:hAnsi="gobCL" w:cs="Times New Roman"/>
          <w:b/>
          <w:color w:val="333333"/>
          <w:sz w:val="22"/>
          <w:szCs w:val="22"/>
          <w:lang w:val="es-ES" w:eastAsia="en-US"/>
        </w:rPr>
      </w:pPr>
    </w:p>
    <w:p w:rsidR="0040166E" w:rsidRPr="00131260" w:rsidRDefault="0040166E" w:rsidP="00770988">
      <w:pPr>
        <w:ind w:left="360"/>
        <w:outlineLvl w:val="0"/>
        <w:rPr>
          <w:rFonts w:ascii="gobCL" w:hAnsi="gobCL" w:cs="Times New Roman"/>
          <w:b/>
          <w:color w:val="333333"/>
          <w:sz w:val="22"/>
          <w:szCs w:val="22"/>
          <w:lang w:val="es-ES" w:eastAsia="en-US"/>
        </w:rPr>
      </w:pPr>
    </w:p>
    <w:p w:rsidR="0040166E" w:rsidRPr="00131260" w:rsidRDefault="0040166E" w:rsidP="005F3997">
      <w:pPr>
        <w:rPr>
          <w:rFonts w:ascii="gobCL" w:eastAsia="Times New Roman" w:hAnsi="gobCL" w:cs="Arial"/>
          <w:sz w:val="22"/>
          <w:szCs w:val="22"/>
          <w:lang w:val="es-ES"/>
        </w:rPr>
      </w:pPr>
    </w:p>
    <w:p w:rsidR="00672913" w:rsidRPr="00131260" w:rsidRDefault="00672913" w:rsidP="005F3997">
      <w:pPr>
        <w:rPr>
          <w:rFonts w:ascii="gobCL" w:eastAsia="Times New Roman" w:hAnsi="gobCL" w:cs="Arial"/>
          <w:sz w:val="22"/>
          <w:szCs w:val="22"/>
          <w:lang w:val="es-ES"/>
        </w:rPr>
      </w:pPr>
    </w:p>
    <w:p w:rsidR="00672913" w:rsidRPr="00131260" w:rsidRDefault="00672913" w:rsidP="005F3997">
      <w:pPr>
        <w:rPr>
          <w:rFonts w:ascii="gobCL" w:eastAsia="Times New Roman" w:hAnsi="gobCL" w:cs="Arial"/>
          <w:sz w:val="22"/>
          <w:szCs w:val="22"/>
          <w:lang w:val="es-ES"/>
        </w:rPr>
      </w:pPr>
    </w:p>
    <w:p w:rsidR="00672913" w:rsidRPr="00131260" w:rsidRDefault="00672913" w:rsidP="005F3997">
      <w:pPr>
        <w:rPr>
          <w:rFonts w:ascii="gobCL" w:eastAsia="Times New Roman" w:hAnsi="gobCL" w:cs="Arial"/>
          <w:sz w:val="22"/>
          <w:szCs w:val="22"/>
          <w:lang w:val="es-ES"/>
        </w:rPr>
      </w:pPr>
    </w:p>
    <w:p w:rsidR="00672913" w:rsidRPr="00131260" w:rsidRDefault="00672913" w:rsidP="005F3997">
      <w:pPr>
        <w:rPr>
          <w:rFonts w:ascii="gobCL" w:eastAsia="Times New Roman" w:hAnsi="gobCL" w:cs="Arial"/>
          <w:sz w:val="22"/>
          <w:szCs w:val="22"/>
          <w:lang w:val="es-ES"/>
        </w:rPr>
      </w:pPr>
    </w:p>
    <w:p w:rsidR="00672913" w:rsidRPr="00131260" w:rsidRDefault="00672913" w:rsidP="005F3997">
      <w:pPr>
        <w:rPr>
          <w:rFonts w:ascii="gobCL" w:eastAsia="Times New Roman" w:hAnsi="gobCL" w:cs="Arial"/>
          <w:sz w:val="22"/>
          <w:szCs w:val="22"/>
          <w:lang w:val="es-ES"/>
        </w:rPr>
      </w:pPr>
    </w:p>
    <w:p w:rsidR="00672913" w:rsidRPr="00131260" w:rsidRDefault="00672913" w:rsidP="005F3997">
      <w:pPr>
        <w:rPr>
          <w:rFonts w:ascii="gobCL" w:eastAsia="Times New Roman" w:hAnsi="gobCL" w:cs="Arial"/>
          <w:sz w:val="22"/>
          <w:szCs w:val="22"/>
          <w:lang w:val="es-ES"/>
        </w:rPr>
      </w:pPr>
    </w:p>
    <w:p w:rsidR="00672913" w:rsidRPr="00131260" w:rsidRDefault="00672913" w:rsidP="005F3997">
      <w:pPr>
        <w:rPr>
          <w:rFonts w:ascii="gobCL" w:eastAsia="Times New Roman" w:hAnsi="gobCL" w:cs="Arial"/>
          <w:sz w:val="22"/>
          <w:szCs w:val="22"/>
          <w:lang w:val="es-ES"/>
        </w:rPr>
      </w:pPr>
    </w:p>
    <w:p w:rsidR="00672913" w:rsidRPr="00131260" w:rsidRDefault="00672913" w:rsidP="005F3997">
      <w:pPr>
        <w:rPr>
          <w:rFonts w:ascii="gobCL" w:eastAsia="Times New Roman" w:hAnsi="gobCL" w:cs="Arial"/>
          <w:sz w:val="22"/>
          <w:szCs w:val="22"/>
          <w:lang w:val="es-ES"/>
        </w:rPr>
      </w:pPr>
    </w:p>
    <w:p w:rsidR="00672913" w:rsidRPr="00131260" w:rsidRDefault="00672913" w:rsidP="005F3997">
      <w:pPr>
        <w:rPr>
          <w:rFonts w:ascii="gobCL" w:eastAsia="Times New Roman" w:hAnsi="gobCL" w:cs="Arial"/>
          <w:sz w:val="22"/>
          <w:szCs w:val="22"/>
          <w:lang w:val="es-ES"/>
        </w:rPr>
      </w:pPr>
    </w:p>
    <w:p w:rsidR="00672913" w:rsidRPr="00131260" w:rsidRDefault="00672913" w:rsidP="005F3997">
      <w:pPr>
        <w:rPr>
          <w:rFonts w:ascii="gobCL" w:eastAsia="Times New Roman" w:hAnsi="gobCL" w:cs="Arial"/>
          <w:sz w:val="22"/>
          <w:szCs w:val="22"/>
          <w:lang w:val="es-ES"/>
        </w:rPr>
      </w:pPr>
    </w:p>
    <w:p w:rsidR="00672913" w:rsidRPr="00131260" w:rsidRDefault="00672913" w:rsidP="005F3997">
      <w:pPr>
        <w:rPr>
          <w:rFonts w:ascii="gobCL" w:eastAsia="Times New Roman" w:hAnsi="gobCL" w:cs="Arial"/>
          <w:sz w:val="22"/>
          <w:szCs w:val="22"/>
          <w:lang w:val="es-ES"/>
        </w:rPr>
      </w:pPr>
    </w:p>
    <w:p w:rsidR="00672913" w:rsidRPr="00131260" w:rsidRDefault="00672913" w:rsidP="005F3997">
      <w:pPr>
        <w:rPr>
          <w:rFonts w:ascii="gobCL" w:eastAsia="Times New Roman" w:hAnsi="gobCL" w:cs="Arial"/>
          <w:sz w:val="22"/>
          <w:szCs w:val="22"/>
          <w:lang w:val="es-ES"/>
        </w:rPr>
      </w:pPr>
    </w:p>
    <w:p w:rsidR="0040166E" w:rsidRPr="00131260" w:rsidRDefault="0040166E" w:rsidP="005F3997">
      <w:pPr>
        <w:rPr>
          <w:rFonts w:ascii="gobCL" w:eastAsia="Times New Roman" w:hAnsi="gobCL" w:cs="Arial"/>
          <w:sz w:val="22"/>
          <w:szCs w:val="22"/>
          <w:lang w:val="es-ES"/>
        </w:rPr>
      </w:pPr>
    </w:p>
    <w:p w:rsidR="0040166E" w:rsidRPr="00131260" w:rsidRDefault="0040166E" w:rsidP="005F3997">
      <w:pPr>
        <w:rPr>
          <w:rFonts w:ascii="gobCL" w:eastAsia="Times New Roman" w:hAnsi="gobCL" w:cs="Arial"/>
          <w:sz w:val="22"/>
          <w:szCs w:val="22"/>
          <w:lang w:val="es-ES"/>
        </w:rPr>
      </w:pPr>
    </w:p>
    <w:p w:rsidR="0040166E" w:rsidRPr="00131260" w:rsidRDefault="0040166E" w:rsidP="005F3997">
      <w:pPr>
        <w:rPr>
          <w:rFonts w:ascii="gobCL" w:eastAsia="Times New Roman" w:hAnsi="gobCL" w:cs="Arial"/>
          <w:sz w:val="22"/>
          <w:szCs w:val="22"/>
          <w:lang w:val="es-ES"/>
        </w:rPr>
      </w:pPr>
    </w:p>
    <w:p w:rsidR="0040166E" w:rsidRPr="00131260" w:rsidRDefault="0040166E" w:rsidP="005F3997">
      <w:pPr>
        <w:rPr>
          <w:rFonts w:ascii="gobCL" w:eastAsia="Times New Roman" w:hAnsi="gobCL" w:cs="Arial"/>
          <w:sz w:val="22"/>
          <w:szCs w:val="22"/>
          <w:lang w:val="es-ES"/>
        </w:rPr>
      </w:pPr>
    </w:p>
    <w:p w:rsidR="0040166E" w:rsidRPr="00131260" w:rsidRDefault="0040166E" w:rsidP="005F3997">
      <w:pPr>
        <w:rPr>
          <w:rFonts w:ascii="gobCL" w:eastAsia="Times New Roman" w:hAnsi="gobCL" w:cs="Arial"/>
          <w:sz w:val="22"/>
          <w:szCs w:val="22"/>
          <w:lang w:val="es-ES"/>
        </w:rPr>
      </w:pPr>
    </w:p>
    <w:p w:rsidR="005F3997" w:rsidRPr="00131260" w:rsidRDefault="005F3997" w:rsidP="005F3997">
      <w:pPr>
        <w:rPr>
          <w:rFonts w:ascii="gobCL" w:eastAsia="Times New Roman" w:hAnsi="gobCL" w:cs="Arial"/>
          <w:sz w:val="22"/>
          <w:szCs w:val="22"/>
          <w:lang w:val="es-ES"/>
        </w:rPr>
      </w:pPr>
    </w:p>
    <w:tbl>
      <w:tblPr>
        <w:tblStyle w:val="a7"/>
        <w:tblW w:w="97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4889"/>
        <w:gridCol w:w="939"/>
        <w:gridCol w:w="2110"/>
        <w:gridCol w:w="567"/>
        <w:gridCol w:w="567"/>
      </w:tblGrid>
      <w:tr w:rsidR="00050C83" w:rsidRPr="00131260" w:rsidTr="00037072">
        <w:trPr>
          <w:jc w:val="center"/>
        </w:trPr>
        <w:tc>
          <w:tcPr>
            <w:tcW w:w="5599" w:type="dxa"/>
            <w:gridSpan w:val="2"/>
            <w:shd w:val="clear" w:color="auto" w:fill="D9D9D9"/>
          </w:tcPr>
          <w:p w:rsidR="00050C83" w:rsidRPr="00131260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b/>
                <w:sz w:val="22"/>
                <w:szCs w:val="22"/>
              </w:rPr>
              <w:t>REGISTRO DE ASISTENCIA</w:t>
            </w:r>
          </w:p>
        </w:tc>
        <w:tc>
          <w:tcPr>
            <w:tcW w:w="939" w:type="dxa"/>
            <w:shd w:val="clear" w:color="auto" w:fill="D9D9D9"/>
          </w:tcPr>
          <w:p w:rsidR="00050C83" w:rsidRPr="00131260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b/>
                <w:sz w:val="22"/>
                <w:szCs w:val="22"/>
              </w:rPr>
              <w:t>Fecha</w:t>
            </w:r>
          </w:p>
        </w:tc>
        <w:tc>
          <w:tcPr>
            <w:tcW w:w="2110" w:type="dxa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050C83" w:rsidRPr="00131260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b/>
                <w:sz w:val="22"/>
                <w:szCs w:val="22"/>
              </w:rPr>
              <w:t>Asiste</w:t>
            </w:r>
          </w:p>
        </w:tc>
      </w:tr>
      <w:tr w:rsidR="00050C83" w:rsidRPr="00131260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131260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b/>
                <w:sz w:val="22"/>
                <w:szCs w:val="22"/>
              </w:rPr>
              <w:t>N°</w:t>
            </w:r>
          </w:p>
        </w:tc>
        <w:tc>
          <w:tcPr>
            <w:tcW w:w="7938" w:type="dxa"/>
            <w:gridSpan w:val="3"/>
            <w:shd w:val="clear" w:color="auto" w:fill="D9D9D9"/>
          </w:tcPr>
          <w:p w:rsidR="00050C83" w:rsidRPr="00131260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b/>
                <w:sz w:val="22"/>
                <w:szCs w:val="22"/>
              </w:rPr>
              <w:t>Nombre de estudiante</w:t>
            </w:r>
          </w:p>
        </w:tc>
        <w:tc>
          <w:tcPr>
            <w:tcW w:w="567" w:type="dxa"/>
            <w:shd w:val="clear" w:color="auto" w:fill="D9D9D9"/>
          </w:tcPr>
          <w:p w:rsidR="00050C83" w:rsidRPr="00131260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D9D9D9"/>
          </w:tcPr>
          <w:p w:rsidR="00050C83" w:rsidRPr="00131260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b/>
                <w:sz w:val="22"/>
                <w:szCs w:val="22"/>
              </w:rPr>
              <w:t>No</w:t>
            </w:r>
          </w:p>
        </w:tc>
      </w:tr>
      <w:tr w:rsidR="00050C83" w:rsidRPr="00131260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131260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131260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131260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sz w:val="22"/>
                <w:szCs w:val="22"/>
              </w:rPr>
              <w:t>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131260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131260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sz w:val="22"/>
                <w:szCs w:val="22"/>
              </w:rPr>
              <w:t>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131260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131260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sz w:val="22"/>
                <w:szCs w:val="22"/>
              </w:rPr>
              <w:t>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131260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131260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sz w:val="22"/>
                <w:szCs w:val="22"/>
              </w:rPr>
              <w:t>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131260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131260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sz w:val="22"/>
                <w:szCs w:val="22"/>
              </w:rPr>
              <w:t>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131260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131260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sz w:val="22"/>
                <w:szCs w:val="22"/>
              </w:rPr>
              <w:t>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131260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131260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sz w:val="22"/>
                <w:szCs w:val="22"/>
              </w:rPr>
              <w:t>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131260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131260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sz w:val="22"/>
                <w:szCs w:val="22"/>
              </w:rPr>
              <w:t>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131260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131260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sz w:val="22"/>
                <w:szCs w:val="22"/>
              </w:rPr>
              <w:t>10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131260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131260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sz w:val="22"/>
                <w:szCs w:val="22"/>
              </w:rPr>
              <w:t>11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131260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131260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sz w:val="22"/>
                <w:szCs w:val="22"/>
              </w:rPr>
              <w:t>12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131260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131260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sz w:val="22"/>
                <w:szCs w:val="22"/>
              </w:rPr>
              <w:t>13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131260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131260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sz w:val="22"/>
                <w:szCs w:val="22"/>
              </w:rPr>
              <w:t>14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131260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131260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sz w:val="22"/>
                <w:szCs w:val="22"/>
              </w:rPr>
              <w:t>15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131260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131260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sz w:val="22"/>
                <w:szCs w:val="22"/>
              </w:rPr>
              <w:t>16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131260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131260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sz w:val="22"/>
                <w:szCs w:val="22"/>
              </w:rPr>
              <w:t>17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131260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131260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sz w:val="22"/>
                <w:szCs w:val="22"/>
              </w:rPr>
              <w:t>18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131260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131260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sz w:val="22"/>
                <w:szCs w:val="22"/>
              </w:rPr>
              <w:t>19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131260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131260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sz w:val="22"/>
                <w:szCs w:val="22"/>
              </w:rPr>
              <w:t>20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131260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131260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sz w:val="22"/>
                <w:szCs w:val="22"/>
              </w:rPr>
              <w:t>21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131260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131260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sz w:val="22"/>
                <w:szCs w:val="22"/>
              </w:rPr>
              <w:t>22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131260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131260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sz w:val="22"/>
                <w:szCs w:val="22"/>
              </w:rPr>
              <w:t>23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131260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131260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sz w:val="22"/>
                <w:szCs w:val="22"/>
              </w:rPr>
              <w:t>24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131260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131260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sz w:val="22"/>
                <w:szCs w:val="22"/>
              </w:rPr>
              <w:t>25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131260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131260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sz w:val="22"/>
                <w:szCs w:val="22"/>
              </w:rPr>
              <w:t>26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131260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131260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sz w:val="22"/>
                <w:szCs w:val="22"/>
              </w:rPr>
              <w:t>27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131260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131260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sz w:val="22"/>
                <w:szCs w:val="22"/>
              </w:rPr>
              <w:lastRenderedPageBreak/>
              <w:t>28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131260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131260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sz w:val="22"/>
                <w:szCs w:val="22"/>
              </w:rPr>
              <w:t>29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131260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131260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sz w:val="22"/>
                <w:szCs w:val="22"/>
              </w:rPr>
              <w:t>30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131260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131260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sz w:val="22"/>
                <w:szCs w:val="22"/>
              </w:rPr>
              <w:t>31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131260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131260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sz w:val="22"/>
                <w:szCs w:val="22"/>
              </w:rPr>
              <w:t>32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131260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131260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sz w:val="22"/>
                <w:szCs w:val="22"/>
              </w:rPr>
              <w:t>33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131260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131260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sz w:val="22"/>
                <w:szCs w:val="22"/>
              </w:rPr>
              <w:t>34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131260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131260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sz w:val="22"/>
                <w:szCs w:val="22"/>
              </w:rPr>
              <w:t>35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131260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131260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sz w:val="22"/>
                <w:szCs w:val="22"/>
              </w:rPr>
              <w:t>36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131260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131260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sz w:val="22"/>
                <w:szCs w:val="22"/>
              </w:rPr>
              <w:t>37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131260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131260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sz w:val="22"/>
                <w:szCs w:val="22"/>
              </w:rPr>
              <w:t>38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131260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131260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sz w:val="22"/>
                <w:szCs w:val="22"/>
              </w:rPr>
              <w:t>39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131260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131260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sz w:val="22"/>
                <w:szCs w:val="22"/>
              </w:rPr>
              <w:t>40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050C83" w:rsidRPr="00131260" w:rsidRDefault="00050C83">
      <w:pPr>
        <w:rPr>
          <w:rFonts w:ascii="gobCL" w:eastAsia="Arial" w:hAnsi="gobCL" w:cs="Arial"/>
          <w:sz w:val="22"/>
          <w:szCs w:val="22"/>
        </w:rPr>
      </w:pPr>
    </w:p>
    <w:p w:rsidR="00050C83" w:rsidRPr="00131260" w:rsidRDefault="00050C83">
      <w:pPr>
        <w:rPr>
          <w:rFonts w:ascii="gobCL" w:eastAsia="Arial" w:hAnsi="gobCL" w:cs="Arial"/>
          <w:sz w:val="22"/>
          <w:szCs w:val="22"/>
        </w:rPr>
      </w:pPr>
    </w:p>
    <w:p w:rsidR="008309DB" w:rsidRPr="00131260" w:rsidRDefault="008309DB">
      <w:pPr>
        <w:rPr>
          <w:rFonts w:ascii="gobCL" w:eastAsia="Arial" w:hAnsi="gobCL" w:cs="Arial"/>
          <w:sz w:val="22"/>
          <w:szCs w:val="22"/>
        </w:rPr>
      </w:pPr>
    </w:p>
    <w:p w:rsidR="008309DB" w:rsidRPr="00131260" w:rsidRDefault="008309DB">
      <w:pPr>
        <w:rPr>
          <w:rFonts w:ascii="gobCL" w:eastAsia="Arial" w:hAnsi="gobCL" w:cs="Arial"/>
          <w:sz w:val="22"/>
          <w:szCs w:val="22"/>
        </w:rPr>
      </w:pPr>
    </w:p>
    <w:p w:rsidR="00160075" w:rsidRPr="00131260" w:rsidRDefault="00160075">
      <w:pPr>
        <w:rPr>
          <w:rFonts w:ascii="gobCL" w:eastAsia="Arial" w:hAnsi="gobCL" w:cs="Arial"/>
          <w:sz w:val="22"/>
          <w:szCs w:val="22"/>
        </w:rPr>
      </w:pPr>
    </w:p>
    <w:p w:rsidR="00037072" w:rsidRPr="00131260" w:rsidRDefault="00037072">
      <w:pPr>
        <w:rPr>
          <w:rFonts w:ascii="gobCL" w:eastAsia="Arial" w:hAnsi="gobCL" w:cs="Arial"/>
          <w:sz w:val="22"/>
          <w:szCs w:val="22"/>
        </w:rPr>
      </w:pPr>
    </w:p>
    <w:p w:rsidR="00037072" w:rsidRPr="00131260" w:rsidRDefault="00037072">
      <w:pPr>
        <w:rPr>
          <w:rFonts w:ascii="gobCL" w:eastAsia="Arial" w:hAnsi="gobCL" w:cs="Arial"/>
          <w:sz w:val="22"/>
          <w:szCs w:val="22"/>
        </w:rPr>
      </w:pPr>
    </w:p>
    <w:p w:rsidR="00037072" w:rsidRPr="00131260" w:rsidRDefault="00037072">
      <w:pPr>
        <w:rPr>
          <w:rFonts w:ascii="gobCL" w:eastAsia="Arial" w:hAnsi="gobCL" w:cs="Arial"/>
          <w:sz w:val="22"/>
          <w:szCs w:val="22"/>
        </w:rPr>
      </w:pPr>
    </w:p>
    <w:p w:rsidR="00037072" w:rsidRPr="00131260" w:rsidRDefault="00037072">
      <w:pPr>
        <w:rPr>
          <w:rFonts w:ascii="gobCL" w:eastAsia="Arial" w:hAnsi="gobCL" w:cs="Arial"/>
          <w:sz w:val="22"/>
          <w:szCs w:val="22"/>
        </w:rPr>
      </w:pPr>
    </w:p>
    <w:p w:rsidR="008309DB" w:rsidRPr="00131260" w:rsidRDefault="008309DB">
      <w:pPr>
        <w:rPr>
          <w:rFonts w:ascii="gobCL" w:eastAsia="Arial" w:hAnsi="gobCL" w:cs="Arial"/>
          <w:sz w:val="22"/>
          <w:szCs w:val="22"/>
        </w:rPr>
      </w:pPr>
    </w:p>
    <w:p w:rsidR="008309DB" w:rsidRPr="00131260" w:rsidRDefault="008309DB">
      <w:pPr>
        <w:rPr>
          <w:rFonts w:ascii="gobCL" w:eastAsia="Arial" w:hAnsi="gobCL" w:cs="Arial"/>
          <w:sz w:val="22"/>
          <w:szCs w:val="22"/>
        </w:rPr>
      </w:pPr>
    </w:p>
    <w:p w:rsidR="008309DB" w:rsidRPr="00131260" w:rsidRDefault="008309DB">
      <w:pPr>
        <w:rPr>
          <w:rFonts w:ascii="gobCL" w:eastAsia="Arial" w:hAnsi="gobCL" w:cs="Arial"/>
          <w:sz w:val="22"/>
          <w:szCs w:val="22"/>
        </w:rPr>
      </w:pPr>
    </w:p>
    <w:tbl>
      <w:tblPr>
        <w:tblStyle w:val="a8"/>
        <w:tblW w:w="97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1"/>
        <w:gridCol w:w="1519"/>
        <w:gridCol w:w="1091"/>
        <w:gridCol w:w="2311"/>
      </w:tblGrid>
      <w:tr w:rsidR="00050C83" w:rsidRPr="00131260" w:rsidTr="00037072">
        <w:trPr>
          <w:jc w:val="center"/>
        </w:trPr>
        <w:tc>
          <w:tcPr>
            <w:tcW w:w="6380" w:type="dxa"/>
            <w:gridSpan w:val="2"/>
            <w:shd w:val="clear" w:color="auto" w:fill="D9D9D9"/>
          </w:tcPr>
          <w:p w:rsidR="00050C83" w:rsidRPr="00131260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b/>
                <w:sz w:val="22"/>
                <w:szCs w:val="22"/>
              </w:rPr>
              <w:t>REGISTRO ANECDÓTICO</w:t>
            </w:r>
          </w:p>
        </w:tc>
        <w:tc>
          <w:tcPr>
            <w:tcW w:w="1091" w:type="dxa"/>
            <w:shd w:val="clear" w:color="auto" w:fill="D9D9D9"/>
          </w:tcPr>
          <w:p w:rsidR="00050C83" w:rsidRPr="00131260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b/>
                <w:sz w:val="22"/>
                <w:szCs w:val="22"/>
              </w:rPr>
              <w:t>Fecha</w:t>
            </w:r>
          </w:p>
        </w:tc>
        <w:tc>
          <w:tcPr>
            <w:tcW w:w="2311" w:type="dxa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131260" w:rsidTr="00037072">
        <w:trPr>
          <w:jc w:val="center"/>
        </w:trPr>
        <w:tc>
          <w:tcPr>
            <w:tcW w:w="4861" w:type="dxa"/>
            <w:shd w:val="clear" w:color="auto" w:fill="D9D9D9"/>
          </w:tcPr>
          <w:p w:rsidR="00050C83" w:rsidRPr="00131260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b/>
                <w:sz w:val="22"/>
                <w:szCs w:val="22"/>
              </w:rPr>
              <w:t>Involucrados</w:t>
            </w:r>
          </w:p>
        </w:tc>
        <w:tc>
          <w:tcPr>
            <w:tcW w:w="4921" w:type="dxa"/>
            <w:gridSpan w:val="3"/>
            <w:shd w:val="clear" w:color="auto" w:fill="D9D9D9"/>
          </w:tcPr>
          <w:p w:rsidR="00050C83" w:rsidRPr="00131260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b/>
                <w:sz w:val="22"/>
                <w:szCs w:val="22"/>
              </w:rPr>
              <w:t>Contexto</w:t>
            </w:r>
          </w:p>
        </w:tc>
      </w:tr>
      <w:tr w:rsidR="00050C83" w:rsidRPr="00131260" w:rsidTr="00037072">
        <w:trPr>
          <w:trHeight w:val="179"/>
          <w:jc w:val="center"/>
        </w:trPr>
        <w:tc>
          <w:tcPr>
            <w:tcW w:w="4861" w:type="dxa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4921" w:type="dxa"/>
            <w:gridSpan w:val="3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131260" w:rsidTr="00037072">
        <w:trPr>
          <w:jc w:val="center"/>
        </w:trPr>
        <w:tc>
          <w:tcPr>
            <w:tcW w:w="4861" w:type="dxa"/>
            <w:shd w:val="clear" w:color="auto" w:fill="D9D9D9"/>
          </w:tcPr>
          <w:p w:rsidR="00050C83" w:rsidRPr="00131260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b/>
                <w:sz w:val="22"/>
                <w:szCs w:val="22"/>
              </w:rPr>
              <w:t>Descripción de lo observado</w:t>
            </w:r>
          </w:p>
        </w:tc>
        <w:tc>
          <w:tcPr>
            <w:tcW w:w="4921" w:type="dxa"/>
            <w:gridSpan w:val="3"/>
            <w:shd w:val="clear" w:color="auto" w:fill="D9D9D9"/>
          </w:tcPr>
          <w:p w:rsidR="00050C83" w:rsidRPr="00131260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131260">
              <w:rPr>
                <w:rFonts w:ascii="gobCL" w:eastAsia="Arial" w:hAnsi="gobCL" w:cs="Arial"/>
                <w:b/>
                <w:sz w:val="22"/>
                <w:szCs w:val="22"/>
              </w:rPr>
              <w:t>Interpretación de lo observado</w:t>
            </w:r>
          </w:p>
        </w:tc>
      </w:tr>
      <w:tr w:rsidR="00050C83" w:rsidRPr="00131260" w:rsidTr="00037072">
        <w:trPr>
          <w:jc w:val="center"/>
        </w:trPr>
        <w:tc>
          <w:tcPr>
            <w:tcW w:w="4861" w:type="dxa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4921" w:type="dxa"/>
            <w:gridSpan w:val="3"/>
            <w:shd w:val="clear" w:color="auto" w:fill="auto"/>
          </w:tcPr>
          <w:p w:rsidR="00050C83" w:rsidRPr="0013126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050C83" w:rsidRPr="00131260" w:rsidRDefault="00050C83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sectPr w:rsidR="00050C83" w:rsidRPr="00131260" w:rsidSect="00037072">
      <w:headerReference w:type="default" r:id="rId11"/>
      <w:footerReference w:type="default" r:id="rId12"/>
      <w:pgSz w:w="12240" w:h="15840"/>
      <w:pgMar w:top="720" w:right="720" w:bottom="720" w:left="720" w:header="567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6B1" w:rsidRDefault="00D366B1">
      <w:r>
        <w:separator/>
      </w:r>
    </w:p>
  </w:endnote>
  <w:endnote w:type="continuationSeparator" w:id="0">
    <w:p w:rsidR="00D366B1" w:rsidRDefault="00D36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bCL"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2EA" w:rsidRDefault="00CC62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42"/>
      <w:rPr>
        <w:color w:val="000000"/>
      </w:rPr>
    </w:pPr>
    <w:r>
      <w:rPr>
        <w:noProof/>
        <w:color w:val="000000"/>
        <w:lang w:val="en-US" w:eastAsia="en-US"/>
      </w:rPr>
      <w:drawing>
        <wp:inline distT="0" distB="0" distL="0" distR="0">
          <wp:extent cx="901700" cy="76200"/>
          <wp:effectExtent l="0" t="0" r="0" b="0"/>
          <wp:docPr id="103" name="image1.jpg" descr="p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70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2EA" w:rsidRDefault="00CC62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42"/>
      <w:rPr>
        <w:color w:val="000000"/>
      </w:rPr>
    </w:pPr>
    <w:r>
      <w:rPr>
        <w:noProof/>
        <w:color w:val="000000"/>
        <w:lang w:val="en-US" w:eastAsia="en-US"/>
      </w:rPr>
      <w:drawing>
        <wp:inline distT="0" distB="0" distL="0" distR="0">
          <wp:extent cx="901700" cy="76200"/>
          <wp:effectExtent l="0" t="0" r="0" b="0"/>
          <wp:docPr id="10" name="image1.jpg" descr="p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70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6B1" w:rsidRDefault="00D366B1">
      <w:r>
        <w:separator/>
      </w:r>
    </w:p>
  </w:footnote>
  <w:footnote w:type="continuationSeparator" w:id="0">
    <w:p w:rsidR="00D366B1" w:rsidRDefault="00D36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2EA" w:rsidRDefault="00CC62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426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-3809</wp:posOffset>
          </wp:positionH>
          <wp:positionV relativeFrom="paragraph">
            <wp:posOffset>-154939</wp:posOffset>
          </wp:positionV>
          <wp:extent cx="899795" cy="675005"/>
          <wp:effectExtent l="0" t="0" r="0" b="0"/>
          <wp:wrapSquare wrapText="bothSides" distT="0" distB="0" distL="114300" distR="114300"/>
          <wp:docPr id="102" name="image2.png" descr="Logo-TP-Mineduc  (4·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-TP-Mineduc  (4·3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795" cy="675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2EA" w:rsidRDefault="00CC62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426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-3809</wp:posOffset>
          </wp:positionH>
          <wp:positionV relativeFrom="paragraph">
            <wp:posOffset>-154939</wp:posOffset>
          </wp:positionV>
          <wp:extent cx="899795" cy="675005"/>
          <wp:effectExtent l="0" t="0" r="0" b="0"/>
          <wp:wrapSquare wrapText="bothSides" distT="0" distB="0" distL="114300" distR="114300"/>
          <wp:docPr id="12" name="image2.png" descr="Logo-TP-Mineduc  (4·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-TP-Mineduc  (4·3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795" cy="675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E6D8C"/>
    <w:multiLevelType w:val="multilevel"/>
    <w:tmpl w:val="8AA098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69B3685"/>
    <w:multiLevelType w:val="hybridMultilevel"/>
    <w:tmpl w:val="9CA62A3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72485"/>
    <w:multiLevelType w:val="hybridMultilevel"/>
    <w:tmpl w:val="EAC2A420"/>
    <w:lvl w:ilvl="0" w:tplc="7DA25686">
      <w:start w:val="1"/>
      <w:numFmt w:val="bullet"/>
      <w:lvlText w:val="-"/>
      <w:lvlJc w:val="left"/>
      <w:pPr>
        <w:ind w:left="649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3" w15:restartNumberingAfterBreak="0">
    <w:nsid w:val="2ED434CA"/>
    <w:multiLevelType w:val="hybridMultilevel"/>
    <w:tmpl w:val="2D824D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90B71"/>
    <w:multiLevelType w:val="multilevel"/>
    <w:tmpl w:val="B910419E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7DAB617F"/>
    <w:multiLevelType w:val="hybridMultilevel"/>
    <w:tmpl w:val="32660132"/>
    <w:lvl w:ilvl="0" w:tplc="340A000F">
      <w:start w:val="1"/>
      <w:numFmt w:val="decimal"/>
      <w:lvlText w:val="%1."/>
      <w:lvlJc w:val="left"/>
      <w:pPr>
        <w:ind w:left="780" w:hanging="360"/>
      </w:p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83"/>
    <w:rsid w:val="00010723"/>
    <w:rsid w:val="00037072"/>
    <w:rsid w:val="00050C83"/>
    <w:rsid w:val="000900EE"/>
    <w:rsid w:val="000951AB"/>
    <w:rsid w:val="00107319"/>
    <w:rsid w:val="00131260"/>
    <w:rsid w:val="00147748"/>
    <w:rsid w:val="00160075"/>
    <w:rsid w:val="0017644E"/>
    <w:rsid w:val="00220224"/>
    <w:rsid w:val="002266E2"/>
    <w:rsid w:val="00227BE8"/>
    <w:rsid w:val="002C3722"/>
    <w:rsid w:val="0034620A"/>
    <w:rsid w:val="00360A83"/>
    <w:rsid w:val="0040166E"/>
    <w:rsid w:val="00545285"/>
    <w:rsid w:val="005A1E16"/>
    <w:rsid w:val="005F3997"/>
    <w:rsid w:val="00672913"/>
    <w:rsid w:val="00682E3F"/>
    <w:rsid w:val="006A008E"/>
    <w:rsid w:val="006A2BC4"/>
    <w:rsid w:val="006D2CDC"/>
    <w:rsid w:val="006D2D66"/>
    <w:rsid w:val="00713CB0"/>
    <w:rsid w:val="00724132"/>
    <w:rsid w:val="00741538"/>
    <w:rsid w:val="00752463"/>
    <w:rsid w:val="00770988"/>
    <w:rsid w:val="007B5305"/>
    <w:rsid w:val="008238B8"/>
    <w:rsid w:val="008309DB"/>
    <w:rsid w:val="0083502E"/>
    <w:rsid w:val="008D50FB"/>
    <w:rsid w:val="00942EE7"/>
    <w:rsid w:val="0099047B"/>
    <w:rsid w:val="009F69F4"/>
    <w:rsid w:val="00A03A57"/>
    <w:rsid w:val="00A33C88"/>
    <w:rsid w:val="00A4135C"/>
    <w:rsid w:val="00A94A36"/>
    <w:rsid w:val="00AA1492"/>
    <w:rsid w:val="00AB5652"/>
    <w:rsid w:val="00AD467B"/>
    <w:rsid w:val="00AE3B64"/>
    <w:rsid w:val="00AF1D93"/>
    <w:rsid w:val="00AF5082"/>
    <w:rsid w:val="00B0731D"/>
    <w:rsid w:val="00B37011"/>
    <w:rsid w:val="00BB686F"/>
    <w:rsid w:val="00CA0D98"/>
    <w:rsid w:val="00CC62EA"/>
    <w:rsid w:val="00CE2635"/>
    <w:rsid w:val="00D2669A"/>
    <w:rsid w:val="00D31595"/>
    <w:rsid w:val="00D366B1"/>
    <w:rsid w:val="00D84CAE"/>
    <w:rsid w:val="00DB6E8C"/>
    <w:rsid w:val="00DC51EC"/>
    <w:rsid w:val="00DE65B1"/>
    <w:rsid w:val="00DF1DD2"/>
    <w:rsid w:val="00EA452D"/>
    <w:rsid w:val="00F44085"/>
    <w:rsid w:val="00F56ABE"/>
    <w:rsid w:val="00F6742F"/>
    <w:rsid w:val="00FA2659"/>
    <w:rsid w:val="00FB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E1001"/>
  <w15:docId w15:val="{E2C52D43-9F0D-4D4F-9306-DF7B969A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02F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4528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2DF3"/>
  </w:style>
  <w:style w:type="paragraph" w:styleId="Piedepgina">
    <w:name w:val="footer"/>
    <w:basedOn w:val="Normal"/>
    <w:link w:val="Piedepgina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DF3"/>
  </w:style>
  <w:style w:type="character" w:styleId="Hipervnculo">
    <w:name w:val="Hyperlink"/>
    <w:uiPriority w:val="99"/>
    <w:unhideWhenUsed/>
    <w:rsid w:val="0015426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2506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506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E35EE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inespaciado">
    <w:name w:val="No Spacing"/>
    <w:uiPriority w:val="1"/>
    <w:qFormat/>
    <w:rsid w:val="000951AB"/>
  </w:style>
  <w:style w:type="character" w:customStyle="1" w:styleId="Ttulo7Car">
    <w:name w:val="Título 7 Car"/>
    <w:basedOn w:val="Fuentedeprrafopredeter"/>
    <w:link w:val="Ttulo7"/>
    <w:uiPriority w:val="9"/>
    <w:rsid w:val="0054528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Refdecomentario">
    <w:name w:val="annotation reference"/>
    <w:basedOn w:val="Fuentedeprrafopredeter"/>
    <w:uiPriority w:val="99"/>
    <w:semiHidden/>
    <w:unhideWhenUsed/>
    <w:rsid w:val="005452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528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528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52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528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52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528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F3997"/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40166E"/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672913"/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99047B"/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2C3722"/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FA2659"/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gutierrez@coexca.c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0JfeHOQOfWbqdFyc3CVeCDYlyA==">AMUW2mVOydUN9MtR3DDy6pkadMo2cGz1E+Y6Ick0PkKca5oMqTl3796NSpQJZqvSa9XPduQqK7ZbDnJNX5U+iDakzSsTFP0PwUyL3Lrz/qyGxFZELqF3intZnZtwjqacsRBzYbj30OAb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Agustina.Foieri</dc:creator>
  <cp:lastModifiedBy>Andrés Iván Correa Guerrero</cp:lastModifiedBy>
  <cp:revision>4</cp:revision>
  <dcterms:created xsi:type="dcterms:W3CDTF">2020-11-29T04:08:00Z</dcterms:created>
  <dcterms:modified xsi:type="dcterms:W3CDTF">2020-12-11T19:04:00Z</dcterms:modified>
</cp:coreProperties>
</file>