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15EF9" w14:textId="604217C8" w:rsidR="00B971C7" w:rsidRDefault="00B971C7" w:rsidP="00B971C7">
      <w:pPr>
        <w:pStyle w:val="Encabezado"/>
        <w:rPr>
          <w:rFonts w:ascii="Arial" w:hAnsi="Arial" w:cs="Arial"/>
          <w:b/>
          <w:color w:val="70AD47" w:themeColor="accent6"/>
          <w:sz w:val="56"/>
          <w:szCs w:val="56"/>
        </w:rPr>
      </w:pPr>
      <w:r>
        <w:rPr>
          <w:rFonts w:ascii="Arial" w:hAnsi="Arial" w:cs="Arial"/>
          <w:b/>
          <w:color w:val="E91DBD"/>
          <w:sz w:val="56"/>
          <w:szCs w:val="56"/>
        </w:rPr>
        <w:t xml:space="preserve">Matemática    </w:t>
      </w:r>
      <w:r>
        <w:rPr>
          <w:rFonts w:ascii="Arial" w:hAnsi="Arial" w:cs="Arial"/>
          <w:b/>
          <w:color w:val="70AD47" w:themeColor="accent6"/>
          <w:sz w:val="36"/>
          <w:szCs w:val="36"/>
        </w:rPr>
        <w:t xml:space="preserve">                                             </w:t>
      </w:r>
      <w:r>
        <w:rPr>
          <w:rFonts w:ascii="Arial" w:hAnsi="Arial" w:cs="Arial"/>
          <w:b/>
          <w:color w:val="70AD47" w:themeColor="accent6"/>
          <w:sz w:val="56"/>
          <w:szCs w:val="56"/>
        </w:rPr>
        <w:t xml:space="preserve">    </w:t>
      </w:r>
    </w:p>
    <w:p w14:paraId="07D876AB" w14:textId="5D4E9C8B" w:rsidR="00B971C7" w:rsidRDefault="00533EE6" w:rsidP="00B971C7">
      <w:pPr>
        <w:rPr>
          <w:rFonts w:ascii="Arial" w:hAnsi="Arial" w:cs="Arial"/>
          <w:b/>
          <w:color w:val="595959" w:themeColor="text1" w:themeTint="A6"/>
          <w:sz w:val="44"/>
          <w:szCs w:val="44"/>
        </w:rPr>
      </w:pPr>
      <w:r w:rsidRPr="00533EE6">
        <w:rPr>
          <w:rFonts w:ascii="Arial" w:hAnsi="Arial" w:cs="Arial"/>
          <w:b/>
          <w:color w:val="595959" w:themeColor="text1" w:themeTint="A6"/>
          <w:sz w:val="44"/>
          <w:szCs w:val="44"/>
        </w:rPr>
        <w:t>Segundo Año Básico</w:t>
      </w:r>
    </w:p>
    <w:p w14:paraId="046D4E0E" w14:textId="77777777" w:rsidR="00533EE6" w:rsidRDefault="00533EE6" w:rsidP="00E01F34">
      <w:pPr>
        <w:rPr>
          <w:rFonts w:ascii="Arial" w:hAnsi="Arial" w:cs="Arial"/>
          <w:b/>
          <w:color w:val="595959" w:themeColor="text1" w:themeTint="A6"/>
          <w:sz w:val="44"/>
          <w:szCs w:val="44"/>
        </w:rPr>
      </w:pPr>
      <w:bookmarkStart w:id="0" w:name="_Hlk40801560"/>
    </w:p>
    <w:p w14:paraId="58A709E9" w14:textId="6D30E626" w:rsidR="0002508D" w:rsidRDefault="0002508D" w:rsidP="00E01F34">
      <w:pPr>
        <w:rPr>
          <w:rFonts w:ascii="Arial" w:hAnsi="Arial" w:cs="Arial"/>
          <w:b/>
          <w:color w:val="595959" w:themeColor="text1" w:themeTint="A6"/>
          <w:sz w:val="36"/>
          <w:szCs w:val="36"/>
        </w:rPr>
      </w:pPr>
      <w:r w:rsidRPr="0002508D">
        <w:rPr>
          <w:rFonts w:ascii="Arial" w:hAnsi="Arial" w:cs="Arial"/>
          <w:b/>
          <w:color w:val="595959" w:themeColor="text1" w:themeTint="A6"/>
          <w:sz w:val="36"/>
          <w:szCs w:val="36"/>
        </w:rPr>
        <w:t xml:space="preserve">Unidad </w:t>
      </w:r>
      <w:r w:rsidR="008256D7">
        <w:rPr>
          <w:rFonts w:ascii="Arial" w:hAnsi="Arial" w:cs="Arial"/>
          <w:b/>
          <w:color w:val="595959" w:themeColor="text1" w:themeTint="A6"/>
          <w:sz w:val="36"/>
          <w:szCs w:val="36"/>
        </w:rPr>
        <w:t>3</w:t>
      </w:r>
    </w:p>
    <w:bookmarkEnd w:id="0"/>
    <w:p w14:paraId="23E62F4A" w14:textId="1E3252E8" w:rsidR="00DE7FAF" w:rsidRPr="0002508D" w:rsidRDefault="00DE7FAF" w:rsidP="00E01F34">
      <w:pPr>
        <w:rPr>
          <w:rFonts w:ascii="Arial" w:hAnsi="Arial" w:cs="Arial"/>
          <w:b/>
          <w:color w:val="595959" w:themeColor="text1" w:themeTint="A6"/>
          <w:sz w:val="36"/>
          <w:szCs w:val="36"/>
        </w:rPr>
      </w:pPr>
      <w:r>
        <w:rPr>
          <w:rFonts w:ascii="Arial" w:hAnsi="Arial" w:cs="Arial"/>
          <w:b/>
          <w:color w:val="595959" w:themeColor="text1" w:themeTint="A6"/>
          <w:sz w:val="36"/>
          <w:szCs w:val="36"/>
        </w:rPr>
        <w:t>OA_</w:t>
      </w:r>
      <w:r w:rsidR="00FB3871" w:rsidRPr="00FB3871">
        <w:rPr>
          <w:rFonts w:ascii="Arial" w:hAnsi="Arial" w:cs="Arial"/>
          <w:b/>
          <w:color w:val="595959" w:themeColor="text1" w:themeTint="A6"/>
          <w:sz w:val="36"/>
          <w:szCs w:val="36"/>
        </w:rPr>
        <w:t>1</w:t>
      </w:r>
      <w:r w:rsidR="005F476E">
        <w:rPr>
          <w:rFonts w:ascii="Arial" w:hAnsi="Arial" w:cs="Arial"/>
          <w:b/>
          <w:color w:val="595959" w:themeColor="text1" w:themeTint="A6"/>
          <w:sz w:val="36"/>
          <w:szCs w:val="36"/>
        </w:rPr>
        <w:t>5</w:t>
      </w:r>
    </w:p>
    <w:p w14:paraId="380B544B" w14:textId="101CFAA1" w:rsidR="00011770" w:rsidRDefault="00645B2E" w:rsidP="00B971C7">
      <w:pPr>
        <w:rPr>
          <w:rFonts w:ascii="Arial" w:hAnsi="Arial" w:cs="Arial"/>
          <w:b/>
          <w:color w:val="595959" w:themeColor="text1" w:themeTint="A6"/>
          <w:sz w:val="44"/>
          <w:szCs w:val="44"/>
        </w:rPr>
      </w:pPr>
      <w:r w:rsidRPr="00645B2E">
        <w:rPr>
          <w:rFonts w:ascii="Arial" w:hAnsi="Arial" w:cs="Arial"/>
          <w:b/>
          <w:color w:val="595959" w:themeColor="text1" w:themeTint="A6"/>
          <w:sz w:val="44"/>
          <w:szCs w:val="44"/>
        </w:rPr>
        <w:t>Objetivo de Aprendizaje</w:t>
      </w:r>
    </w:p>
    <w:p w14:paraId="40A65126" w14:textId="77777777" w:rsidR="005F476E" w:rsidRDefault="005F476E" w:rsidP="00186872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bookmarkStart w:id="1" w:name="_Hlk40801609"/>
      <w:r w:rsidRPr="005F476E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Describir y aplicar estrategias de cálculo mental para adiciones y sustracciones hasta 20: </w:t>
      </w:r>
    </w:p>
    <w:p w14:paraId="6A8439EE" w14:textId="1A296221" w:rsidR="005F476E" w:rsidRDefault="005F476E" w:rsidP="005F476E">
      <w:pPr>
        <w:spacing w:after="0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5F476E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› completar 10 </w:t>
      </w:r>
    </w:p>
    <w:p w14:paraId="7B7A33FD" w14:textId="77777777" w:rsidR="005F476E" w:rsidRDefault="005F476E" w:rsidP="005F476E">
      <w:pPr>
        <w:spacing w:after="0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5F476E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› usar dobles y mitades “uno más uno menos” </w:t>
      </w:r>
    </w:p>
    <w:p w14:paraId="6768B93D" w14:textId="6DAF5C70" w:rsidR="002F6233" w:rsidRDefault="005F476E" w:rsidP="005F476E">
      <w:pPr>
        <w:spacing w:after="0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5F476E">
        <w:rPr>
          <w:rFonts w:ascii="Arial" w:hAnsi="Arial" w:cs="Arial"/>
          <w:b/>
          <w:color w:val="595959" w:themeColor="text1" w:themeTint="A6"/>
          <w:sz w:val="24"/>
          <w:szCs w:val="24"/>
        </w:rPr>
        <w:t>› “dos más dos menos” › usar la reversibilidad de las operaciones.</w:t>
      </w:r>
    </w:p>
    <w:p w14:paraId="2661DC8A" w14:textId="77777777" w:rsidR="00401ED8" w:rsidRDefault="00401ED8" w:rsidP="00186872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702A2E3A" w14:textId="77777777" w:rsidR="005F476E" w:rsidRPr="005F476E" w:rsidRDefault="005F476E" w:rsidP="005F476E">
      <w:pPr>
        <w:spacing w:after="0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5F476E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› Describen figuras 2D con sus propias palabras y determinan sus diferencias. </w:t>
      </w:r>
    </w:p>
    <w:p w14:paraId="4BE42558" w14:textId="0A79727F" w:rsidR="005F476E" w:rsidRPr="005F476E" w:rsidRDefault="005F476E" w:rsidP="005F476E">
      <w:pPr>
        <w:spacing w:after="0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5F476E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› Comparan figuras 2D con figuras 3D dado el atributo. </w:t>
      </w:r>
    </w:p>
    <w:p w14:paraId="73141283" w14:textId="0346BD98" w:rsidR="00401ED8" w:rsidRPr="005F476E" w:rsidRDefault="005F476E" w:rsidP="005F476E">
      <w:pPr>
        <w:spacing w:after="0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5F476E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› Construyen figuras 2D (triángulo, cuadrado, rectángulo y círculo) con material concreto como </w:t>
      </w:r>
      <w:proofErr w:type="spellStart"/>
      <w:r w:rsidRPr="005F476E">
        <w:rPr>
          <w:rFonts w:ascii="Arial" w:hAnsi="Arial" w:cs="Arial"/>
          <w:bCs/>
          <w:color w:val="595959" w:themeColor="text1" w:themeTint="A6"/>
          <w:sz w:val="24"/>
          <w:szCs w:val="24"/>
        </w:rPr>
        <w:t>tangrama</w:t>
      </w:r>
      <w:proofErr w:type="spellEnd"/>
      <w:r w:rsidRPr="005F476E">
        <w:rPr>
          <w:rFonts w:ascii="Arial" w:hAnsi="Arial" w:cs="Arial"/>
          <w:bCs/>
          <w:color w:val="595959" w:themeColor="text1" w:themeTint="A6"/>
          <w:sz w:val="24"/>
          <w:szCs w:val="24"/>
        </w:rPr>
        <w:t>, papel u otros.</w:t>
      </w:r>
    </w:p>
    <w:p w14:paraId="7F393037" w14:textId="77777777" w:rsidR="00401ED8" w:rsidRDefault="00401ED8" w:rsidP="00186872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6BEFE09A" w14:textId="1EF271CC" w:rsidR="00186872" w:rsidRDefault="00186872" w:rsidP="00186872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186872">
        <w:rPr>
          <w:rFonts w:ascii="Arial" w:hAnsi="Arial" w:cs="Arial"/>
          <w:b/>
          <w:color w:val="595959" w:themeColor="text1" w:themeTint="A6"/>
          <w:sz w:val="24"/>
          <w:szCs w:val="24"/>
        </w:rPr>
        <w:t>DESCRIPCIÓN DE LA ACTIVIDADES</w:t>
      </w:r>
    </w:p>
    <w:p w14:paraId="56046DB5" w14:textId="35188497" w:rsidR="005F476E" w:rsidRDefault="005F476E" w:rsidP="00186872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noProof/>
          <w:color w:val="595959" w:themeColor="text1" w:themeTint="A6"/>
          <w:sz w:val="24"/>
          <w:szCs w:val="24"/>
        </w:rPr>
        <w:drawing>
          <wp:inline distT="0" distB="0" distL="0" distR="0" wp14:anchorId="11005727" wp14:editId="572098B1">
            <wp:extent cx="2038350" cy="1104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36D80" w14:textId="074A3346" w:rsidR="005F476E" w:rsidRDefault="005F476E" w:rsidP="00186872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449DB3F0" w14:textId="5B0193B4" w:rsidR="005F476E" w:rsidRDefault="005F476E" w:rsidP="00186872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668C50EE" w14:textId="3009B3EC" w:rsidR="005F476E" w:rsidRDefault="005F476E" w:rsidP="00186872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7F482911" w14:textId="77777777" w:rsidR="005F476E" w:rsidRDefault="005F476E" w:rsidP="00186872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01C5408E" w14:textId="77777777" w:rsidR="005F476E" w:rsidRDefault="005F476E" w:rsidP="00186872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5F476E">
        <w:rPr>
          <w:rFonts w:ascii="Arial" w:hAnsi="Arial" w:cs="Arial"/>
          <w:b/>
          <w:color w:val="595959" w:themeColor="text1" w:themeTint="A6"/>
          <w:sz w:val="24"/>
          <w:szCs w:val="24"/>
        </w:rPr>
        <w:lastRenderedPageBreak/>
        <w:t xml:space="preserve">1 </w:t>
      </w:r>
    </w:p>
    <w:p w14:paraId="4C46A560" w14:textId="2EA903FA" w:rsidR="005F476E" w:rsidRDefault="005F476E" w:rsidP="00186872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5F476E">
        <w:rPr>
          <w:rFonts w:ascii="Arial" w:hAnsi="Arial" w:cs="Arial"/>
          <w:bCs/>
          <w:color w:val="595959" w:themeColor="text1" w:themeTint="A6"/>
          <w:sz w:val="24"/>
          <w:szCs w:val="24"/>
        </w:rPr>
        <w:t>Reconocen triángulos, cuadrados, rectángulos y círculos que están en medios escritos. Con este propósito recortan 10 figuras 2D. Muestran sus recortes a sus compañeros y argumentan acerca del por qué las figuras recortadas corresponden a triángulos, cuadrados, rectángulos y círculos.</w:t>
      </w:r>
    </w:p>
    <w:p w14:paraId="250A6A35" w14:textId="10848938" w:rsidR="00CD77DA" w:rsidRDefault="00CD77DA" w:rsidP="00186872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6E9FAEB7" w14:textId="77777777" w:rsidR="00CD77DA" w:rsidRPr="00CD77DA" w:rsidRDefault="00CD77DA" w:rsidP="00186872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CD77DA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2 </w:t>
      </w:r>
    </w:p>
    <w:p w14:paraId="4790EB5B" w14:textId="7EFE94F8" w:rsidR="00CD77DA" w:rsidRDefault="00CD77DA" w:rsidP="00186872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CD77DA">
        <w:rPr>
          <w:rFonts w:ascii="Arial" w:hAnsi="Arial" w:cs="Arial"/>
          <w:bCs/>
          <w:color w:val="595959" w:themeColor="text1" w:themeTint="A6"/>
          <w:sz w:val="24"/>
          <w:szCs w:val="24"/>
        </w:rPr>
        <w:t>Describen triángulos, cuadrados, rectángulos. Con este propósito:</w:t>
      </w:r>
    </w:p>
    <w:p w14:paraId="20E619A6" w14:textId="77777777" w:rsidR="00CD77DA" w:rsidRDefault="00CD77DA" w:rsidP="00186872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CD77DA">
        <w:rPr>
          <w:rFonts w:ascii="Arial" w:hAnsi="Arial" w:cs="Arial"/>
          <w:b/>
          <w:color w:val="595959" w:themeColor="text1" w:themeTint="A6"/>
          <w:sz w:val="24"/>
          <w:szCs w:val="24"/>
        </w:rPr>
        <w:t>a</w:t>
      </w:r>
      <w:r w:rsidRPr="00CD77DA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reúnen los recortes de estas figuras obtenidos en la actividad 1) </w:t>
      </w:r>
    </w:p>
    <w:p w14:paraId="6A84F283" w14:textId="77777777" w:rsidR="00CD77DA" w:rsidRDefault="00CD77DA" w:rsidP="00186872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CD77DA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b </w:t>
      </w:r>
      <w:r w:rsidRPr="00CD77DA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dan algunas características que tienen los triángulos observando los recortes </w:t>
      </w:r>
    </w:p>
    <w:p w14:paraId="07A5DCEB" w14:textId="09587B03" w:rsidR="00CD77DA" w:rsidRDefault="00CD77DA" w:rsidP="00186872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CD77DA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c </w:t>
      </w:r>
      <w:r w:rsidRPr="00CD77DA">
        <w:rPr>
          <w:rFonts w:ascii="Arial" w:hAnsi="Arial" w:cs="Arial"/>
          <w:bCs/>
          <w:color w:val="595959" w:themeColor="text1" w:themeTint="A6"/>
          <w:sz w:val="24"/>
          <w:szCs w:val="24"/>
        </w:rPr>
        <w:t>dan algunas características que tienen los cuadrados y los rectángulos observando los recortes</w:t>
      </w:r>
    </w:p>
    <w:p w14:paraId="2273D964" w14:textId="4347547B" w:rsidR="00CD77DA" w:rsidRDefault="000B5032" w:rsidP="008256D7">
      <w:pPr>
        <w:jc w:val="both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Cs/>
          <w:noProof/>
          <w:color w:val="595959" w:themeColor="text1" w:themeTint="A6"/>
          <w:sz w:val="24"/>
          <w:szCs w:val="24"/>
        </w:rPr>
        <w:drawing>
          <wp:inline distT="0" distB="0" distL="0" distR="0" wp14:anchorId="3E5C619B" wp14:editId="3A990B0A">
            <wp:extent cx="2009775" cy="11906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E0813" w14:textId="77777777" w:rsidR="000B5032" w:rsidRPr="000B5032" w:rsidRDefault="000B5032" w:rsidP="00186872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0B5032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3 </w:t>
      </w:r>
    </w:p>
    <w:p w14:paraId="2280BC44" w14:textId="1A38B066" w:rsidR="000B5032" w:rsidRDefault="000B5032" w:rsidP="00186872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0B5032">
        <w:rPr>
          <w:rFonts w:ascii="Arial" w:hAnsi="Arial" w:cs="Arial"/>
          <w:bCs/>
          <w:color w:val="595959" w:themeColor="text1" w:themeTint="A6"/>
          <w:sz w:val="24"/>
          <w:szCs w:val="24"/>
        </w:rPr>
        <w:t>Comparan figuras de su entorno que tienen forma triangular, cuadrada y rectangular. Con este propósito:</w:t>
      </w:r>
    </w:p>
    <w:p w14:paraId="6DEBFA31" w14:textId="77777777" w:rsidR="000B5032" w:rsidRDefault="000B5032" w:rsidP="00186872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0B5032">
        <w:rPr>
          <w:rFonts w:ascii="Arial" w:hAnsi="Arial" w:cs="Arial"/>
          <w:b/>
          <w:color w:val="595959" w:themeColor="text1" w:themeTint="A6"/>
          <w:sz w:val="24"/>
          <w:szCs w:val="24"/>
        </w:rPr>
        <w:t>a</w:t>
      </w:r>
      <w:r w:rsidRPr="000B5032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dan diferencias que se presentan entre triángulos y cuadrados, por ejemplo, respecto a número de lados </w:t>
      </w:r>
    </w:p>
    <w:p w14:paraId="0BD3F753" w14:textId="10EA236A" w:rsidR="000B5032" w:rsidRDefault="000B5032" w:rsidP="00186872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0B5032">
        <w:rPr>
          <w:rFonts w:ascii="Arial" w:hAnsi="Arial" w:cs="Arial"/>
          <w:b/>
          <w:color w:val="595959" w:themeColor="text1" w:themeTint="A6"/>
          <w:sz w:val="24"/>
          <w:szCs w:val="24"/>
        </w:rPr>
        <w:t>b</w:t>
      </w:r>
      <w:r w:rsidRPr="000B5032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dan diferencias que se presentan entre cuadrados y rectángulos, por ejemplo, acerca de la medida de los lados usando unidades elegidas por los alumnos</w:t>
      </w:r>
    </w:p>
    <w:p w14:paraId="181A5FBF" w14:textId="77777777" w:rsidR="000B5032" w:rsidRPr="000B5032" w:rsidRDefault="000B5032" w:rsidP="00186872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0B5032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4 </w:t>
      </w:r>
    </w:p>
    <w:p w14:paraId="015D457F" w14:textId="35950009" w:rsidR="000B5032" w:rsidRDefault="000B5032" w:rsidP="00186872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0B5032">
        <w:rPr>
          <w:rFonts w:ascii="Arial" w:hAnsi="Arial" w:cs="Arial"/>
          <w:bCs/>
          <w:color w:val="595959" w:themeColor="text1" w:themeTint="A6"/>
          <w:sz w:val="24"/>
          <w:szCs w:val="24"/>
        </w:rPr>
        <w:t>Construyen triángulos, cuadrados, rectángulos y círculos:</w:t>
      </w:r>
    </w:p>
    <w:p w14:paraId="3B5C8394" w14:textId="77777777" w:rsidR="008256D7" w:rsidRDefault="008256D7" w:rsidP="00186872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8256D7">
        <w:rPr>
          <w:rFonts w:ascii="Arial" w:hAnsi="Arial" w:cs="Arial"/>
          <w:b/>
          <w:color w:val="595959" w:themeColor="text1" w:themeTint="A6"/>
          <w:sz w:val="24"/>
          <w:szCs w:val="24"/>
        </w:rPr>
        <w:t>a</w:t>
      </w:r>
      <w:r w:rsidRPr="008256D7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con material concreto </w:t>
      </w:r>
    </w:p>
    <w:p w14:paraId="4EF0F59A" w14:textId="77777777" w:rsidR="008256D7" w:rsidRDefault="008256D7" w:rsidP="00186872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8256D7">
        <w:rPr>
          <w:rFonts w:ascii="Arial" w:hAnsi="Arial" w:cs="Arial"/>
          <w:b/>
          <w:color w:val="595959" w:themeColor="text1" w:themeTint="A6"/>
          <w:sz w:val="24"/>
          <w:szCs w:val="24"/>
        </w:rPr>
        <w:t>b</w:t>
      </w:r>
      <w:r w:rsidRPr="008256D7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usando lápiz y una regla en el caso de triángulos, cuadrados y rectángulos </w:t>
      </w:r>
    </w:p>
    <w:p w14:paraId="302F34D5" w14:textId="0D0AEEA3" w:rsidR="008256D7" w:rsidRDefault="008256D7" w:rsidP="00186872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8256D7">
        <w:rPr>
          <w:rFonts w:ascii="Arial" w:hAnsi="Arial" w:cs="Arial"/>
          <w:b/>
          <w:color w:val="595959" w:themeColor="text1" w:themeTint="A6"/>
          <w:sz w:val="24"/>
          <w:szCs w:val="24"/>
        </w:rPr>
        <w:t>c</w:t>
      </w:r>
      <w:r w:rsidRPr="008256D7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con un lápiz y una cuerda en el caso de un círculo</w:t>
      </w:r>
    </w:p>
    <w:p w14:paraId="7771A6F2" w14:textId="7603CDF5" w:rsidR="008256D7" w:rsidRDefault="008256D7" w:rsidP="00186872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8256D7">
        <w:rPr>
          <w:rFonts w:ascii="Arial" w:hAnsi="Arial" w:cs="Arial"/>
          <w:b/>
          <w:color w:val="595959" w:themeColor="text1" w:themeTint="A6"/>
          <w:sz w:val="24"/>
          <w:szCs w:val="24"/>
        </w:rPr>
        <w:lastRenderedPageBreak/>
        <w:t xml:space="preserve">5 </w:t>
      </w:r>
      <w:r>
        <w:rPr>
          <w:rFonts w:ascii="Arial" w:hAnsi="Arial" w:cs="Arial"/>
          <w:bCs/>
          <w:color w:val="595959" w:themeColor="text1" w:themeTint="A6"/>
          <w:sz w:val="24"/>
          <w:szCs w:val="24"/>
        </w:rPr>
        <w:br/>
      </w:r>
      <w:r w:rsidRPr="008256D7">
        <w:rPr>
          <w:rFonts w:ascii="Arial" w:hAnsi="Arial" w:cs="Arial"/>
          <w:bCs/>
          <w:color w:val="595959" w:themeColor="text1" w:themeTint="A6"/>
          <w:sz w:val="24"/>
          <w:szCs w:val="24"/>
        </w:rPr>
        <w:t>Identifican en el entorno figuras 2D con forma de triángulos, cuadrados, rectángulos y círculos. Por ejemplo, en la superficie de una mesa o de una caja de zapatos, en señales del tránsito como “ceda el paso”, en insignias escolares de forma triangular, en una base de un molde de queque u otros. Comparan el tamaño y su forma, los clasifican y los nominan.</w:t>
      </w:r>
    </w:p>
    <w:p w14:paraId="03C19082" w14:textId="77777777" w:rsidR="008256D7" w:rsidRPr="008256D7" w:rsidRDefault="008256D7" w:rsidP="00186872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8256D7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6 </w:t>
      </w:r>
    </w:p>
    <w:p w14:paraId="0B011FCD" w14:textId="0766AC06" w:rsidR="008256D7" w:rsidRDefault="008256D7" w:rsidP="00186872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8256D7">
        <w:rPr>
          <w:rFonts w:ascii="Arial" w:hAnsi="Arial" w:cs="Arial"/>
          <w:bCs/>
          <w:color w:val="595959" w:themeColor="text1" w:themeTint="A6"/>
          <w:sz w:val="24"/>
          <w:szCs w:val="24"/>
        </w:rPr>
        <w:t>Identifican figuras que no son triángulos, cuadrados, rectángulos y círculos en el entorno o en revistas, periódicos, folletos, suplementos u otros. Dan diferencias, por ejemplo, de número de lados o formas de estas figuras con respecto a triángulos, cuadrados, rectángulos y círculos</w:t>
      </w:r>
      <w:r>
        <w:rPr>
          <w:rFonts w:ascii="Arial" w:hAnsi="Arial" w:cs="Arial"/>
          <w:bCs/>
          <w:color w:val="595959" w:themeColor="text1" w:themeTint="A6"/>
          <w:sz w:val="24"/>
          <w:szCs w:val="24"/>
        </w:rPr>
        <w:t>.</w:t>
      </w:r>
    </w:p>
    <w:p w14:paraId="08E20DF1" w14:textId="338D2A06" w:rsidR="008256D7" w:rsidRDefault="008256D7" w:rsidP="008256D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Cs/>
          <w:noProof/>
          <w:color w:val="595959" w:themeColor="text1" w:themeTint="A6"/>
          <w:sz w:val="24"/>
          <w:szCs w:val="24"/>
        </w:rPr>
        <w:drawing>
          <wp:inline distT="0" distB="0" distL="0" distR="0" wp14:anchorId="5B63FF62" wp14:editId="7BFDAEC3">
            <wp:extent cx="1781175" cy="12382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1ECF7" w14:textId="63EB912A" w:rsidR="008256D7" w:rsidRDefault="008256D7" w:rsidP="008256D7">
      <w:pPr>
        <w:jc w:val="center"/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39031BC6" w14:textId="77777777" w:rsidR="008256D7" w:rsidRPr="008256D7" w:rsidRDefault="008256D7" w:rsidP="008256D7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8256D7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7 </w:t>
      </w:r>
    </w:p>
    <w:p w14:paraId="7D5DBF54" w14:textId="77777777" w:rsidR="008256D7" w:rsidRDefault="008256D7" w:rsidP="008256D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8256D7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Desafío: </w:t>
      </w:r>
    </w:p>
    <w:p w14:paraId="5F2CEECB" w14:textId="1081EC89" w:rsidR="008256D7" w:rsidRDefault="008256D7" w:rsidP="008256D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8256D7">
        <w:rPr>
          <w:rFonts w:ascii="Arial" w:hAnsi="Arial" w:cs="Arial"/>
          <w:bCs/>
          <w:color w:val="595959" w:themeColor="text1" w:themeTint="A6"/>
          <w:sz w:val="24"/>
          <w:szCs w:val="24"/>
        </w:rPr>
        <w:t>Resuelven problemas relativos a construcciones de triángulos, cuadrados y rectángulos. Por ejemplo:</w:t>
      </w:r>
    </w:p>
    <w:p w14:paraId="3ACE67F9" w14:textId="77777777" w:rsidR="008256D7" w:rsidRDefault="008256D7" w:rsidP="008256D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8256D7">
        <w:rPr>
          <w:rFonts w:ascii="Arial" w:hAnsi="Arial" w:cs="Arial"/>
          <w:b/>
          <w:color w:val="595959" w:themeColor="text1" w:themeTint="A6"/>
          <w:sz w:val="24"/>
          <w:szCs w:val="24"/>
        </w:rPr>
        <w:t>a</w:t>
      </w:r>
      <w:r w:rsidRPr="008256D7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Construyen con una cuerda un triángulo que tenga todos los lados que se vean iguales </w:t>
      </w:r>
    </w:p>
    <w:p w14:paraId="555C99A5" w14:textId="77777777" w:rsidR="008256D7" w:rsidRDefault="008256D7" w:rsidP="008256D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8256D7">
        <w:rPr>
          <w:rFonts w:ascii="Arial" w:hAnsi="Arial" w:cs="Arial"/>
          <w:b/>
          <w:color w:val="595959" w:themeColor="text1" w:themeTint="A6"/>
          <w:sz w:val="24"/>
          <w:szCs w:val="24"/>
        </w:rPr>
        <w:t>b</w:t>
      </w:r>
      <w:r w:rsidRPr="008256D7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Construyen con una cuerda un triángulo que tenga dos lados que se vean iguales y uno distinto </w:t>
      </w:r>
    </w:p>
    <w:p w14:paraId="635BF05A" w14:textId="5C7F2063" w:rsidR="008256D7" w:rsidRPr="005F476E" w:rsidRDefault="008256D7" w:rsidP="008256D7">
      <w:pPr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8256D7">
        <w:rPr>
          <w:rFonts w:ascii="Arial" w:hAnsi="Arial" w:cs="Arial"/>
          <w:b/>
          <w:color w:val="595959" w:themeColor="text1" w:themeTint="A6"/>
          <w:sz w:val="24"/>
          <w:szCs w:val="24"/>
        </w:rPr>
        <w:t>c</w:t>
      </w:r>
      <w:r w:rsidRPr="008256D7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Construyen con una cuerda un triángulo en que se vean todos sus lados distinto</w:t>
      </w:r>
      <w:r>
        <w:rPr>
          <w:rFonts w:ascii="Arial" w:hAnsi="Arial" w:cs="Arial"/>
          <w:bCs/>
          <w:color w:val="595959" w:themeColor="text1" w:themeTint="A6"/>
          <w:sz w:val="24"/>
          <w:szCs w:val="24"/>
        </w:rPr>
        <w:t>s</w:t>
      </w:r>
      <w:bookmarkEnd w:id="1"/>
    </w:p>
    <w:sectPr w:rsidR="008256D7" w:rsidRPr="005F47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1DD6A" w14:textId="77777777" w:rsidR="0018214F" w:rsidRDefault="0018214F" w:rsidP="00B9327C">
      <w:pPr>
        <w:spacing w:after="0" w:line="240" w:lineRule="auto"/>
      </w:pPr>
      <w:r>
        <w:separator/>
      </w:r>
    </w:p>
  </w:endnote>
  <w:endnote w:type="continuationSeparator" w:id="0">
    <w:p w14:paraId="11BB3C42" w14:textId="77777777" w:rsidR="0018214F" w:rsidRDefault="0018214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A8917" w14:textId="77777777" w:rsidR="0018214F" w:rsidRDefault="0018214F" w:rsidP="00B9327C">
      <w:pPr>
        <w:spacing w:after="0" w:line="240" w:lineRule="auto"/>
      </w:pPr>
      <w:r>
        <w:separator/>
      </w:r>
    </w:p>
  </w:footnote>
  <w:footnote w:type="continuationSeparator" w:id="0">
    <w:p w14:paraId="45767CB9" w14:textId="77777777" w:rsidR="0018214F" w:rsidRDefault="0018214F" w:rsidP="00B93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733AA"/>
    <w:rsid w:val="000B5032"/>
    <w:rsid w:val="0012621F"/>
    <w:rsid w:val="00147718"/>
    <w:rsid w:val="00150083"/>
    <w:rsid w:val="0018214F"/>
    <w:rsid w:val="00186872"/>
    <w:rsid w:val="001B26C5"/>
    <w:rsid w:val="001C445C"/>
    <w:rsid w:val="001C69E5"/>
    <w:rsid w:val="002A2FB0"/>
    <w:rsid w:val="002D5133"/>
    <w:rsid w:val="002F6233"/>
    <w:rsid w:val="00302115"/>
    <w:rsid w:val="0036610D"/>
    <w:rsid w:val="00401ED8"/>
    <w:rsid w:val="0041242E"/>
    <w:rsid w:val="004570FA"/>
    <w:rsid w:val="004A2353"/>
    <w:rsid w:val="005209F3"/>
    <w:rsid w:val="00533EE6"/>
    <w:rsid w:val="00543E4A"/>
    <w:rsid w:val="005A51FA"/>
    <w:rsid w:val="005F476E"/>
    <w:rsid w:val="00645B2E"/>
    <w:rsid w:val="006A1E12"/>
    <w:rsid w:val="00710780"/>
    <w:rsid w:val="00711364"/>
    <w:rsid w:val="008174CC"/>
    <w:rsid w:val="008256D7"/>
    <w:rsid w:val="00880581"/>
    <w:rsid w:val="00883F54"/>
    <w:rsid w:val="008D519C"/>
    <w:rsid w:val="00965D5A"/>
    <w:rsid w:val="00986F03"/>
    <w:rsid w:val="009D6512"/>
    <w:rsid w:val="00A0067B"/>
    <w:rsid w:val="00A87257"/>
    <w:rsid w:val="00AD7C3B"/>
    <w:rsid w:val="00B227F5"/>
    <w:rsid w:val="00B77721"/>
    <w:rsid w:val="00B9327C"/>
    <w:rsid w:val="00B971C7"/>
    <w:rsid w:val="00BA47C5"/>
    <w:rsid w:val="00CD77DA"/>
    <w:rsid w:val="00CE19CB"/>
    <w:rsid w:val="00DD606F"/>
    <w:rsid w:val="00DE5E89"/>
    <w:rsid w:val="00DE7FAF"/>
    <w:rsid w:val="00E01F34"/>
    <w:rsid w:val="00E41AB4"/>
    <w:rsid w:val="00EE33E4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24</cp:revision>
  <dcterms:created xsi:type="dcterms:W3CDTF">2020-05-14T12:41:00Z</dcterms:created>
  <dcterms:modified xsi:type="dcterms:W3CDTF">2020-05-22T18:53:00Z</dcterms:modified>
</cp:coreProperties>
</file>